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4D340">
      <w:pPr>
        <w:pStyle w:val="74"/>
        <w:snapToGrid w:val="0"/>
        <w:ind w:left="0" w:leftChars="0" w:firstLine="0" w:firstLineChars="0"/>
        <w:jc w:val="center"/>
        <w:textAlignment w:val="baseline"/>
        <w:rPr>
          <w:color w:val="000000" w:themeColor="text1"/>
          <w:highlight w:val="none"/>
          <w14:textFill>
            <w14:solidFill>
              <w14:schemeClr w14:val="tx1"/>
            </w14:solidFill>
          </w14:textFill>
        </w:rPr>
      </w:pPr>
      <w:bookmarkStart w:id="0" w:name="_Toc195921780"/>
      <w:r>
        <w:rPr>
          <w:rFonts w:hint="eastAsia" w:cs="宋体"/>
          <w:b/>
          <w:color w:val="000000" w:themeColor="text1"/>
          <w:sz w:val="72"/>
          <w:szCs w:val="72"/>
          <w:highlight w:val="none"/>
          <w:lang w:val="en-US" w:eastAsia="zh-CN"/>
          <w14:textFill>
            <w14:solidFill>
              <w14:schemeClr w14:val="tx1"/>
            </w14:solidFill>
          </w14:textFill>
        </w:rPr>
        <w:t>六安市叶集区洪集镇大桥村村委会基础设施提升工程</w:t>
      </w:r>
    </w:p>
    <w:p w14:paraId="105B6B77">
      <w:pPr>
        <w:snapToGrid w:val="0"/>
        <w:jc w:val="center"/>
        <w:textAlignment w:val="baseline"/>
        <w:rPr>
          <w:rFonts w:ascii="宋体" w:hAnsi="宋体" w:cs="宋体"/>
          <w:b/>
          <w:color w:val="000000" w:themeColor="text1"/>
          <w:sz w:val="72"/>
          <w:szCs w:val="72"/>
          <w:highlight w:val="none"/>
          <w14:textFill>
            <w14:solidFill>
              <w14:schemeClr w14:val="tx1"/>
            </w14:solidFill>
          </w14:textFill>
        </w:rPr>
      </w:pPr>
    </w:p>
    <w:p w14:paraId="39FFFC1D">
      <w:pPr>
        <w:snapToGrid w:val="0"/>
        <w:jc w:val="both"/>
        <w:textAlignment w:val="baseline"/>
        <w:rPr>
          <w:rFonts w:ascii="宋体" w:hAnsi="宋体" w:cs="宋体"/>
          <w:b/>
          <w:color w:val="000000" w:themeColor="text1"/>
          <w:sz w:val="72"/>
          <w:szCs w:val="72"/>
          <w:highlight w:val="none"/>
          <w14:textFill>
            <w14:solidFill>
              <w14:schemeClr w14:val="tx1"/>
            </w14:solidFill>
          </w14:textFill>
        </w:rPr>
      </w:pPr>
    </w:p>
    <w:p w14:paraId="36FED769">
      <w:pPr>
        <w:snapToGrid w:val="0"/>
        <w:jc w:val="both"/>
        <w:textAlignment w:val="baseline"/>
        <w:rPr>
          <w:rFonts w:ascii="宋体" w:hAnsi="宋体" w:cs="宋体"/>
          <w:b/>
          <w:color w:val="000000" w:themeColor="text1"/>
          <w:sz w:val="72"/>
          <w:szCs w:val="72"/>
          <w:highlight w:val="none"/>
          <w14:textFill>
            <w14:solidFill>
              <w14:schemeClr w14:val="tx1"/>
            </w14:solidFill>
          </w14:textFill>
        </w:rPr>
      </w:pPr>
    </w:p>
    <w:p w14:paraId="1C252255">
      <w:pPr>
        <w:snapToGrid w:val="0"/>
        <w:jc w:val="center"/>
        <w:textAlignment w:val="baseline"/>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lang w:val="en-US" w:eastAsia="zh-CN"/>
          <w14:textFill>
            <w14:solidFill>
              <w14:schemeClr w14:val="tx1"/>
            </w14:solidFill>
          </w14:textFill>
        </w:rPr>
        <w:t>竞争性谈判</w:t>
      </w:r>
      <w:r>
        <w:rPr>
          <w:rFonts w:hint="eastAsia" w:ascii="宋体" w:hAnsi="宋体" w:cs="宋体"/>
          <w:b/>
          <w:color w:val="000000" w:themeColor="text1"/>
          <w:sz w:val="72"/>
          <w:szCs w:val="72"/>
          <w:highlight w:val="none"/>
          <w14:textFill>
            <w14:solidFill>
              <w14:schemeClr w14:val="tx1"/>
            </w14:solidFill>
          </w14:textFill>
        </w:rPr>
        <w:t>文件</w:t>
      </w:r>
    </w:p>
    <w:p w14:paraId="105153BB">
      <w:pPr>
        <w:snapToGrid w:val="0"/>
        <w:jc w:val="center"/>
        <w:textAlignment w:val="baseline"/>
        <w:rPr>
          <w:b/>
          <w:bCs/>
          <w:color w:val="000000" w:themeColor="text1"/>
          <w:sz w:val="32"/>
          <w:szCs w:val="32"/>
          <w:highlight w:val="none"/>
          <w14:textFill>
            <w14:solidFill>
              <w14:schemeClr w14:val="tx1"/>
            </w14:solidFill>
          </w14:textFill>
        </w:rPr>
      </w:pPr>
    </w:p>
    <w:p w14:paraId="76EC11DD">
      <w:pPr>
        <w:snapToGrid w:val="0"/>
        <w:jc w:val="center"/>
        <w:textAlignment w:val="baseline"/>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项目编号:AH</w:t>
      </w:r>
      <w:r>
        <w:rPr>
          <w:rFonts w:hint="eastAsia" w:ascii="宋体" w:hAnsi="宋体" w:cs="宋体"/>
          <w:b/>
          <w:bCs/>
          <w:color w:val="000000" w:themeColor="text1"/>
          <w:sz w:val="32"/>
          <w:szCs w:val="32"/>
          <w:highlight w:val="none"/>
          <w:lang w:val="en-US" w:eastAsia="zh-CN"/>
          <w14:textFill>
            <w14:solidFill>
              <w14:schemeClr w14:val="tx1"/>
            </w14:solidFill>
          </w14:textFill>
        </w:rPr>
        <w:t>WY</w:t>
      </w:r>
      <w:r>
        <w:rPr>
          <w:rFonts w:hint="eastAsia" w:ascii="宋体" w:hAnsi="宋体" w:cs="宋体"/>
          <w:b/>
          <w:bCs/>
          <w:color w:val="000000" w:themeColor="text1"/>
          <w:sz w:val="32"/>
          <w:szCs w:val="32"/>
          <w:highlight w:val="none"/>
          <w14:textFill>
            <w14:solidFill>
              <w14:schemeClr w14:val="tx1"/>
            </w14:solidFill>
          </w14:textFill>
        </w:rPr>
        <w:t>-0</w:t>
      </w:r>
      <w:r>
        <w:rPr>
          <w:rFonts w:hint="eastAsia" w:ascii="宋体"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cs="宋体"/>
          <w:b/>
          <w:bCs/>
          <w:color w:val="000000" w:themeColor="text1"/>
          <w:sz w:val="32"/>
          <w:szCs w:val="32"/>
          <w:highlight w:val="none"/>
          <w14:textFill>
            <w14:solidFill>
              <w14:schemeClr w14:val="tx1"/>
            </w14:solidFill>
          </w14:textFill>
        </w:rPr>
        <w:t>-202</w:t>
      </w:r>
      <w:r>
        <w:rPr>
          <w:rFonts w:hint="eastAsia" w:ascii="宋体" w:hAnsi="宋体" w:cs="宋体"/>
          <w:b/>
          <w:bCs/>
          <w:color w:val="000000" w:themeColor="text1"/>
          <w:sz w:val="32"/>
          <w:szCs w:val="32"/>
          <w:highlight w:val="none"/>
          <w:lang w:val="en-US" w:eastAsia="zh-CN"/>
          <w14:textFill>
            <w14:solidFill>
              <w14:schemeClr w14:val="tx1"/>
            </w14:solidFill>
          </w14:textFill>
        </w:rPr>
        <w:t>60301</w:t>
      </w:r>
    </w:p>
    <w:p w14:paraId="710C1730">
      <w:pPr>
        <w:snapToGrid w:val="0"/>
        <w:jc w:val="center"/>
        <w:textAlignment w:val="baseline"/>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（工程类）</w:t>
      </w:r>
    </w:p>
    <w:p w14:paraId="3020FCE4">
      <w:pPr>
        <w:snapToGrid w:val="0"/>
        <w:ind w:firstLine="1084" w:firstLineChars="300"/>
        <w:jc w:val="left"/>
        <w:textAlignment w:val="baseline"/>
        <w:rPr>
          <w:b/>
          <w:bCs/>
          <w:color w:val="000000" w:themeColor="text1"/>
          <w:sz w:val="36"/>
          <w:highlight w:val="none"/>
          <w14:textFill>
            <w14:solidFill>
              <w14:schemeClr w14:val="tx1"/>
            </w14:solidFill>
          </w14:textFill>
        </w:rPr>
      </w:pPr>
    </w:p>
    <w:p w14:paraId="74ABD890">
      <w:pPr>
        <w:tabs>
          <w:tab w:val="left" w:pos="2410"/>
        </w:tabs>
        <w:snapToGrid w:val="0"/>
        <w:spacing w:line="640" w:lineRule="exact"/>
        <w:jc w:val="left"/>
        <w:textAlignment w:val="baseline"/>
        <w:rPr>
          <w:rFonts w:ascii="宋体" w:hAnsi="宋体" w:cs="宋体"/>
          <w:b/>
          <w:color w:val="000000" w:themeColor="text1"/>
          <w:spacing w:val="20"/>
          <w:kern w:val="0"/>
          <w:sz w:val="28"/>
          <w:szCs w:val="28"/>
          <w:highlight w:val="none"/>
          <w14:textFill>
            <w14:solidFill>
              <w14:schemeClr w14:val="tx1"/>
            </w14:solidFill>
          </w14:textFill>
        </w:rPr>
      </w:pPr>
    </w:p>
    <w:p w14:paraId="2B5E238D">
      <w:pPr>
        <w:pStyle w:val="73"/>
        <w:snapToGrid w:val="0"/>
        <w:ind w:firstLine="420"/>
        <w:textAlignment w:val="baseline"/>
        <w:rPr>
          <w:color w:val="auto"/>
          <w:sz w:val="21"/>
          <w:highlight w:val="none"/>
        </w:rPr>
      </w:pPr>
    </w:p>
    <w:p w14:paraId="4B2E2E8C">
      <w:pPr>
        <w:tabs>
          <w:tab w:val="left" w:pos="2410"/>
        </w:tabs>
        <w:snapToGrid w:val="0"/>
        <w:spacing w:line="640" w:lineRule="exact"/>
        <w:jc w:val="left"/>
        <w:textAlignment w:val="baseline"/>
        <w:rPr>
          <w:rFonts w:ascii="宋体" w:hAnsi="宋体" w:cs="宋体"/>
          <w:b/>
          <w:color w:val="auto"/>
          <w:spacing w:val="20"/>
          <w:kern w:val="0"/>
          <w:sz w:val="32"/>
          <w:szCs w:val="32"/>
          <w:highlight w:val="none"/>
        </w:rPr>
      </w:pPr>
    </w:p>
    <w:p w14:paraId="79B9EFF2">
      <w:pPr>
        <w:pStyle w:val="30"/>
        <w:ind w:firstLine="1445" w:firstLineChars="400"/>
        <w:jc w:val="left"/>
        <w:rPr>
          <w:rFonts w:hint="default" w:ascii="宋体" w:hAnsi="宋体" w:cs="宋体"/>
          <w:b/>
          <w:color w:val="auto"/>
          <w:spacing w:val="20"/>
          <w:kern w:val="0"/>
          <w:sz w:val="32"/>
          <w:szCs w:val="32"/>
          <w:highlight w:val="none"/>
          <w:lang w:val="en-US"/>
        </w:rPr>
      </w:pPr>
      <w:r>
        <w:rPr>
          <w:rFonts w:hint="eastAsia" w:ascii="宋体" w:hAnsi="宋体" w:cs="宋体"/>
          <w:b/>
          <w:color w:val="auto"/>
          <w:spacing w:val="20"/>
          <w:kern w:val="0"/>
          <w:sz w:val="32"/>
          <w:szCs w:val="32"/>
          <w:highlight w:val="none"/>
        </w:rPr>
        <w:t>采购单位：</w:t>
      </w:r>
      <w:r>
        <w:rPr>
          <w:rFonts w:hint="eastAsia" w:ascii="宋体" w:hAnsi="宋体" w:cs="宋体"/>
          <w:b/>
          <w:color w:val="auto"/>
          <w:spacing w:val="20"/>
          <w:kern w:val="0"/>
          <w:sz w:val="32"/>
          <w:szCs w:val="32"/>
          <w:highlight w:val="none"/>
          <w:lang w:val="en-US" w:eastAsia="zh-CN"/>
        </w:rPr>
        <w:t>安徽皖西国有投资控股集团公司</w:t>
      </w:r>
    </w:p>
    <w:p w14:paraId="60630958">
      <w:pPr>
        <w:tabs>
          <w:tab w:val="left" w:pos="2410"/>
        </w:tabs>
        <w:snapToGrid w:val="0"/>
        <w:spacing w:line="640" w:lineRule="exact"/>
        <w:ind w:firstLine="1445" w:firstLineChars="400"/>
        <w:jc w:val="left"/>
        <w:textAlignment w:val="baseline"/>
        <w:rPr>
          <w:rFonts w:hint="default" w:ascii="宋体" w:cs="宋体"/>
          <w:b/>
          <w:color w:val="auto"/>
          <w:spacing w:val="20"/>
          <w:kern w:val="0"/>
          <w:sz w:val="32"/>
          <w:szCs w:val="32"/>
          <w:highlight w:val="none"/>
          <w:lang w:val="en-US"/>
        </w:rPr>
      </w:pPr>
      <w:r>
        <w:rPr>
          <w:rFonts w:hint="eastAsia" w:ascii="宋体" w:hAnsi="宋体" w:cs="宋体"/>
          <w:b/>
          <w:color w:val="auto"/>
          <w:spacing w:val="20"/>
          <w:kern w:val="0"/>
          <w:sz w:val="32"/>
          <w:szCs w:val="32"/>
          <w:highlight w:val="none"/>
        </w:rPr>
        <w:t>代理机构：</w:t>
      </w:r>
      <w:r>
        <w:rPr>
          <w:rFonts w:hint="eastAsia" w:ascii="宋体" w:hAnsi="宋体" w:cs="宋体"/>
          <w:b/>
          <w:color w:val="auto"/>
          <w:spacing w:val="20"/>
          <w:kern w:val="0"/>
          <w:sz w:val="32"/>
          <w:szCs w:val="32"/>
          <w:highlight w:val="none"/>
          <w:lang w:val="en-US" w:eastAsia="zh-CN"/>
        </w:rPr>
        <w:t>安徽皖誉工程建设监理有限公司</w:t>
      </w:r>
    </w:p>
    <w:p w14:paraId="45B1254F">
      <w:pPr>
        <w:pStyle w:val="73"/>
        <w:snapToGrid w:val="0"/>
        <w:ind w:firstLine="640"/>
        <w:textAlignment w:val="baseline"/>
        <w:rPr>
          <w:rFonts w:ascii="宋体" w:cs="黑体"/>
          <w:color w:val="auto"/>
          <w:kern w:val="0"/>
          <w:sz w:val="32"/>
          <w:szCs w:val="32"/>
          <w:highlight w:val="none"/>
        </w:rPr>
      </w:pPr>
    </w:p>
    <w:p w14:paraId="2F218173">
      <w:pPr>
        <w:snapToGrid w:val="0"/>
        <w:spacing w:after="156"/>
        <w:jc w:val="center"/>
        <w:textAlignment w:val="baseline"/>
        <w:rPr>
          <w:rFonts w:hint="eastAsia" w:ascii="宋体" w:hAnsi="宋体" w:cs="黑体"/>
          <w:b/>
          <w:bCs/>
          <w:color w:val="auto"/>
          <w:kern w:val="0"/>
          <w:sz w:val="32"/>
          <w:szCs w:val="32"/>
          <w:highlight w:val="none"/>
        </w:rPr>
      </w:pPr>
    </w:p>
    <w:p w14:paraId="5D32FD42">
      <w:pPr>
        <w:snapToGrid w:val="0"/>
        <w:spacing w:after="156"/>
        <w:jc w:val="center"/>
        <w:textAlignment w:val="baseline"/>
        <w:rPr>
          <w:rFonts w:hint="default" w:ascii="宋体" w:hAnsi="宋体" w:eastAsia="宋体" w:cs="黑体"/>
          <w:b/>
          <w:bCs/>
          <w:color w:val="auto"/>
          <w:kern w:val="0"/>
          <w:sz w:val="32"/>
          <w:szCs w:val="32"/>
          <w:highlight w:val="none"/>
          <w:lang w:val="en-US" w:eastAsia="zh-CN"/>
        </w:rPr>
      </w:pPr>
      <w:r>
        <w:rPr>
          <w:rFonts w:hint="eastAsia" w:ascii="宋体" w:hAnsi="宋体" w:cs="黑体"/>
          <w:b/>
          <w:bCs/>
          <w:color w:val="auto"/>
          <w:kern w:val="0"/>
          <w:sz w:val="32"/>
          <w:szCs w:val="32"/>
          <w:highlight w:val="none"/>
        </w:rPr>
        <w:t>二〇二</w:t>
      </w:r>
      <w:r>
        <w:rPr>
          <w:rFonts w:hint="eastAsia" w:ascii="宋体" w:hAnsi="宋体" w:cs="黑体"/>
          <w:b/>
          <w:bCs/>
          <w:color w:val="auto"/>
          <w:kern w:val="0"/>
          <w:sz w:val="32"/>
          <w:szCs w:val="32"/>
          <w:highlight w:val="none"/>
          <w:lang w:val="en-US" w:eastAsia="zh-CN"/>
        </w:rPr>
        <w:t>六</w:t>
      </w:r>
      <w:r>
        <w:rPr>
          <w:rFonts w:hint="eastAsia" w:ascii="宋体" w:hAnsi="宋体" w:cs="黑体"/>
          <w:b/>
          <w:bCs/>
          <w:color w:val="auto"/>
          <w:kern w:val="0"/>
          <w:sz w:val="32"/>
          <w:szCs w:val="32"/>
          <w:highlight w:val="none"/>
        </w:rPr>
        <w:t>年</w:t>
      </w:r>
      <w:r>
        <w:rPr>
          <w:rFonts w:hint="eastAsia" w:ascii="宋体" w:hAnsi="宋体" w:cs="黑体"/>
          <w:b/>
          <w:bCs/>
          <w:color w:val="auto"/>
          <w:kern w:val="0"/>
          <w:sz w:val="32"/>
          <w:szCs w:val="32"/>
          <w:highlight w:val="none"/>
          <w:lang w:val="en-US" w:eastAsia="zh-CN"/>
        </w:rPr>
        <w:t>三</w:t>
      </w:r>
      <w:r>
        <w:rPr>
          <w:rFonts w:hint="eastAsia" w:ascii="宋体" w:hAnsi="宋体" w:cs="黑体"/>
          <w:b/>
          <w:bCs/>
          <w:color w:val="auto"/>
          <w:kern w:val="0"/>
          <w:sz w:val="32"/>
          <w:szCs w:val="32"/>
          <w:highlight w:val="none"/>
        </w:rPr>
        <w:t>月</w:t>
      </w:r>
      <w:r>
        <w:rPr>
          <w:rFonts w:hint="eastAsia" w:ascii="宋体" w:hAnsi="宋体" w:cs="黑体"/>
          <w:b/>
          <w:bCs/>
          <w:color w:val="auto"/>
          <w:kern w:val="0"/>
          <w:sz w:val="32"/>
          <w:szCs w:val="32"/>
          <w:highlight w:val="none"/>
          <w:lang w:val="en-US" w:eastAsia="zh-CN"/>
        </w:rPr>
        <w:t>六日</w:t>
      </w:r>
    </w:p>
    <w:p w14:paraId="35D3F1CA">
      <w:pPr>
        <w:snapToGrid w:val="0"/>
        <w:spacing w:after="156"/>
        <w:ind w:firstLine="2570" w:firstLineChars="800"/>
        <w:textAlignment w:val="baseline"/>
        <w:rPr>
          <w:rFonts w:ascii="宋体" w:hAnsi="宋体" w:cs="黑体"/>
          <w:b/>
          <w:bCs/>
          <w:color w:val="auto"/>
          <w:kern w:val="0"/>
          <w:sz w:val="32"/>
          <w:szCs w:val="32"/>
          <w:highlight w:val="none"/>
        </w:rPr>
      </w:pPr>
    </w:p>
    <w:p w14:paraId="11D1F89A">
      <w:pPr>
        <w:pStyle w:val="74"/>
        <w:rPr>
          <w:rFonts w:ascii="宋体" w:hAnsi="宋体" w:cs="黑体"/>
          <w:b/>
          <w:bCs/>
          <w:color w:val="auto"/>
          <w:kern w:val="0"/>
          <w:sz w:val="32"/>
          <w:szCs w:val="32"/>
          <w:highlight w:val="none"/>
        </w:rPr>
      </w:pPr>
    </w:p>
    <w:p w14:paraId="5451B857">
      <w:pPr>
        <w:pStyle w:val="74"/>
        <w:rPr>
          <w:rFonts w:ascii="宋体" w:hAnsi="宋体" w:cs="黑体"/>
          <w:b/>
          <w:bCs/>
          <w:color w:val="auto"/>
          <w:kern w:val="0"/>
          <w:sz w:val="32"/>
          <w:szCs w:val="32"/>
          <w:highlight w:val="none"/>
        </w:rPr>
      </w:pPr>
    </w:p>
    <w:p w14:paraId="22387306">
      <w:pPr>
        <w:pStyle w:val="74"/>
        <w:rPr>
          <w:rFonts w:ascii="宋体" w:hAnsi="宋体" w:cs="黑体"/>
          <w:b/>
          <w:bCs/>
          <w:color w:val="auto"/>
          <w:kern w:val="0"/>
          <w:sz w:val="84"/>
          <w:szCs w:val="84"/>
          <w:highlight w:val="none"/>
        </w:rPr>
      </w:pPr>
    </w:p>
    <w:p w14:paraId="62048840">
      <w:pPr>
        <w:pStyle w:val="74"/>
      </w:pPr>
    </w:p>
    <w:p w14:paraId="0A8EAF62">
      <w:pPr>
        <w:pStyle w:val="30"/>
        <w:rPr>
          <w:color w:val="auto"/>
          <w:highlight w:val="none"/>
        </w:rPr>
      </w:pPr>
    </w:p>
    <w:p w14:paraId="408A99B4">
      <w:pPr>
        <w:snapToGrid w:val="0"/>
        <w:spacing w:after="156"/>
        <w:jc w:val="center"/>
        <w:textAlignment w:val="baseline"/>
        <w:rPr>
          <w:rFonts w:ascii="宋体" w:cs="黑体"/>
          <w:color w:val="auto"/>
          <w:kern w:val="0"/>
          <w:sz w:val="44"/>
          <w:szCs w:val="44"/>
          <w:highlight w:val="none"/>
        </w:rPr>
      </w:pPr>
      <w:r>
        <w:rPr>
          <w:rFonts w:hint="eastAsia" w:ascii="宋体" w:hAnsi="宋体" w:cs="黑体"/>
          <w:color w:val="auto"/>
          <w:kern w:val="0"/>
          <w:sz w:val="44"/>
          <w:szCs w:val="44"/>
          <w:highlight w:val="none"/>
        </w:rPr>
        <w:t>目  录</w:t>
      </w:r>
    </w:p>
    <w:p w14:paraId="65F75DBD">
      <w:pPr>
        <w:snapToGrid w:val="0"/>
        <w:spacing w:after="156"/>
        <w:textAlignment w:val="baseline"/>
        <w:rPr>
          <w:rFonts w:ascii="宋体" w:cs="黑体"/>
          <w:color w:val="auto"/>
          <w:kern w:val="0"/>
          <w:sz w:val="28"/>
          <w:szCs w:val="28"/>
          <w:highlight w:val="none"/>
        </w:rPr>
      </w:pPr>
    </w:p>
    <w:p w14:paraId="5FF83A03">
      <w:pPr>
        <w:pStyle w:val="158"/>
        <w:snapToGrid w:val="0"/>
        <w:spacing w:after="156" w:line="360" w:lineRule="auto"/>
        <w:ind w:firstLine="0" w:firstLineChars="0"/>
        <w:jc w:val="left"/>
        <w:textAlignment w:val="baseline"/>
        <w:rPr>
          <w:rFonts w:ascii="宋体" w:cs="黑体"/>
          <w:color w:val="auto"/>
          <w:kern w:val="0"/>
          <w:sz w:val="30"/>
          <w:szCs w:val="30"/>
          <w:highlight w:val="none"/>
        </w:rPr>
      </w:pPr>
      <w:r>
        <w:rPr>
          <w:rFonts w:hint="eastAsia" w:ascii="宋体" w:hAnsi="宋体" w:cs="黑体"/>
          <w:color w:val="auto"/>
          <w:kern w:val="0"/>
          <w:sz w:val="30"/>
          <w:szCs w:val="30"/>
          <w:highlight w:val="none"/>
        </w:rPr>
        <w:t>第一章</w:t>
      </w:r>
      <w:r>
        <w:rPr>
          <w:rFonts w:hint="eastAsia" w:ascii="宋体" w:hAnsi="宋体" w:cs="黑体"/>
          <w:color w:val="auto"/>
          <w:kern w:val="0"/>
          <w:sz w:val="30"/>
          <w:szCs w:val="30"/>
          <w:highlight w:val="none"/>
          <w:lang w:eastAsia="zh-CN"/>
        </w:rPr>
        <w:t>：</w:t>
      </w:r>
      <w:r>
        <w:rPr>
          <w:rFonts w:hint="eastAsia" w:ascii="宋体" w:hAnsi="宋体" w:cs="黑体"/>
          <w:color w:val="auto"/>
          <w:kern w:val="0"/>
          <w:sz w:val="30"/>
          <w:szCs w:val="30"/>
          <w:highlight w:val="none"/>
          <w:lang w:val="en-US" w:eastAsia="zh-CN"/>
        </w:rPr>
        <w:t>招标</w:t>
      </w:r>
      <w:r>
        <w:rPr>
          <w:rFonts w:hint="eastAsia" w:ascii="宋体" w:hAnsi="宋体" w:cs="黑体"/>
          <w:color w:val="auto"/>
          <w:kern w:val="0"/>
          <w:sz w:val="30"/>
          <w:szCs w:val="30"/>
          <w:highlight w:val="none"/>
        </w:rPr>
        <w:t>公告</w:t>
      </w:r>
    </w:p>
    <w:p w14:paraId="7659AE88">
      <w:pPr>
        <w:pStyle w:val="158"/>
        <w:snapToGrid w:val="0"/>
        <w:spacing w:after="156" w:line="360" w:lineRule="auto"/>
        <w:ind w:firstLine="0" w:firstLineChars="0"/>
        <w:jc w:val="left"/>
        <w:textAlignment w:val="baseline"/>
        <w:rPr>
          <w:rFonts w:ascii="宋体" w:cs="黑体"/>
          <w:color w:val="auto"/>
          <w:kern w:val="0"/>
          <w:sz w:val="30"/>
          <w:szCs w:val="30"/>
          <w:highlight w:val="none"/>
        </w:rPr>
      </w:pPr>
      <w:r>
        <w:rPr>
          <w:rFonts w:hint="eastAsia" w:ascii="宋体" w:hAnsi="宋体" w:cs="黑体"/>
          <w:color w:val="auto"/>
          <w:kern w:val="0"/>
          <w:sz w:val="30"/>
          <w:szCs w:val="30"/>
          <w:highlight w:val="none"/>
        </w:rPr>
        <w:t>第二章</w:t>
      </w:r>
      <w:r>
        <w:rPr>
          <w:rFonts w:hint="eastAsia" w:ascii="宋体" w:hAnsi="宋体" w:cs="黑体"/>
          <w:color w:val="auto"/>
          <w:kern w:val="0"/>
          <w:sz w:val="30"/>
          <w:szCs w:val="30"/>
          <w:highlight w:val="none"/>
          <w:lang w:eastAsia="zh-CN"/>
        </w:rPr>
        <w:t>：</w:t>
      </w:r>
      <w:r>
        <w:rPr>
          <w:rFonts w:hint="eastAsia" w:ascii="宋体" w:hAnsi="宋体" w:cs="黑体"/>
          <w:color w:val="auto"/>
          <w:kern w:val="0"/>
          <w:sz w:val="30"/>
          <w:szCs w:val="30"/>
          <w:highlight w:val="none"/>
          <w:lang w:val="en-US" w:eastAsia="zh-CN"/>
        </w:rPr>
        <w:t>投标人</w:t>
      </w:r>
      <w:r>
        <w:rPr>
          <w:rFonts w:hint="eastAsia" w:ascii="宋体" w:hAnsi="宋体" w:cs="黑体"/>
          <w:color w:val="auto"/>
          <w:kern w:val="0"/>
          <w:sz w:val="30"/>
          <w:szCs w:val="30"/>
          <w:highlight w:val="none"/>
        </w:rPr>
        <w:t>须知</w:t>
      </w:r>
    </w:p>
    <w:p w14:paraId="477C3EB9">
      <w:pPr>
        <w:pStyle w:val="158"/>
        <w:snapToGrid w:val="0"/>
        <w:spacing w:after="156" w:line="360" w:lineRule="auto"/>
        <w:ind w:firstLine="0" w:firstLineChars="0"/>
        <w:jc w:val="left"/>
        <w:textAlignment w:val="baseline"/>
        <w:rPr>
          <w:rFonts w:ascii="宋体" w:cs="黑体"/>
          <w:color w:val="auto"/>
          <w:kern w:val="0"/>
          <w:sz w:val="30"/>
          <w:szCs w:val="30"/>
          <w:highlight w:val="none"/>
        </w:rPr>
      </w:pPr>
      <w:r>
        <w:rPr>
          <w:rFonts w:hint="eastAsia" w:ascii="宋体" w:hAnsi="宋体" w:cs="黑体"/>
          <w:color w:val="auto"/>
          <w:kern w:val="0"/>
          <w:sz w:val="30"/>
          <w:szCs w:val="30"/>
          <w:highlight w:val="none"/>
        </w:rPr>
        <w:t>第三章</w:t>
      </w:r>
      <w:r>
        <w:rPr>
          <w:rFonts w:hint="eastAsia" w:ascii="宋体" w:hAnsi="宋体" w:cs="黑体"/>
          <w:color w:val="auto"/>
          <w:kern w:val="0"/>
          <w:sz w:val="30"/>
          <w:szCs w:val="30"/>
          <w:highlight w:val="none"/>
          <w:lang w:val="en-US" w:eastAsia="zh-CN"/>
        </w:rPr>
        <w:t xml:space="preserve">: </w:t>
      </w:r>
      <w:r>
        <w:rPr>
          <w:rFonts w:hint="eastAsia" w:ascii="宋体" w:hAnsi="宋体" w:cs="黑体"/>
          <w:color w:val="auto"/>
          <w:kern w:val="0"/>
          <w:sz w:val="30"/>
          <w:szCs w:val="30"/>
          <w:highlight w:val="none"/>
        </w:rPr>
        <w:t>评审办法和标准</w:t>
      </w:r>
    </w:p>
    <w:p w14:paraId="330BB939">
      <w:pPr>
        <w:pStyle w:val="158"/>
        <w:snapToGrid w:val="0"/>
        <w:spacing w:after="156" w:line="360" w:lineRule="auto"/>
        <w:ind w:firstLine="0" w:firstLineChars="0"/>
        <w:jc w:val="left"/>
        <w:textAlignment w:val="baseline"/>
        <w:rPr>
          <w:rFonts w:ascii="宋体" w:hAnsi="宋体" w:cs="黑体"/>
          <w:color w:val="auto"/>
          <w:kern w:val="0"/>
          <w:sz w:val="30"/>
          <w:szCs w:val="30"/>
          <w:highlight w:val="none"/>
        </w:rPr>
      </w:pPr>
      <w:r>
        <w:rPr>
          <w:rFonts w:hint="eastAsia" w:ascii="宋体" w:hAnsi="宋体" w:cs="黑体"/>
          <w:color w:val="auto"/>
          <w:kern w:val="0"/>
          <w:sz w:val="30"/>
          <w:szCs w:val="30"/>
          <w:highlight w:val="none"/>
        </w:rPr>
        <w:t>第四章</w:t>
      </w:r>
      <w:r>
        <w:rPr>
          <w:rFonts w:hint="eastAsia" w:ascii="宋体" w:hAnsi="宋体" w:cs="黑体"/>
          <w:color w:val="auto"/>
          <w:kern w:val="0"/>
          <w:sz w:val="30"/>
          <w:szCs w:val="30"/>
          <w:highlight w:val="none"/>
          <w:lang w:val="en-US" w:eastAsia="zh-CN"/>
        </w:rPr>
        <w:t xml:space="preserve">: </w:t>
      </w:r>
      <w:r>
        <w:rPr>
          <w:rFonts w:hint="eastAsia" w:ascii="宋体" w:hAnsi="宋体" w:cs="黑体"/>
          <w:color w:val="auto"/>
          <w:kern w:val="0"/>
          <w:sz w:val="30"/>
          <w:szCs w:val="30"/>
          <w:highlight w:val="none"/>
        </w:rPr>
        <w:t>合同条款及格式</w:t>
      </w:r>
    </w:p>
    <w:p w14:paraId="51BC1C0C">
      <w:pPr>
        <w:pStyle w:val="158"/>
        <w:snapToGrid w:val="0"/>
        <w:spacing w:after="156" w:line="360" w:lineRule="auto"/>
        <w:ind w:firstLine="0" w:firstLineChars="0"/>
        <w:jc w:val="left"/>
        <w:textAlignment w:val="baseline"/>
        <w:rPr>
          <w:rFonts w:ascii="宋体" w:hAnsi="宋体" w:cs="黑体"/>
          <w:color w:val="auto"/>
          <w:kern w:val="0"/>
          <w:sz w:val="30"/>
          <w:szCs w:val="30"/>
          <w:highlight w:val="none"/>
        </w:rPr>
      </w:pPr>
      <w:r>
        <w:rPr>
          <w:rFonts w:hint="eastAsia" w:ascii="宋体" w:hAnsi="宋体" w:cs="黑体"/>
          <w:color w:val="auto"/>
          <w:kern w:val="0"/>
          <w:sz w:val="30"/>
          <w:szCs w:val="30"/>
          <w:highlight w:val="none"/>
        </w:rPr>
        <w:t>第五章</w:t>
      </w:r>
      <w:r>
        <w:rPr>
          <w:rFonts w:hint="eastAsia" w:ascii="宋体" w:hAnsi="宋体" w:cs="黑体"/>
          <w:color w:val="auto"/>
          <w:kern w:val="0"/>
          <w:sz w:val="30"/>
          <w:szCs w:val="30"/>
          <w:highlight w:val="none"/>
          <w:lang w:val="en-US" w:eastAsia="zh-CN"/>
        </w:rPr>
        <w:t>:</w:t>
      </w:r>
      <w:r>
        <w:rPr>
          <w:rFonts w:hint="eastAsia" w:ascii="宋体" w:hAnsi="宋体" w:cs="黑体"/>
          <w:color w:val="auto"/>
          <w:kern w:val="0"/>
          <w:sz w:val="30"/>
          <w:szCs w:val="30"/>
          <w:highlight w:val="none"/>
        </w:rPr>
        <w:t xml:space="preserve"> 采购需求</w:t>
      </w:r>
    </w:p>
    <w:p w14:paraId="688E1801">
      <w:pPr>
        <w:pStyle w:val="158"/>
        <w:snapToGrid w:val="0"/>
        <w:spacing w:after="156" w:line="360" w:lineRule="auto"/>
        <w:ind w:firstLine="0" w:firstLineChars="0"/>
        <w:jc w:val="left"/>
        <w:textAlignment w:val="baseline"/>
        <w:rPr>
          <w:rFonts w:ascii="宋体" w:hAnsi="宋体" w:cs="黑体"/>
          <w:color w:val="auto"/>
          <w:kern w:val="0"/>
          <w:sz w:val="30"/>
          <w:szCs w:val="30"/>
          <w:highlight w:val="none"/>
        </w:rPr>
      </w:pPr>
      <w:r>
        <w:rPr>
          <w:rFonts w:hint="eastAsia" w:ascii="宋体" w:hAnsi="宋体" w:cs="黑体"/>
          <w:color w:val="auto"/>
          <w:kern w:val="0"/>
          <w:sz w:val="30"/>
          <w:szCs w:val="30"/>
          <w:highlight w:val="none"/>
        </w:rPr>
        <w:t>第六章</w:t>
      </w:r>
      <w:r>
        <w:rPr>
          <w:rFonts w:hint="eastAsia" w:ascii="宋体" w:hAnsi="宋体" w:cs="黑体"/>
          <w:color w:val="auto"/>
          <w:kern w:val="0"/>
          <w:sz w:val="30"/>
          <w:szCs w:val="30"/>
          <w:highlight w:val="none"/>
          <w:lang w:val="en-US" w:eastAsia="zh-CN"/>
        </w:rPr>
        <w:t xml:space="preserve">: </w:t>
      </w:r>
      <w:r>
        <w:rPr>
          <w:rFonts w:hint="eastAsia" w:ascii="宋体" w:hAnsi="宋体" w:cs="黑体"/>
          <w:color w:val="auto"/>
          <w:kern w:val="0"/>
          <w:sz w:val="30"/>
          <w:szCs w:val="30"/>
          <w:highlight w:val="none"/>
        </w:rPr>
        <w:t>响应文件格式</w:t>
      </w:r>
    </w:p>
    <w:p w14:paraId="5A951F4B">
      <w:pPr>
        <w:snapToGrid w:val="0"/>
        <w:spacing w:after="156"/>
        <w:textAlignment w:val="baseline"/>
        <w:rPr>
          <w:rFonts w:ascii="宋体" w:cs="黑体"/>
          <w:color w:val="auto"/>
          <w:kern w:val="0"/>
          <w:sz w:val="32"/>
          <w:szCs w:val="32"/>
          <w:highlight w:val="none"/>
        </w:rPr>
      </w:pPr>
    </w:p>
    <w:p w14:paraId="718AEDD0">
      <w:pPr>
        <w:pStyle w:val="97"/>
        <w:snapToGrid w:val="0"/>
        <w:rPr>
          <w:color w:val="auto"/>
          <w:highlight w:val="none"/>
        </w:rPr>
      </w:pPr>
    </w:p>
    <w:p w14:paraId="1949EB4C">
      <w:pPr>
        <w:pStyle w:val="97"/>
        <w:snapToGrid w:val="0"/>
        <w:rPr>
          <w:color w:val="auto"/>
          <w:highlight w:val="none"/>
        </w:rPr>
      </w:pPr>
    </w:p>
    <w:p w14:paraId="165F80AB">
      <w:pPr>
        <w:pStyle w:val="97"/>
        <w:snapToGrid w:val="0"/>
        <w:rPr>
          <w:color w:val="auto"/>
          <w:highlight w:val="none"/>
        </w:rPr>
      </w:pPr>
    </w:p>
    <w:p w14:paraId="571DC5F7">
      <w:pPr>
        <w:pStyle w:val="97"/>
        <w:snapToGrid w:val="0"/>
        <w:rPr>
          <w:color w:val="auto"/>
          <w:highlight w:val="none"/>
        </w:rPr>
      </w:pPr>
    </w:p>
    <w:p w14:paraId="57ABB5AA">
      <w:pPr>
        <w:pStyle w:val="97"/>
        <w:snapToGrid w:val="0"/>
        <w:rPr>
          <w:color w:val="auto"/>
          <w:highlight w:val="none"/>
        </w:rPr>
      </w:pPr>
    </w:p>
    <w:p w14:paraId="3B1A745B">
      <w:pPr>
        <w:pStyle w:val="97"/>
        <w:snapToGrid w:val="0"/>
        <w:rPr>
          <w:color w:val="auto"/>
          <w:highlight w:val="none"/>
        </w:rPr>
      </w:pPr>
    </w:p>
    <w:p w14:paraId="1A7E1457">
      <w:pPr>
        <w:pStyle w:val="97"/>
        <w:snapToGrid w:val="0"/>
        <w:rPr>
          <w:color w:val="auto"/>
          <w:highlight w:val="none"/>
        </w:rPr>
      </w:pPr>
    </w:p>
    <w:p w14:paraId="1F5DF7B4">
      <w:pPr>
        <w:pStyle w:val="97"/>
        <w:snapToGrid w:val="0"/>
        <w:rPr>
          <w:color w:val="auto"/>
          <w:highlight w:val="none"/>
        </w:rPr>
      </w:pPr>
    </w:p>
    <w:p w14:paraId="5F78AADD">
      <w:pPr>
        <w:pStyle w:val="97"/>
        <w:snapToGrid w:val="0"/>
        <w:rPr>
          <w:color w:val="auto"/>
          <w:highlight w:val="none"/>
        </w:rPr>
      </w:pPr>
    </w:p>
    <w:p w14:paraId="61B635DE">
      <w:pPr>
        <w:pStyle w:val="97"/>
        <w:snapToGrid w:val="0"/>
        <w:rPr>
          <w:color w:val="auto"/>
          <w:highlight w:val="none"/>
        </w:rPr>
      </w:pPr>
    </w:p>
    <w:p w14:paraId="7FFFA723">
      <w:pPr>
        <w:pStyle w:val="97"/>
        <w:snapToGrid w:val="0"/>
        <w:rPr>
          <w:color w:val="auto"/>
          <w:highlight w:val="none"/>
        </w:rPr>
      </w:pPr>
    </w:p>
    <w:p w14:paraId="6AA03243">
      <w:pPr>
        <w:pStyle w:val="97"/>
        <w:snapToGrid w:val="0"/>
        <w:rPr>
          <w:color w:val="auto"/>
          <w:highlight w:val="none"/>
        </w:rPr>
      </w:pPr>
    </w:p>
    <w:p w14:paraId="697B5F4F">
      <w:pPr>
        <w:pStyle w:val="97"/>
        <w:snapToGrid w:val="0"/>
        <w:rPr>
          <w:color w:val="auto"/>
          <w:highlight w:val="none"/>
        </w:rPr>
      </w:pPr>
    </w:p>
    <w:p w14:paraId="45DB4651">
      <w:pPr>
        <w:pStyle w:val="97"/>
        <w:snapToGrid w:val="0"/>
        <w:rPr>
          <w:color w:val="auto"/>
          <w:highlight w:val="none"/>
        </w:rPr>
      </w:pPr>
    </w:p>
    <w:p w14:paraId="058630B9">
      <w:pPr>
        <w:pStyle w:val="97"/>
        <w:snapToGrid w:val="0"/>
        <w:rPr>
          <w:color w:val="auto"/>
          <w:highlight w:val="none"/>
        </w:rPr>
      </w:pPr>
    </w:p>
    <w:p w14:paraId="24D970C0">
      <w:pPr>
        <w:snapToGrid w:val="0"/>
        <w:spacing w:after="156" w:line="480" w:lineRule="auto"/>
        <w:jc w:val="both"/>
        <w:textAlignment w:val="baseline"/>
        <w:rPr>
          <w:rFonts w:ascii="宋体" w:hAnsi="宋体" w:cs="黑体"/>
          <w:b/>
          <w:bCs/>
          <w:color w:val="auto"/>
          <w:kern w:val="0"/>
          <w:sz w:val="32"/>
          <w:szCs w:val="32"/>
          <w:highlight w:val="none"/>
        </w:rPr>
      </w:pPr>
      <w:bookmarkStart w:id="1" w:name="_Toc8350"/>
    </w:p>
    <w:p w14:paraId="3770165C">
      <w:pPr>
        <w:snapToGrid w:val="0"/>
        <w:spacing w:after="156" w:line="480" w:lineRule="auto"/>
        <w:jc w:val="center"/>
        <w:textAlignment w:val="baseline"/>
        <w:rPr>
          <w:rFonts w:ascii="宋体" w:hAnsi="宋体" w:cs="TimesNewRomanPSMT"/>
          <w:b/>
          <w:bCs/>
          <w:color w:val="auto"/>
          <w:kern w:val="0"/>
          <w:sz w:val="32"/>
          <w:szCs w:val="32"/>
          <w:highlight w:val="none"/>
        </w:rPr>
        <w:sectPr>
          <w:headerReference r:id="rId3" w:type="default"/>
          <w:footerReference r:id="rId4" w:type="default"/>
          <w:footnotePr>
            <w:numFmt w:val="decimalEnclosedCircleChinese"/>
            <w:numRestart w:val="eachPage"/>
          </w:footnotePr>
          <w:pgSz w:w="11910" w:h="16850"/>
          <w:pgMar w:top="1480" w:right="1200" w:bottom="1040" w:left="1360" w:header="876" w:footer="853" w:gutter="0"/>
          <w:cols w:space="720" w:num="1"/>
          <w:docGrid w:linePitch="312" w:charSpace="0"/>
        </w:sectPr>
      </w:pPr>
    </w:p>
    <w:p w14:paraId="466111DD">
      <w:pPr>
        <w:snapToGrid w:val="0"/>
        <w:spacing w:after="156" w:line="480" w:lineRule="auto"/>
        <w:jc w:val="center"/>
        <w:textAlignment w:val="baseline"/>
        <w:rPr>
          <w:rFonts w:ascii="宋体" w:hAnsi="宋体" w:cs="TimesNewRomanPSMT"/>
          <w:color w:val="auto"/>
          <w:kern w:val="0"/>
          <w:sz w:val="24"/>
          <w:highlight w:val="none"/>
        </w:rPr>
      </w:pPr>
      <w:r>
        <w:rPr>
          <w:rFonts w:hint="eastAsia" w:ascii="宋体" w:hAnsi="宋体" w:cs="TimesNewRomanPSMT"/>
          <w:b/>
          <w:bCs/>
          <w:color w:val="auto"/>
          <w:kern w:val="0"/>
          <w:sz w:val="32"/>
          <w:szCs w:val="32"/>
          <w:highlight w:val="none"/>
        </w:rPr>
        <w:t xml:space="preserve">第一章 </w:t>
      </w:r>
      <w:r>
        <w:rPr>
          <w:rFonts w:hint="eastAsia" w:ascii="宋体" w:hAnsi="宋体" w:cs="TimesNewRomanPSMT"/>
          <w:b/>
          <w:bCs/>
          <w:color w:val="auto"/>
          <w:kern w:val="0"/>
          <w:sz w:val="32"/>
          <w:szCs w:val="32"/>
          <w:highlight w:val="none"/>
          <w:lang w:val="en-US" w:eastAsia="zh-CN"/>
        </w:rPr>
        <w:t>招标</w:t>
      </w:r>
      <w:r>
        <w:rPr>
          <w:rFonts w:hint="eastAsia" w:ascii="宋体" w:hAnsi="宋体" w:cs="黑体"/>
          <w:b/>
          <w:bCs/>
          <w:color w:val="auto"/>
          <w:kern w:val="0"/>
          <w:sz w:val="32"/>
          <w:szCs w:val="32"/>
          <w:highlight w:val="none"/>
        </w:rPr>
        <w:t>公告</w:t>
      </w:r>
    </w:p>
    <w:p w14:paraId="22F613E6">
      <w:pPr>
        <w:keepNext w:val="0"/>
        <w:keepLines w:val="0"/>
        <w:pageBreakBefore w:val="0"/>
        <w:kinsoku/>
        <w:wordWrap/>
        <w:overflowPunct/>
        <w:topLinePunct w:val="0"/>
        <w:autoSpaceDE/>
        <w:autoSpaceDN/>
        <w:bidi w:val="0"/>
        <w:adjustRightInd/>
        <w:snapToGrid w:val="0"/>
        <w:spacing w:line="500" w:lineRule="exact"/>
        <w:ind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项目概况：</w:t>
      </w: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w:t>
      </w: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cs="宋体"/>
          <w:i w:val="0"/>
          <w:iCs w:val="0"/>
          <w:caps w:val="0"/>
          <w:color w:val="auto"/>
          <w:spacing w:val="0"/>
          <w:sz w:val="24"/>
          <w:szCs w:val="24"/>
          <w:highlight w:val="none"/>
          <w:u w:val="none"/>
          <w:shd w:val="clear" w:fill="FFFFFF"/>
          <w:lang w:val="en-US" w:eastAsia="zh-CN"/>
        </w:rPr>
        <w:t>AHWY-01-20260301</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在</w:t>
      </w:r>
      <w:r>
        <w:rPr>
          <w:rFonts w:hint="eastAsia" w:ascii="宋体" w:hAnsi="宋体" w:eastAsia="宋体" w:cs="宋体"/>
          <w:i w:val="0"/>
          <w:iCs w:val="0"/>
          <w:caps w:val="0"/>
          <w:color w:val="auto"/>
          <w:spacing w:val="0"/>
          <w:sz w:val="24"/>
          <w:szCs w:val="24"/>
          <w:highlight w:val="none"/>
          <w:shd w:val="clear" w:fill="FFFFFF"/>
          <w:lang w:val="en-US" w:eastAsia="zh-CN"/>
        </w:rPr>
        <w:t>安徽皖西国有投资控股集团公司（http://www.ahwxgt.com/）</w:t>
      </w:r>
      <w:r>
        <w:rPr>
          <w:rFonts w:hint="eastAsia" w:ascii="宋体" w:hAnsi="宋体" w:cs="宋体"/>
          <w:i w:val="0"/>
          <w:iCs w:val="0"/>
          <w:caps w:val="0"/>
          <w:color w:val="auto"/>
          <w:spacing w:val="0"/>
          <w:sz w:val="24"/>
          <w:szCs w:val="24"/>
          <w:highlight w:val="none"/>
          <w:shd w:val="clear" w:fill="FFFFFF"/>
          <w:lang w:val="en-US" w:eastAsia="zh-CN"/>
        </w:rPr>
        <w:t>官网</w:t>
      </w:r>
      <w:r>
        <w:rPr>
          <w:rFonts w:hint="eastAsia" w:ascii="宋体" w:hAnsi="宋体" w:eastAsia="宋体" w:cs="宋体"/>
          <w:i w:val="0"/>
          <w:iCs w:val="0"/>
          <w:caps w:val="0"/>
          <w:color w:val="auto"/>
          <w:spacing w:val="0"/>
          <w:sz w:val="24"/>
          <w:szCs w:val="24"/>
          <w:highlight w:val="none"/>
          <w:shd w:val="clear" w:fill="FFFFFF"/>
        </w:rPr>
        <w:t>招标采购栏</w:t>
      </w:r>
      <w:r>
        <w:rPr>
          <w:rFonts w:hint="default" w:ascii="宋体" w:hAnsi="宋体" w:eastAsia="宋体" w:cs="宋体"/>
          <w:i w:val="0"/>
          <w:iCs w:val="0"/>
          <w:caps w:val="0"/>
          <w:color w:val="auto"/>
          <w:spacing w:val="0"/>
          <w:sz w:val="24"/>
          <w:szCs w:val="24"/>
          <w:highlight w:val="none"/>
          <w:shd w:val="clear" w:fill="FFFFFF"/>
        </w:rPr>
        <w:fldChar w:fldCharType="begin"/>
      </w:r>
      <w:r>
        <w:rPr>
          <w:rFonts w:hint="default" w:ascii="宋体" w:hAnsi="宋体" w:eastAsia="宋体" w:cs="宋体"/>
          <w:i w:val="0"/>
          <w:iCs w:val="0"/>
          <w:caps w:val="0"/>
          <w:color w:val="auto"/>
          <w:spacing w:val="0"/>
          <w:sz w:val="24"/>
          <w:szCs w:val="24"/>
          <w:highlight w:val="none"/>
          <w:shd w:val="clear" w:fill="FFFFFF"/>
        </w:rPr>
        <w:instrText xml:space="preserve"> HYPERLINK "http://ggzy.luan.gov.xn--cn),-yt5fnv56y17vdro7g5ei0va4tm/" </w:instrText>
      </w:r>
      <w:r>
        <w:rPr>
          <w:rFonts w:hint="default" w:ascii="宋体" w:hAnsi="宋体" w:eastAsia="宋体" w:cs="宋体"/>
          <w:i w:val="0"/>
          <w:iCs w:val="0"/>
          <w:caps w:val="0"/>
          <w:color w:val="auto"/>
          <w:spacing w:val="0"/>
          <w:sz w:val="24"/>
          <w:szCs w:val="24"/>
          <w:highlight w:val="none"/>
          <w:shd w:val="clear" w:fill="FFFFFF"/>
        </w:rPr>
        <w:fldChar w:fldCharType="separate"/>
      </w:r>
      <w:r>
        <w:rPr>
          <w:rFonts w:hint="eastAsia" w:ascii="宋体" w:hAnsi="宋体" w:eastAsia="宋体" w:cs="宋体"/>
          <w:i w:val="0"/>
          <w:iCs w:val="0"/>
          <w:caps w:val="0"/>
          <w:color w:val="auto"/>
          <w:spacing w:val="0"/>
          <w:sz w:val="24"/>
          <w:szCs w:val="24"/>
          <w:highlight w:val="none"/>
          <w:shd w:val="clear" w:fill="FFFFFF"/>
        </w:rPr>
        <w:t>发布公告，供应商应于</w:t>
      </w:r>
      <w:r>
        <w:rPr>
          <w:rFonts w:hint="default" w:ascii="宋体" w:hAnsi="宋体" w:eastAsia="宋体" w:cs="宋体"/>
          <w:i w:val="0"/>
          <w:iCs w:val="0"/>
          <w:caps w:val="0"/>
          <w:color w:val="auto"/>
          <w:spacing w:val="0"/>
          <w:sz w:val="24"/>
          <w:szCs w:val="24"/>
          <w:highlight w:val="none"/>
          <w:shd w:val="clear" w:fill="FFFFFF"/>
        </w:rPr>
        <w:fldChar w:fldCharType="end"/>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点</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分</w:t>
      </w:r>
      <w:r>
        <w:rPr>
          <w:rFonts w:hint="eastAsia" w:ascii="宋体" w:hAnsi="宋体" w:eastAsia="宋体" w:cs="宋体"/>
          <w:i w:val="0"/>
          <w:iCs w:val="0"/>
          <w:caps w:val="0"/>
          <w:color w:val="auto"/>
          <w:spacing w:val="0"/>
          <w:sz w:val="24"/>
          <w:szCs w:val="24"/>
          <w:highlight w:val="none"/>
          <w:shd w:val="clear" w:fill="FFFFFF"/>
        </w:rPr>
        <w:t>（北京时间）前提交响应文件。</w:t>
      </w:r>
    </w:p>
    <w:p w14:paraId="5827B74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cs="Times New Roman"/>
          <w:i w:val="0"/>
          <w:iCs w:val="0"/>
          <w:caps w:val="0"/>
          <w:color w:val="auto"/>
          <w:spacing w:val="0"/>
          <w:sz w:val="21"/>
          <w:szCs w:val="21"/>
          <w:highlight w:val="none"/>
        </w:rPr>
      </w:pPr>
      <w:bookmarkStart w:id="2" w:name="_Toc7363"/>
      <w:bookmarkEnd w:id="2"/>
      <w:r>
        <w:rPr>
          <w:rFonts w:hint="eastAsia" w:ascii="宋体" w:hAnsi="宋体" w:eastAsia="宋体" w:cs="宋体"/>
          <w:b/>
          <w:bCs/>
          <w:i w:val="0"/>
          <w:iCs w:val="0"/>
          <w:caps w:val="0"/>
          <w:color w:val="auto"/>
          <w:spacing w:val="0"/>
          <w:sz w:val="24"/>
          <w:szCs w:val="24"/>
          <w:highlight w:val="none"/>
          <w:shd w:val="clear" w:fill="FFFFFF"/>
        </w:rPr>
        <w:t>一、项目名称及内容</w:t>
      </w:r>
    </w:p>
    <w:p w14:paraId="0F51104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宋体" w:cs="Times New Roman"/>
          <w:i w:val="0"/>
          <w:iCs w:val="0"/>
          <w:caps w:val="0"/>
          <w:color w:val="FF0000"/>
          <w:spacing w:val="0"/>
          <w:sz w:val="24"/>
          <w:szCs w:val="24"/>
          <w:highlight w:val="none"/>
          <w:u w:val="single"/>
          <w:lang w:val="en-US" w:eastAsia="zh-CN"/>
        </w:rPr>
      </w:pPr>
      <w:r>
        <w:rPr>
          <w:rFonts w:hint="eastAsia" w:ascii="宋体" w:hAnsi="宋体" w:eastAsia="宋体" w:cs="宋体"/>
          <w:i w:val="0"/>
          <w:iCs w:val="0"/>
          <w:caps w:val="0"/>
          <w:color w:val="auto"/>
          <w:spacing w:val="0"/>
          <w:sz w:val="24"/>
          <w:szCs w:val="24"/>
          <w:highlight w:val="none"/>
          <w:shd w:val="clear" w:fill="FFFFFF"/>
        </w:rPr>
        <w:t>1、项目编号：</w:t>
      </w:r>
      <w:r>
        <w:rPr>
          <w:rFonts w:hint="eastAsia" w:ascii="宋体" w:hAnsi="宋体" w:cs="宋体"/>
          <w:i w:val="0"/>
          <w:iCs w:val="0"/>
          <w:caps w:val="0"/>
          <w:color w:val="auto"/>
          <w:spacing w:val="0"/>
          <w:sz w:val="24"/>
          <w:szCs w:val="24"/>
          <w:highlight w:val="none"/>
          <w:u w:val="none"/>
          <w:shd w:val="clear" w:fill="FFFFFF"/>
          <w:lang w:val="en-US" w:eastAsia="zh-CN"/>
        </w:rPr>
        <w:t>AHWY-01-20260301</w:t>
      </w:r>
    </w:p>
    <w:p w14:paraId="28C00730">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lang w:val="en-US"/>
        </w:rPr>
      </w:pPr>
      <w:r>
        <w:rPr>
          <w:rFonts w:hint="eastAsia" w:ascii="宋体" w:hAnsi="宋体" w:eastAsia="宋体" w:cs="宋体"/>
          <w:i w:val="0"/>
          <w:iCs w:val="0"/>
          <w:caps w:val="0"/>
          <w:color w:val="auto"/>
          <w:spacing w:val="0"/>
          <w:sz w:val="24"/>
          <w:szCs w:val="24"/>
          <w:highlight w:val="none"/>
          <w:shd w:val="clear" w:fill="FFFFFF"/>
        </w:rPr>
        <w:t>2、项目单位：</w:t>
      </w:r>
      <w:r>
        <w:rPr>
          <w:rFonts w:hint="eastAsia" w:ascii="宋体" w:hAnsi="宋体" w:cs="宋体"/>
          <w:i w:val="0"/>
          <w:iCs w:val="0"/>
          <w:caps w:val="0"/>
          <w:color w:val="auto"/>
          <w:spacing w:val="0"/>
          <w:sz w:val="24"/>
          <w:szCs w:val="24"/>
          <w:highlight w:val="none"/>
          <w:shd w:val="clear" w:fill="FFFFFF"/>
          <w:lang w:val="en-US" w:eastAsia="zh-CN"/>
        </w:rPr>
        <w:t>安徽皖西国有投资控股集团公司</w:t>
      </w:r>
    </w:p>
    <w:p w14:paraId="7E0FCBA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3、项目名称：</w:t>
      </w: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w:t>
      </w:r>
    </w:p>
    <w:p w14:paraId="7FE08F9F">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4、项目类型：</w:t>
      </w:r>
      <w:r>
        <w:rPr>
          <w:rFonts w:hint="eastAsia" w:ascii="宋体" w:hAnsi="宋体" w:eastAsia="宋体" w:cs="宋体"/>
          <w:i w:val="0"/>
          <w:iCs w:val="0"/>
          <w:caps w:val="0"/>
          <w:color w:val="auto"/>
          <w:spacing w:val="0"/>
          <w:sz w:val="24"/>
          <w:szCs w:val="24"/>
          <w:highlight w:val="none"/>
          <w:shd w:val="clear" w:fill="FFFFFF"/>
          <w:lang w:val="en-US" w:eastAsia="zh-CN"/>
        </w:rPr>
        <w:t>工程类</w:t>
      </w:r>
      <w:r>
        <w:rPr>
          <w:rFonts w:hint="eastAsia" w:ascii="宋体" w:hAnsi="宋体" w:cs="宋体"/>
          <w:i w:val="0"/>
          <w:iCs w:val="0"/>
          <w:caps w:val="0"/>
          <w:color w:val="auto"/>
          <w:spacing w:val="0"/>
          <w:sz w:val="24"/>
          <w:szCs w:val="24"/>
          <w:highlight w:val="none"/>
          <w:shd w:val="clear" w:fill="FFFFFF"/>
          <w:lang w:val="en-US" w:eastAsia="zh-CN"/>
        </w:rPr>
        <w:t>。</w:t>
      </w:r>
    </w:p>
    <w:p w14:paraId="3973C5C3">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cs="Times New Roman"/>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xml:space="preserve">5、标段（包别）划分：1个标段 </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 </w:t>
      </w:r>
    </w:p>
    <w:p w14:paraId="3025666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6、</w:t>
      </w:r>
      <w:r>
        <w:rPr>
          <w:rFonts w:hint="eastAsia" w:ascii="宋体" w:hAnsi="宋体" w:cs="宋体"/>
          <w:i w:val="0"/>
          <w:iCs w:val="0"/>
          <w:caps w:val="0"/>
          <w:color w:val="auto"/>
          <w:spacing w:val="0"/>
          <w:sz w:val="24"/>
          <w:szCs w:val="24"/>
          <w:highlight w:val="none"/>
          <w:shd w:val="clear" w:fill="FFFFFF"/>
          <w:lang w:val="en-US" w:eastAsia="zh-CN"/>
        </w:rPr>
        <w:t>计划工期</w:t>
      </w:r>
      <w:r>
        <w:rPr>
          <w:rFonts w:hint="eastAsia" w:ascii="宋体" w:hAnsi="宋体" w:eastAsia="宋体" w:cs="宋体"/>
          <w:i w:val="0"/>
          <w:iCs w:val="0"/>
          <w:caps w:val="0"/>
          <w:color w:val="auto"/>
          <w:spacing w:val="0"/>
          <w:sz w:val="24"/>
          <w:szCs w:val="24"/>
          <w:highlight w:val="none"/>
          <w:shd w:val="clear" w:fill="FFFFFF"/>
        </w:rPr>
        <w:t>：自合同签订之日起</w:t>
      </w:r>
      <w:r>
        <w:rPr>
          <w:rFonts w:hint="eastAsia" w:ascii="宋体" w:hAnsi="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lang w:val="en-US" w:eastAsia="zh-CN"/>
        </w:rPr>
        <w:t>日历天</w:t>
      </w:r>
      <w:r>
        <w:rPr>
          <w:rFonts w:hint="eastAsia" w:ascii="宋体" w:hAnsi="宋体" w:cs="宋体"/>
          <w:i w:val="0"/>
          <w:iCs w:val="0"/>
          <w:caps w:val="0"/>
          <w:color w:val="auto"/>
          <w:spacing w:val="0"/>
          <w:sz w:val="24"/>
          <w:szCs w:val="24"/>
          <w:highlight w:val="none"/>
          <w:shd w:val="clear" w:fill="FFFFFF"/>
          <w:lang w:val="en-US" w:eastAsia="zh-CN"/>
        </w:rPr>
        <w:t>。</w:t>
      </w:r>
    </w:p>
    <w:p w14:paraId="0042CAB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cs="宋体"/>
          <w:i w:val="0"/>
          <w:iCs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7、最高限价：</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96000.00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元</w:t>
      </w:r>
      <w:r>
        <w:rPr>
          <w:rFonts w:hint="eastAsia" w:ascii="宋体" w:hAnsi="宋体" w:cs="宋体"/>
          <w:i w:val="0"/>
          <w:iCs w:val="0"/>
          <w:caps w:val="0"/>
          <w:color w:val="000000" w:themeColor="text1"/>
          <w:spacing w:val="0"/>
          <w:sz w:val="24"/>
          <w:szCs w:val="24"/>
          <w:highlight w:val="none"/>
          <w:shd w:val="clear" w:fill="FFFFFF"/>
          <w:lang w:eastAsia="zh-CN"/>
          <w14:textFill>
            <w14:solidFill>
              <w14:schemeClr w14:val="tx1"/>
            </w14:solidFill>
          </w14:textFill>
        </w:rPr>
        <w:t>。</w:t>
      </w:r>
    </w:p>
    <w:p w14:paraId="2024B460">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8、招标方式：竞争性谈判。</w:t>
      </w:r>
    </w:p>
    <w:p w14:paraId="125F02CB">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cs="Times New Roman"/>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本次招标主要内容为：</w:t>
      </w: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六安市叶集区洪集镇大桥村村委会基础设施提升工程，详见工程量清单</w:t>
      </w:r>
      <w:r>
        <w:rPr>
          <w:rFonts w:hint="eastAsia" w:ascii="宋体" w:hAnsi="宋体" w:eastAsia="宋体" w:cs="宋体"/>
          <w:i w:val="0"/>
          <w:iCs w:val="0"/>
          <w:caps w:val="0"/>
          <w:color w:val="auto"/>
          <w:spacing w:val="0"/>
          <w:sz w:val="24"/>
          <w:szCs w:val="24"/>
          <w:highlight w:val="none"/>
          <w:shd w:val="clear" w:fill="FFFFFF"/>
          <w:lang w:val="en-US" w:eastAsia="zh-CN"/>
        </w:rPr>
        <w:t>。</w:t>
      </w:r>
    </w:p>
    <w:p w14:paraId="4FDDA495">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548"/>
        <w:jc w:val="left"/>
        <w:textAlignment w:val="auto"/>
        <w:rPr>
          <w:rFonts w:hint="eastAsia" w:ascii="宋体" w:hAnsi="宋体" w:eastAsia="宋体" w:cs="宋体"/>
          <w:b/>
          <w:bCs/>
          <w:i w:val="0"/>
          <w:iCs w:val="0"/>
          <w:caps w:val="0"/>
          <w:color w:val="auto"/>
          <w:spacing w:val="0"/>
          <w:sz w:val="24"/>
          <w:szCs w:val="24"/>
          <w:highlight w:val="none"/>
          <w:shd w:val="clear" w:fill="FFFFFF"/>
        </w:rPr>
      </w:pPr>
      <w:bookmarkStart w:id="3" w:name="_Toc22607"/>
      <w:bookmarkEnd w:id="3"/>
      <w:r>
        <w:rPr>
          <w:rFonts w:hint="eastAsia" w:ascii="宋体" w:hAnsi="宋体" w:eastAsia="宋体" w:cs="宋体"/>
          <w:b/>
          <w:bCs/>
          <w:i w:val="0"/>
          <w:iCs w:val="0"/>
          <w:caps w:val="0"/>
          <w:color w:val="auto"/>
          <w:spacing w:val="0"/>
          <w:sz w:val="24"/>
          <w:szCs w:val="24"/>
          <w:highlight w:val="none"/>
          <w:shd w:val="clear" w:fill="FFFFFF"/>
        </w:rPr>
        <w:t>二、供应商资格、资格要求</w:t>
      </w:r>
    </w:p>
    <w:p w14:paraId="60ED39BB">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3DD87D6D">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2.本项目的特定资格要求：具备</w:t>
      </w:r>
      <w:r>
        <w:rPr>
          <w:rFonts w:hint="eastAsia" w:ascii="宋体" w:hAnsi="宋体" w:cs="宋体"/>
          <w:i w:val="0"/>
          <w:iCs w:val="0"/>
          <w:caps w:val="0"/>
          <w:color w:val="auto"/>
          <w:spacing w:val="0"/>
          <w:sz w:val="24"/>
          <w:szCs w:val="24"/>
          <w:highlight w:val="none"/>
          <w:shd w:val="clear" w:fill="FFFFFF"/>
          <w:lang w:val="en-US" w:eastAsia="zh-CN"/>
        </w:rPr>
        <w:t>市政公用工程施工总承包叁</w:t>
      </w:r>
      <w:r>
        <w:rPr>
          <w:rFonts w:hint="eastAsia" w:ascii="宋体" w:hAnsi="宋体" w:eastAsia="宋体" w:cs="宋体"/>
          <w:i w:val="0"/>
          <w:iCs w:val="0"/>
          <w:caps w:val="0"/>
          <w:color w:val="auto"/>
          <w:spacing w:val="0"/>
          <w:sz w:val="24"/>
          <w:szCs w:val="24"/>
          <w:highlight w:val="none"/>
          <w:shd w:val="clear" w:fill="FFFFFF"/>
        </w:rPr>
        <w:t>级以上资质,同时</w:t>
      </w:r>
      <w:r>
        <w:rPr>
          <w:rFonts w:hint="default" w:ascii="宋体" w:hAnsi="宋体" w:eastAsia="宋体" w:cs="宋体"/>
          <w:i w:val="0"/>
          <w:iCs w:val="0"/>
          <w:caps w:val="0"/>
          <w:color w:val="auto"/>
          <w:spacing w:val="0"/>
          <w:sz w:val="24"/>
          <w:szCs w:val="24"/>
          <w:highlight w:val="none"/>
          <w:shd w:val="clear" w:fill="FFFFFF"/>
        </w:rPr>
        <w:t>具有有效的安全生产许可证。</w:t>
      </w:r>
      <w:r>
        <w:rPr>
          <w:rFonts w:ascii="宋体" w:hAnsi="宋体" w:eastAsia="宋体" w:cs="宋体"/>
          <w:color w:val="auto"/>
          <w:sz w:val="24"/>
          <w:szCs w:val="24"/>
          <w:highlight w:val="none"/>
        </w:rPr>
        <w:t xml:space="preserve"> </w:t>
      </w:r>
    </w:p>
    <w:p w14:paraId="45FCA03B">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cs="宋体"/>
          <w:i w:val="0"/>
          <w:iCs w:val="0"/>
          <w:caps w:val="0"/>
          <w:color w:val="auto"/>
          <w:spacing w:val="0"/>
          <w:sz w:val="24"/>
          <w:szCs w:val="24"/>
          <w:highlight w:val="none"/>
          <w:shd w:val="clear" w:fill="FFFFFF"/>
          <w:lang w:eastAsia="zh-CN"/>
        </w:rPr>
        <w:t>市政公用工程</w:t>
      </w:r>
      <w:r>
        <w:rPr>
          <w:rFonts w:hint="default" w:ascii="宋体" w:hAnsi="宋体" w:eastAsia="宋体" w:cs="宋体"/>
          <w:i w:val="0"/>
          <w:iCs w:val="0"/>
          <w:caps w:val="0"/>
          <w:color w:val="auto"/>
          <w:spacing w:val="0"/>
          <w:sz w:val="24"/>
          <w:szCs w:val="24"/>
          <w:highlight w:val="none"/>
          <w:shd w:val="clear" w:fill="FFFFFF"/>
        </w:rPr>
        <w:t>二级（含）以上注册建造</w:t>
      </w:r>
      <w:r>
        <w:rPr>
          <w:rFonts w:hint="eastAsia" w:ascii="宋体" w:hAnsi="宋体" w:eastAsia="宋体" w:cs="宋体"/>
          <w:i w:val="0"/>
          <w:iCs w:val="0"/>
          <w:caps w:val="0"/>
          <w:color w:val="auto"/>
          <w:spacing w:val="0"/>
          <w:sz w:val="24"/>
          <w:szCs w:val="24"/>
          <w:highlight w:val="none"/>
          <w:shd w:val="clear" w:fill="FFFFFF"/>
        </w:rPr>
        <w:t>师资格，具有效的安全生产考核合格证（B 证）</w:t>
      </w:r>
      <w:r>
        <w:rPr>
          <w:rFonts w:hint="eastAsia" w:ascii="宋体" w:hAnsi="宋体" w:cs="宋体"/>
          <w:i w:val="0"/>
          <w:iCs w:val="0"/>
          <w:caps w:val="0"/>
          <w:color w:val="auto"/>
          <w:spacing w:val="0"/>
          <w:sz w:val="24"/>
          <w:szCs w:val="24"/>
          <w:highlight w:val="none"/>
          <w:shd w:val="clear" w:fill="FFFFFF"/>
          <w:lang w:eastAsia="zh-CN"/>
        </w:rPr>
        <w:t>。</w:t>
      </w:r>
    </w:p>
    <w:p w14:paraId="3FD61C4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本项目不接受联合体；</w:t>
      </w:r>
    </w:p>
    <w:p w14:paraId="13EFA771">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val="en-US" w:eastAsia="zh-CN"/>
        </w:rPr>
        <w:t>请收到邀请函的单位参与本次谈判</w:t>
      </w:r>
      <w:r>
        <w:rPr>
          <w:rFonts w:hint="eastAsia" w:ascii="宋体" w:hAnsi="宋体" w:eastAsia="宋体" w:cs="宋体"/>
          <w:i w:val="0"/>
          <w:iCs w:val="0"/>
          <w:caps w:val="0"/>
          <w:color w:val="auto"/>
          <w:spacing w:val="0"/>
          <w:sz w:val="22"/>
          <w:szCs w:val="22"/>
          <w:highlight w:val="none"/>
          <w:shd w:val="clear" w:color="auto" w:fill="FFFFFF"/>
          <w:lang w:val="en-US" w:eastAsia="zh-CN"/>
        </w:rPr>
        <w:t>。</w:t>
      </w:r>
    </w:p>
    <w:p w14:paraId="5C4DD007">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cs="Times New Roman"/>
          <w:i w:val="0"/>
          <w:iCs w:val="0"/>
          <w:caps w:val="0"/>
          <w:color w:val="auto"/>
          <w:spacing w:val="0"/>
          <w:sz w:val="21"/>
          <w:szCs w:val="21"/>
          <w:highlight w:val="none"/>
        </w:rPr>
      </w:pPr>
      <w:bookmarkStart w:id="4" w:name="_Toc28478"/>
      <w:bookmarkEnd w:id="4"/>
      <w:r>
        <w:rPr>
          <w:rFonts w:hint="eastAsia" w:ascii="宋体" w:hAnsi="宋体" w:eastAsia="宋体" w:cs="宋体"/>
          <w:b/>
          <w:bCs/>
          <w:i w:val="0"/>
          <w:iCs w:val="0"/>
          <w:caps w:val="0"/>
          <w:color w:val="auto"/>
          <w:spacing w:val="0"/>
          <w:sz w:val="24"/>
          <w:szCs w:val="24"/>
          <w:highlight w:val="none"/>
          <w:shd w:val="clear" w:fill="FFFFFF"/>
        </w:rPr>
        <w:t>三、报名及</w:t>
      </w:r>
      <w:r>
        <w:rPr>
          <w:rFonts w:hint="eastAsia" w:ascii="宋体" w:hAnsi="宋体" w:cs="宋体"/>
          <w:b/>
          <w:bCs/>
          <w:i w:val="0"/>
          <w:iCs w:val="0"/>
          <w:caps w:val="0"/>
          <w:color w:val="auto"/>
          <w:spacing w:val="0"/>
          <w:sz w:val="24"/>
          <w:szCs w:val="24"/>
          <w:highlight w:val="none"/>
          <w:shd w:val="clear" w:fill="FFFFFF"/>
          <w:lang w:val="en-US" w:eastAsia="zh-CN"/>
        </w:rPr>
        <w:t>招标</w:t>
      </w:r>
      <w:r>
        <w:rPr>
          <w:rFonts w:hint="eastAsia" w:ascii="宋体" w:hAnsi="宋体" w:eastAsia="宋体" w:cs="宋体"/>
          <w:b/>
          <w:bCs/>
          <w:i w:val="0"/>
          <w:iCs w:val="0"/>
          <w:caps w:val="0"/>
          <w:color w:val="auto"/>
          <w:spacing w:val="0"/>
          <w:sz w:val="24"/>
          <w:szCs w:val="24"/>
          <w:highlight w:val="none"/>
          <w:shd w:val="clear" w:fill="FFFFFF"/>
        </w:rPr>
        <w:t>文件发售办法：</w:t>
      </w:r>
    </w:p>
    <w:p w14:paraId="49EEC75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cs="宋体"/>
          <w:i w:val="0"/>
          <w:iCs w:val="0"/>
          <w:caps w:val="0"/>
          <w:color w:val="auto"/>
          <w:spacing w:val="0"/>
          <w:sz w:val="24"/>
          <w:szCs w:val="24"/>
          <w:highlight w:val="none"/>
          <w:shd w:val="clear" w:fill="FFFFFF"/>
          <w:lang w:val="en-US" w:eastAsia="zh-CN"/>
        </w:rPr>
        <w:t>谈判</w:t>
      </w:r>
      <w:r>
        <w:rPr>
          <w:rFonts w:hint="eastAsia" w:ascii="宋体" w:hAnsi="宋体" w:eastAsia="宋体" w:cs="宋体"/>
          <w:i w:val="0"/>
          <w:iCs w:val="0"/>
          <w:caps w:val="0"/>
          <w:color w:val="auto"/>
          <w:spacing w:val="0"/>
          <w:sz w:val="24"/>
          <w:szCs w:val="24"/>
          <w:highlight w:val="none"/>
          <w:shd w:val="clear" w:fill="FFFFFF"/>
        </w:rPr>
        <w:t>文件发售时间：</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日至202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点</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分</w:t>
      </w:r>
    </w:p>
    <w:p w14:paraId="1E8A23A8">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cs="宋体"/>
          <w:i w:val="0"/>
          <w:iCs w:val="0"/>
          <w:caps w:val="0"/>
          <w:color w:val="auto"/>
          <w:spacing w:val="0"/>
          <w:sz w:val="24"/>
          <w:szCs w:val="24"/>
          <w:highlight w:val="none"/>
          <w:shd w:val="clear" w:fill="FFFFFF"/>
          <w:lang w:val="en-US" w:eastAsia="zh-CN"/>
        </w:rPr>
        <w:t>谈判</w:t>
      </w:r>
      <w:r>
        <w:rPr>
          <w:rFonts w:hint="eastAsia" w:ascii="宋体" w:hAnsi="宋体" w:eastAsia="宋体" w:cs="宋体"/>
          <w:i w:val="0"/>
          <w:iCs w:val="0"/>
          <w:caps w:val="0"/>
          <w:color w:val="auto"/>
          <w:spacing w:val="0"/>
          <w:sz w:val="24"/>
          <w:szCs w:val="24"/>
          <w:highlight w:val="none"/>
          <w:shd w:val="clear" w:fill="FFFFFF"/>
        </w:rPr>
        <w:t>文件价格：每套人民币0元整，</w:t>
      </w:r>
      <w:r>
        <w:rPr>
          <w:rFonts w:hint="eastAsia" w:ascii="宋体" w:hAnsi="宋体" w:cs="宋体"/>
          <w:i w:val="0"/>
          <w:iCs w:val="0"/>
          <w:caps w:val="0"/>
          <w:color w:val="auto"/>
          <w:spacing w:val="0"/>
          <w:sz w:val="24"/>
          <w:szCs w:val="24"/>
          <w:highlight w:val="none"/>
          <w:shd w:val="clear" w:fill="FFFFFF"/>
          <w:lang w:val="en-US" w:eastAsia="zh-CN"/>
        </w:rPr>
        <w:t>招标</w:t>
      </w:r>
      <w:r>
        <w:rPr>
          <w:rFonts w:hint="eastAsia" w:ascii="宋体" w:hAnsi="宋体" w:eastAsia="宋体" w:cs="宋体"/>
          <w:i w:val="0"/>
          <w:iCs w:val="0"/>
          <w:caps w:val="0"/>
          <w:color w:val="auto"/>
          <w:spacing w:val="0"/>
          <w:sz w:val="24"/>
          <w:szCs w:val="24"/>
          <w:highlight w:val="none"/>
          <w:shd w:val="clear" w:fill="FFFFFF"/>
        </w:rPr>
        <w:t>文件售后不退。 </w:t>
      </w:r>
    </w:p>
    <w:p w14:paraId="3636F7BF">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3、报名方式：请于公告发布之日起至</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点</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分</w:t>
      </w:r>
      <w:r>
        <w:rPr>
          <w:rFonts w:hint="eastAsia" w:ascii="宋体" w:hAnsi="宋体" w:eastAsia="宋体" w:cs="宋体"/>
          <w:i w:val="0"/>
          <w:iCs w:val="0"/>
          <w:caps w:val="0"/>
          <w:color w:val="auto"/>
          <w:spacing w:val="0"/>
          <w:sz w:val="24"/>
          <w:szCs w:val="24"/>
          <w:highlight w:val="none"/>
          <w:shd w:val="clear" w:fill="FFFFFF"/>
        </w:rPr>
        <w:t>（北京时间，下同），在</w:t>
      </w:r>
      <w:r>
        <w:rPr>
          <w:rFonts w:hint="eastAsia" w:ascii="宋体" w:hAnsi="宋体" w:eastAsia="宋体" w:cs="宋体"/>
          <w:i w:val="0"/>
          <w:iCs w:val="0"/>
          <w:caps w:val="0"/>
          <w:color w:val="auto"/>
          <w:spacing w:val="0"/>
          <w:sz w:val="24"/>
          <w:szCs w:val="24"/>
          <w:highlight w:val="none"/>
          <w:shd w:val="clear" w:fill="FFFFFF"/>
          <w:lang w:val="en-US" w:eastAsia="zh-CN"/>
        </w:rPr>
        <w:t>安徽皖西国有投资控股集团公司（http://www.ahwxgt.com/）</w:t>
      </w:r>
      <w:r>
        <w:rPr>
          <w:rFonts w:hint="eastAsia" w:ascii="宋体" w:hAnsi="宋体" w:eastAsia="宋体" w:cs="宋体"/>
          <w:i w:val="0"/>
          <w:iCs w:val="0"/>
          <w:caps w:val="0"/>
          <w:color w:val="auto"/>
          <w:spacing w:val="0"/>
          <w:sz w:val="24"/>
          <w:szCs w:val="24"/>
          <w:highlight w:val="none"/>
          <w:shd w:val="clear" w:fill="FFFFFF"/>
        </w:rPr>
        <w:t>招标采购栏中查看</w:t>
      </w:r>
      <w:r>
        <w:rPr>
          <w:rFonts w:hint="eastAsia" w:ascii="宋体" w:hAnsi="宋体" w:cs="宋体"/>
          <w:i w:val="0"/>
          <w:iCs w:val="0"/>
          <w:caps w:val="0"/>
          <w:color w:val="auto"/>
          <w:spacing w:val="0"/>
          <w:sz w:val="24"/>
          <w:szCs w:val="24"/>
          <w:highlight w:val="none"/>
          <w:shd w:val="clear" w:fill="FFFFFF"/>
          <w:lang w:val="en-US" w:eastAsia="zh-CN"/>
        </w:rPr>
        <w:t>招标</w:t>
      </w:r>
      <w:r>
        <w:rPr>
          <w:rFonts w:hint="eastAsia" w:ascii="宋体" w:hAnsi="宋体" w:eastAsia="宋体" w:cs="宋体"/>
          <w:i w:val="0"/>
          <w:iCs w:val="0"/>
          <w:caps w:val="0"/>
          <w:color w:val="auto"/>
          <w:spacing w:val="0"/>
          <w:sz w:val="24"/>
          <w:szCs w:val="24"/>
          <w:highlight w:val="none"/>
          <w:shd w:val="clear" w:fill="FFFFFF"/>
        </w:rPr>
        <w:t>公告并</w:t>
      </w:r>
      <w:r>
        <w:rPr>
          <w:rFonts w:hint="eastAsia" w:ascii="宋体" w:hAnsi="宋体" w:cs="宋体"/>
          <w:i w:val="0"/>
          <w:iCs w:val="0"/>
          <w:caps w:val="0"/>
          <w:color w:val="auto"/>
          <w:spacing w:val="0"/>
          <w:sz w:val="24"/>
          <w:szCs w:val="24"/>
          <w:highlight w:val="none"/>
          <w:shd w:val="clear" w:fill="FFFFFF"/>
          <w:lang w:val="en-US" w:eastAsia="zh-CN"/>
        </w:rPr>
        <w:t>请收到邀请函的企业联系代理机构领取谈判</w:t>
      </w:r>
      <w:r>
        <w:rPr>
          <w:rFonts w:hint="eastAsia" w:ascii="宋体" w:hAnsi="宋体" w:eastAsia="宋体" w:cs="宋体"/>
          <w:i w:val="0"/>
          <w:iCs w:val="0"/>
          <w:caps w:val="0"/>
          <w:color w:val="auto"/>
          <w:spacing w:val="0"/>
          <w:sz w:val="24"/>
          <w:szCs w:val="24"/>
          <w:highlight w:val="none"/>
          <w:shd w:val="clear" w:fill="FFFFFF"/>
        </w:rPr>
        <w:t>文件。</w:t>
      </w:r>
    </w:p>
    <w:p w14:paraId="23A5C43A">
      <w:pPr>
        <w:pStyle w:val="6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时间及地点</w:t>
      </w:r>
    </w:p>
    <w:p w14:paraId="6EF75C45">
      <w:pPr>
        <w:pStyle w:val="6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cs="宋体"/>
          <w:i w:val="0"/>
          <w:iCs w:val="0"/>
          <w:caps w:val="0"/>
          <w:color w:val="auto"/>
          <w:spacing w:val="0"/>
          <w:sz w:val="24"/>
          <w:szCs w:val="24"/>
          <w:highlight w:val="none"/>
          <w:shd w:val="clear" w:fill="FFFFFF"/>
          <w:lang w:val="en-US" w:eastAsia="zh-CN"/>
        </w:rPr>
        <w:t>1、投标截止</w:t>
      </w: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点</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分</w:t>
      </w:r>
      <w:r>
        <w:rPr>
          <w:rFonts w:hint="eastAsia" w:ascii="宋体" w:hAnsi="宋体" w:cs="宋体"/>
          <w:i w:val="0"/>
          <w:iCs w:val="0"/>
          <w:caps w:val="0"/>
          <w:color w:val="000000" w:themeColor="text1"/>
          <w:spacing w:val="0"/>
          <w:sz w:val="24"/>
          <w:szCs w:val="24"/>
          <w:highlight w:val="none"/>
          <w:shd w:val="clear" w:fill="FFFFFF"/>
          <w:lang w:eastAsia="zh-CN"/>
          <w14:textFill>
            <w14:solidFill>
              <w14:schemeClr w14:val="tx1"/>
            </w14:solidFill>
          </w14:textFill>
        </w:rPr>
        <w:t>。</w:t>
      </w:r>
    </w:p>
    <w:p w14:paraId="239715FC">
      <w:pPr>
        <w:pStyle w:val="6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宋体" w:hAnsi="宋体" w:eastAsia="宋体" w:cs="宋体"/>
          <w:i w:val="0"/>
          <w:iCs w:val="0"/>
          <w:caps w:val="0"/>
          <w:color w:val="FF0000"/>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2、地点：</w:t>
      </w:r>
      <w:r>
        <w:rPr>
          <w:rFonts w:hint="eastAsia" w:ascii="宋体" w:hAnsi="宋体" w:cs="宋体"/>
          <w:i w:val="0"/>
          <w:iCs w:val="0"/>
          <w:caps w:val="0"/>
          <w:color w:val="auto"/>
          <w:spacing w:val="0"/>
          <w:sz w:val="24"/>
          <w:szCs w:val="24"/>
          <w:highlight w:val="none"/>
          <w:u w:val="none"/>
          <w:shd w:val="clear" w:fill="FFFFFF"/>
          <w:lang w:val="en-US" w:eastAsia="zh-CN"/>
        </w:rPr>
        <w:t>安徽皖誉工程建设监理有限公司开标室（六安市叶集区东楼路与南海路交汇处南海嘉苑S1号楼一楼）。</w:t>
      </w:r>
    </w:p>
    <w:p w14:paraId="2F7309E8">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宋体" w:cs="Times New Roman"/>
          <w:i w:val="0"/>
          <w:iCs w:val="0"/>
          <w:caps w:val="0"/>
          <w:color w:val="auto"/>
          <w:spacing w:val="0"/>
          <w:sz w:val="21"/>
          <w:szCs w:val="21"/>
          <w:highlight w:val="none"/>
          <w:lang w:val="en-US" w:eastAsia="zh-CN"/>
        </w:rPr>
      </w:pPr>
      <w:r>
        <w:rPr>
          <w:rFonts w:hint="eastAsia" w:ascii="宋体" w:hAnsi="宋体" w:eastAsia="宋体" w:cs="宋体"/>
          <w:b/>
          <w:bCs/>
          <w:i w:val="0"/>
          <w:iCs w:val="0"/>
          <w:caps w:val="0"/>
          <w:color w:val="auto"/>
          <w:spacing w:val="0"/>
          <w:sz w:val="24"/>
          <w:szCs w:val="24"/>
          <w:highlight w:val="none"/>
          <w:shd w:val="clear" w:fill="FFFFFF"/>
        </w:rPr>
        <w:t>五、响应文件的递交截止时间：</w:t>
      </w:r>
      <w:r>
        <w:rPr>
          <w:rFonts w:hint="eastAsia" w:ascii="宋体" w:hAnsi="宋体" w:cs="宋体"/>
          <w:b/>
          <w:bCs/>
          <w:i w:val="0"/>
          <w:iCs w:val="0"/>
          <w:caps w:val="0"/>
          <w:color w:val="auto"/>
          <w:spacing w:val="0"/>
          <w:sz w:val="24"/>
          <w:szCs w:val="24"/>
          <w:highlight w:val="none"/>
          <w:shd w:val="clear" w:fill="FFFFFF"/>
          <w:lang w:val="en-US" w:eastAsia="zh-CN"/>
        </w:rPr>
        <w:t>2026年3月10日10点00分</w:t>
      </w:r>
    </w:p>
    <w:p w14:paraId="271820D0">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4"/>
          <w:szCs w:val="24"/>
          <w:highlight w:val="none"/>
          <w:shd w:val="clear" w:fill="FFFFFF"/>
        </w:rPr>
        <w:t>六、备注</w:t>
      </w:r>
    </w:p>
    <w:p w14:paraId="2181D79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1、本项目评审办法：</w:t>
      </w:r>
      <w:r>
        <w:rPr>
          <w:rFonts w:hint="eastAsia" w:ascii="宋体" w:hAnsi="宋体" w:cs="宋体"/>
          <w:i w:val="0"/>
          <w:iCs w:val="0"/>
          <w:caps w:val="0"/>
          <w:color w:val="auto"/>
          <w:spacing w:val="0"/>
          <w:sz w:val="24"/>
          <w:szCs w:val="24"/>
          <w:highlight w:val="none"/>
          <w:shd w:val="clear" w:fill="FFFFFF"/>
          <w:lang w:val="en-US" w:eastAsia="zh-CN"/>
        </w:rPr>
        <w:t>经评审的最低价法</w:t>
      </w:r>
      <w:r>
        <w:rPr>
          <w:rFonts w:hint="eastAsia" w:ascii="宋体" w:hAnsi="宋体" w:eastAsia="宋体" w:cs="宋体"/>
          <w:i w:val="0"/>
          <w:iCs w:val="0"/>
          <w:caps w:val="0"/>
          <w:color w:val="auto"/>
          <w:spacing w:val="0"/>
          <w:sz w:val="24"/>
          <w:szCs w:val="24"/>
          <w:highlight w:val="none"/>
          <w:shd w:val="clear" w:fill="FFFFFF"/>
        </w:rPr>
        <w:t>。</w:t>
      </w:r>
    </w:p>
    <w:p w14:paraId="649DC884">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2、供应商应当按照本项目</w:t>
      </w:r>
      <w:r>
        <w:rPr>
          <w:rFonts w:hint="eastAsia" w:ascii="宋体" w:hAnsi="宋体" w:cs="宋体"/>
          <w:i w:val="0"/>
          <w:iCs w:val="0"/>
          <w:caps w:val="0"/>
          <w:color w:val="auto"/>
          <w:spacing w:val="0"/>
          <w:sz w:val="24"/>
          <w:szCs w:val="24"/>
          <w:highlight w:val="none"/>
          <w:shd w:val="clear" w:fill="FFFFFF"/>
          <w:lang w:val="en-US" w:eastAsia="zh-CN"/>
        </w:rPr>
        <w:t>招标文件</w:t>
      </w:r>
      <w:r>
        <w:rPr>
          <w:rFonts w:hint="eastAsia" w:ascii="宋体" w:hAnsi="宋体" w:eastAsia="宋体" w:cs="宋体"/>
          <w:i w:val="0"/>
          <w:iCs w:val="0"/>
          <w:caps w:val="0"/>
          <w:color w:val="auto"/>
          <w:spacing w:val="0"/>
          <w:sz w:val="24"/>
          <w:szCs w:val="24"/>
          <w:highlight w:val="none"/>
          <w:shd w:val="clear" w:fill="FFFFFF"/>
        </w:rPr>
        <w:t>规定的时间和地点参与，本项目每个供应商仅确定一名授权委托人参加</w:t>
      </w:r>
      <w:r>
        <w:rPr>
          <w:rFonts w:hint="eastAsia" w:ascii="宋体" w:hAnsi="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会议，授权委托人需出示本人二代居民身份证原件（不能出示二代身份证的，应提供户籍所在地公安机关出具的证明原件）、有效的授权委托书原件参加</w:t>
      </w:r>
      <w:r>
        <w:rPr>
          <w:rFonts w:hint="eastAsia" w:ascii="宋体" w:hAnsi="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会议</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若是法定代表人到场的，需出示本人二代居民身份证原件（不能出示二代身份证的，应提供户籍所在地公安机关出具的证明原件）、</w:t>
      </w:r>
      <w:r>
        <w:rPr>
          <w:rFonts w:hint="eastAsia" w:ascii="宋体" w:hAnsi="宋体" w:eastAsia="宋体" w:cs="宋体"/>
          <w:i w:val="0"/>
          <w:iCs w:val="0"/>
          <w:caps w:val="0"/>
          <w:color w:val="auto"/>
          <w:spacing w:val="0"/>
          <w:sz w:val="24"/>
          <w:szCs w:val="24"/>
          <w:highlight w:val="none"/>
          <w:shd w:val="clear" w:fill="FFFFFF"/>
          <w:lang w:val="en-US" w:eastAsia="zh-CN"/>
        </w:rPr>
        <w:t>及</w:t>
      </w:r>
      <w:r>
        <w:rPr>
          <w:rFonts w:hint="eastAsia" w:ascii="宋体" w:hAnsi="宋体" w:eastAsia="宋体" w:cs="宋体"/>
          <w:i w:val="0"/>
          <w:iCs w:val="0"/>
          <w:caps w:val="0"/>
          <w:color w:val="auto"/>
          <w:spacing w:val="0"/>
          <w:sz w:val="24"/>
          <w:szCs w:val="24"/>
          <w:highlight w:val="none"/>
          <w:shd w:val="clear" w:fill="FFFFFF"/>
          <w:lang w:val="en-US"/>
        </w:rPr>
        <w:t>法定代表人身份证明</w:t>
      </w:r>
      <w:r>
        <w:rPr>
          <w:rFonts w:hint="eastAsia" w:ascii="宋体" w:hAnsi="宋体" w:eastAsia="宋体" w:cs="宋体"/>
          <w:i w:val="0"/>
          <w:iCs w:val="0"/>
          <w:caps w:val="0"/>
          <w:color w:val="auto"/>
          <w:spacing w:val="0"/>
          <w:sz w:val="24"/>
          <w:szCs w:val="24"/>
          <w:highlight w:val="none"/>
          <w:shd w:val="clear" w:fill="FFFFFF"/>
          <w:lang w:val="en-US" w:eastAsia="zh-CN"/>
        </w:rPr>
        <w:t>（格式详见</w:t>
      </w:r>
      <w:r>
        <w:rPr>
          <w:rFonts w:hint="eastAsia" w:ascii="宋体" w:hAnsi="宋体" w:cs="宋体"/>
          <w:i w:val="0"/>
          <w:iCs w:val="0"/>
          <w:caps w:val="0"/>
          <w:color w:val="auto"/>
          <w:spacing w:val="0"/>
          <w:sz w:val="24"/>
          <w:szCs w:val="24"/>
          <w:highlight w:val="none"/>
          <w:shd w:val="clear" w:fill="FFFFFF"/>
          <w:lang w:val="en-US" w:eastAsia="zh-CN"/>
        </w:rPr>
        <w:t>招标</w:t>
      </w:r>
      <w:r>
        <w:rPr>
          <w:rFonts w:hint="eastAsia" w:ascii="宋体" w:hAnsi="宋体" w:eastAsia="宋体" w:cs="宋体"/>
          <w:i w:val="0"/>
          <w:iCs w:val="0"/>
          <w:caps w:val="0"/>
          <w:color w:val="auto"/>
          <w:spacing w:val="0"/>
          <w:sz w:val="24"/>
          <w:szCs w:val="24"/>
          <w:highlight w:val="none"/>
          <w:shd w:val="clear" w:fill="FFFFFF"/>
          <w:lang w:val="en-US" w:eastAsia="zh-CN"/>
        </w:rPr>
        <w:t>文件附件）</w:t>
      </w:r>
      <w:r>
        <w:rPr>
          <w:rFonts w:hint="eastAsia" w:ascii="宋体" w:hAnsi="宋体" w:eastAsia="宋体" w:cs="宋体"/>
          <w:i w:val="0"/>
          <w:iCs w:val="0"/>
          <w:caps w:val="0"/>
          <w:color w:val="auto"/>
          <w:spacing w:val="0"/>
          <w:sz w:val="24"/>
          <w:szCs w:val="24"/>
          <w:highlight w:val="none"/>
          <w:shd w:val="clear" w:fill="FFFFFF"/>
        </w:rPr>
        <w:t>。</w:t>
      </w:r>
    </w:p>
    <w:p w14:paraId="3B5FD682">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宋体" w:hAnsi="宋体" w:eastAsia="宋体" w:cs="宋体"/>
          <w:b/>
          <w:bCs/>
          <w:i w:val="0"/>
          <w:iCs w:val="0"/>
          <w:caps w:val="0"/>
          <w:color w:val="auto"/>
          <w:spacing w:val="0"/>
          <w:sz w:val="24"/>
          <w:szCs w:val="24"/>
          <w:highlight w:val="none"/>
          <w:shd w:val="clear" w:fill="FFFFFF"/>
        </w:rPr>
      </w:pPr>
      <w:bookmarkStart w:id="5" w:name="_Toc21742"/>
      <w:bookmarkEnd w:id="5"/>
      <w:r>
        <w:rPr>
          <w:rFonts w:hint="eastAsia" w:ascii="宋体" w:hAnsi="宋体" w:eastAsia="宋体" w:cs="宋体"/>
          <w:b/>
          <w:bCs/>
          <w:i w:val="0"/>
          <w:iCs w:val="0"/>
          <w:caps w:val="0"/>
          <w:color w:val="auto"/>
          <w:spacing w:val="0"/>
          <w:sz w:val="24"/>
          <w:szCs w:val="24"/>
          <w:highlight w:val="none"/>
          <w:shd w:val="clear" w:fill="FFFFFF"/>
        </w:rPr>
        <w:t>七、联系方法</w:t>
      </w:r>
    </w:p>
    <w:p w14:paraId="12486A4C">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1、采购人信息：</w:t>
      </w:r>
    </w:p>
    <w:p w14:paraId="42CC5684">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lang w:val="en-US"/>
        </w:rPr>
      </w:pPr>
      <w:r>
        <w:rPr>
          <w:rFonts w:hint="eastAsia" w:ascii="宋体" w:hAnsi="宋体" w:eastAsia="宋体" w:cs="宋体"/>
          <w:i w:val="0"/>
          <w:iCs w:val="0"/>
          <w:caps w:val="0"/>
          <w:color w:val="auto"/>
          <w:spacing w:val="0"/>
          <w:sz w:val="24"/>
          <w:szCs w:val="24"/>
          <w:highlight w:val="none"/>
          <w:shd w:val="clear" w:fill="FFFFFF"/>
        </w:rPr>
        <w:t>项目单位：</w:t>
      </w:r>
      <w:r>
        <w:rPr>
          <w:rFonts w:hint="eastAsia" w:ascii="宋体" w:hAnsi="宋体" w:cs="宋体"/>
          <w:i w:val="0"/>
          <w:iCs w:val="0"/>
          <w:caps w:val="0"/>
          <w:color w:val="auto"/>
          <w:spacing w:val="0"/>
          <w:sz w:val="24"/>
          <w:szCs w:val="24"/>
          <w:highlight w:val="none"/>
          <w:shd w:val="clear" w:fill="FFFFFF"/>
          <w:lang w:val="en-US" w:eastAsia="zh-CN"/>
        </w:rPr>
        <w:t>安徽皖西国有投资控股集团公司</w:t>
      </w:r>
    </w:p>
    <w:p w14:paraId="1BEF0E2D">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cs="Times New Roman"/>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cs="宋体"/>
          <w:i w:val="0"/>
          <w:iCs w:val="0"/>
          <w:caps w:val="0"/>
          <w:color w:val="auto"/>
          <w:spacing w:val="0"/>
          <w:sz w:val="24"/>
          <w:szCs w:val="24"/>
          <w:highlight w:val="none"/>
          <w:shd w:val="clear" w:fill="FFFFFF"/>
          <w:lang w:val="en-US" w:eastAsia="zh-CN"/>
        </w:rPr>
        <w:t>张先生</w:t>
      </w:r>
      <w:r>
        <w:rPr>
          <w:rFonts w:hint="eastAsia" w:ascii="宋体" w:hAnsi="宋体" w:eastAsia="宋体" w:cs="宋体"/>
          <w:i w:val="0"/>
          <w:iCs w:val="0"/>
          <w:caps w:val="0"/>
          <w:color w:val="FF0000"/>
          <w:spacing w:val="0"/>
          <w:sz w:val="24"/>
          <w:szCs w:val="24"/>
          <w:highlight w:val="none"/>
          <w:shd w:val="clear" w:fill="FFFFFF"/>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联系</w:t>
      </w:r>
      <w:r>
        <w:rPr>
          <w:rFonts w:hint="eastAsia" w:ascii="宋体" w:hAnsi="宋体" w:cs="宋体"/>
          <w:i w:val="0"/>
          <w:iCs w:val="0"/>
          <w:caps w:val="0"/>
          <w:color w:val="auto"/>
          <w:spacing w:val="0"/>
          <w:sz w:val="24"/>
          <w:szCs w:val="24"/>
          <w:highlight w:val="none"/>
          <w:shd w:val="clear" w:fill="FFFFFF"/>
          <w:lang w:val="en-US" w:eastAsia="zh-CN"/>
        </w:rPr>
        <w:t>方式</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13225804526</w:t>
      </w:r>
      <w:r>
        <w:rPr>
          <w:rFonts w:hint="eastAsia" w:cs="宋体"/>
          <w:i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 </w:t>
      </w:r>
      <w:r>
        <w:rPr>
          <w:rFonts w:hint="eastAsia" w:ascii="宋体" w:hAnsi="宋体" w:eastAsia="宋体" w:cs="宋体"/>
          <w:i w:val="0"/>
          <w:iCs w:val="0"/>
          <w:caps w:val="0"/>
          <w:color w:val="FF0000"/>
          <w:spacing w:val="0"/>
          <w:sz w:val="24"/>
          <w:szCs w:val="24"/>
          <w:highlight w:val="none"/>
          <w:shd w:val="clear" w:fill="FFFFFF"/>
        </w:rPr>
        <w:t> </w:t>
      </w:r>
    </w:p>
    <w:p w14:paraId="799A3C2E">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cs="宋体"/>
          <w:i w:val="0"/>
          <w:iCs w:val="0"/>
          <w:caps w:val="0"/>
          <w:color w:val="auto"/>
          <w:spacing w:val="0"/>
          <w:sz w:val="24"/>
          <w:szCs w:val="24"/>
          <w:highlight w:val="none"/>
          <w:u w:val="none"/>
          <w:shd w:val="clear" w:fill="FFFFFF"/>
          <w:lang w:val="en-US" w:eastAsia="zh-CN"/>
        </w:rPr>
        <w:t>六安市叶集区东楼路与南海路交汇处南海嘉苑S1#楼</w:t>
      </w:r>
    </w:p>
    <w:p w14:paraId="6275D94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eastAsia="宋体" w:cs="宋体"/>
          <w:i w:val="0"/>
          <w:iCs w:val="0"/>
          <w:caps w:val="0"/>
          <w:color w:val="auto"/>
          <w:spacing w:val="0"/>
          <w:sz w:val="24"/>
          <w:szCs w:val="24"/>
          <w:highlight w:val="none"/>
          <w:shd w:val="clear" w:fill="FFFFFF"/>
        </w:rPr>
      </w:pPr>
    </w:p>
    <w:p w14:paraId="08CB0F87">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采购代理机构</w:t>
      </w:r>
      <w:r>
        <w:rPr>
          <w:rFonts w:hint="eastAsia" w:ascii="宋体" w:hAnsi="宋体" w:cs="宋体"/>
          <w:i w:val="0"/>
          <w:iCs w:val="0"/>
          <w:caps w:val="0"/>
          <w:color w:val="auto"/>
          <w:spacing w:val="0"/>
          <w:sz w:val="24"/>
          <w:szCs w:val="24"/>
          <w:highlight w:val="none"/>
          <w:shd w:val="clear" w:fill="FFFFFF"/>
          <w:lang w:val="en-US" w:eastAsia="zh-CN"/>
        </w:rPr>
        <w:t>信息</w:t>
      </w:r>
    </w:p>
    <w:p w14:paraId="185CC75C">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default" w:ascii="Times New Roman" w:hAnsi="Times New Roman" w:eastAsia="宋体" w:cs="Times New Roman"/>
          <w:i w:val="0"/>
          <w:iCs w:val="0"/>
          <w:caps w:val="0"/>
          <w:color w:val="auto"/>
          <w:spacing w:val="0"/>
          <w:sz w:val="24"/>
          <w:szCs w:val="24"/>
          <w:highlight w:val="none"/>
          <w:lang w:val="en-US" w:eastAsia="zh-CN"/>
        </w:rPr>
      </w:pPr>
      <w:r>
        <w:rPr>
          <w:rFonts w:hint="eastAsia" w:ascii="宋体" w:hAnsi="宋体" w:cs="宋体"/>
          <w:i w:val="0"/>
          <w:iCs w:val="0"/>
          <w:caps w:val="0"/>
          <w:color w:val="auto"/>
          <w:spacing w:val="0"/>
          <w:sz w:val="24"/>
          <w:szCs w:val="24"/>
          <w:highlight w:val="none"/>
          <w:shd w:val="clear" w:fill="FFFFFF"/>
          <w:lang w:val="en-US" w:eastAsia="zh-CN"/>
        </w:rPr>
        <w:t>代理机构名称</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安徽皖誉工程建设监理有限公司</w:t>
      </w:r>
    </w:p>
    <w:p w14:paraId="00D50FFC">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宋体" w:cs="Times New Roman"/>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cs="宋体"/>
          <w:i w:val="0"/>
          <w:iCs w:val="0"/>
          <w:caps w:val="0"/>
          <w:color w:val="auto"/>
          <w:spacing w:val="0"/>
          <w:sz w:val="24"/>
          <w:szCs w:val="24"/>
          <w:highlight w:val="none"/>
          <w:shd w:val="clear" w:fill="FFFFFF"/>
          <w:lang w:val="en-US" w:eastAsia="zh-CN"/>
        </w:rPr>
        <w:t>申先生</w:t>
      </w:r>
      <w:r>
        <w:rPr>
          <w:rFonts w:hint="eastAsia" w:ascii="宋体" w:hAnsi="宋体" w:eastAsia="宋体" w:cs="宋体"/>
          <w:i w:val="0"/>
          <w:iCs w:val="0"/>
          <w:caps w:val="0"/>
          <w:color w:val="FF0000"/>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rPr>
        <w:t>联系</w:t>
      </w:r>
      <w:r>
        <w:rPr>
          <w:rFonts w:hint="eastAsia" w:ascii="宋体" w:hAnsi="宋体" w:cs="宋体"/>
          <w:i w:val="0"/>
          <w:iCs w:val="0"/>
          <w:caps w:val="0"/>
          <w:color w:val="auto"/>
          <w:spacing w:val="0"/>
          <w:sz w:val="24"/>
          <w:szCs w:val="24"/>
          <w:highlight w:val="none"/>
          <w:shd w:val="clear" w:fill="FFFFFF"/>
          <w:lang w:val="en-US" w:eastAsia="zh-CN"/>
        </w:rPr>
        <w:t>方式</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19965831612</w:t>
      </w:r>
    </w:p>
    <w:p w14:paraId="71BBEE99">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default"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cs="宋体"/>
          <w:i w:val="0"/>
          <w:iCs w:val="0"/>
          <w:caps w:val="0"/>
          <w:color w:val="auto"/>
          <w:spacing w:val="0"/>
          <w:sz w:val="24"/>
          <w:szCs w:val="24"/>
          <w:highlight w:val="none"/>
          <w:u w:val="none"/>
          <w:shd w:val="clear" w:fill="FFFFFF"/>
          <w:lang w:val="en-US" w:eastAsia="zh-CN"/>
        </w:rPr>
        <w:t>六安市叶集区东楼路与南海路交汇处南海嘉苑S1楼</w:t>
      </w:r>
    </w:p>
    <w:p w14:paraId="1BBE329B">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p>
    <w:p w14:paraId="22EA16D5">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cs="宋体"/>
          <w:i w:val="0"/>
          <w:iCs w:val="0"/>
          <w:caps w:val="0"/>
          <w:color w:val="auto"/>
          <w:spacing w:val="0"/>
          <w:sz w:val="24"/>
          <w:szCs w:val="24"/>
          <w:highlight w:val="none"/>
          <w:shd w:val="clear" w:fill="FFFFFF"/>
          <w:lang w:val="en-US" w:eastAsia="zh-CN"/>
        </w:rPr>
        <w:t xml:space="preserve">                                        </w:t>
      </w:r>
      <w:r>
        <w:rPr>
          <w:rFonts w:hint="eastAsia" w:ascii="宋体" w:hAnsi="宋体" w:cs="宋体"/>
          <w:i w:val="0"/>
          <w:iCs w:val="0"/>
          <w:caps w:val="0"/>
          <w:color w:val="auto"/>
          <w:spacing w:val="0"/>
          <w:sz w:val="24"/>
          <w:szCs w:val="24"/>
          <w:highlight w:val="none"/>
          <w:shd w:val="clear" w:fill="FFFFFF"/>
          <w:lang w:eastAsia="zh-CN"/>
        </w:rPr>
        <w:t>2026年</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cs="宋体"/>
          <w:i w:val="0"/>
          <w:iCs w:val="0"/>
          <w:caps w:val="0"/>
          <w:color w:val="auto"/>
          <w:spacing w:val="0"/>
          <w:sz w:val="24"/>
          <w:szCs w:val="24"/>
          <w:highlight w:val="none"/>
          <w:shd w:val="clear" w:fill="FFFFFF"/>
          <w:lang w:eastAsia="zh-CN"/>
        </w:rPr>
        <w:t>月</w:t>
      </w: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i w:val="0"/>
          <w:iCs w:val="0"/>
          <w:caps w:val="0"/>
          <w:color w:val="auto"/>
          <w:spacing w:val="0"/>
          <w:sz w:val="24"/>
          <w:szCs w:val="24"/>
          <w:highlight w:val="none"/>
          <w:shd w:val="clear" w:fill="FFFFFF"/>
          <w:lang w:eastAsia="zh-CN"/>
        </w:rPr>
        <w:t>日</w:t>
      </w:r>
    </w:p>
    <w:p w14:paraId="7BF2C93F">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宋体" w:hAnsi="宋体" w:eastAsia="宋体" w:cs="宋体"/>
          <w:i w:val="0"/>
          <w:iCs w:val="0"/>
          <w:caps w:val="0"/>
          <w:color w:val="auto"/>
          <w:spacing w:val="0"/>
          <w:sz w:val="24"/>
          <w:szCs w:val="24"/>
          <w:highlight w:val="none"/>
          <w:shd w:val="clear" w:fill="FFFFFF"/>
          <w:lang w:eastAsia="zh-CN"/>
        </w:rPr>
      </w:pPr>
    </w:p>
    <w:p w14:paraId="1FED730E">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auto"/>
          <w:spacing w:val="0"/>
          <w:sz w:val="24"/>
          <w:szCs w:val="24"/>
          <w:highlight w:val="none"/>
          <w:shd w:val="clear" w:fill="FFFFFF"/>
          <w:lang w:eastAsia="zh-CN"/>
        </w:rPr>
      </w:pPr>
    </w:p>
    <w:p w14:paraId="3BBDD6E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auto"/>
          <w:spacing w:val="0"/>
          <w:sz w:val="24"/>
          <w:szCs w:val="24"/>
          <w:highlight w:val="none"/>
          <w:shd w:val="clear" w:fill="FFFFFF"/>
          <w:lang w:eastAsia="zh-CN"/>
        </w:rPr>
      </w:pPr>
    </w:p>
    <w:p w14:paraId="1D77E0D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auto"/>
          <w:spacing w:val="0"/>
          <w:sz w:val="24"/>
          <w:szCs w:val="24"/>
          <w:highlight w:val="none"/>
          <w:shd w:val="clear" w:fill="FFFFFF"/>
          <w:lang w:eastAsia="zh-CN"/>
        </w:rPr>
      </w:pPr>
    </w:p>
    <w:p w14:paraId="7A62BF28">
      <w:pPr>
        <w:jc w:val="left"/>
        <w:outlineLvl w:val="0"/>
        <w:rPr>
          <w:rFonts w:ascii="黑体" w:eastAsia="黑体"/>
          <w:b/>
          <w:bCs/>
          <w:sz w:val="28"/>
          <w:szCs w:val="28"/>
        </w:rPr>
      </w:pPr>
      <w:r>
        <w:rPr>
          <w:rFonts w:hint="eastAsia" w:ascii="黑体" w:eastAsia="黑体"/>
          <w:b/>
          <w:bCs/>
          <w:sz w:val="28"/>
          <w:szCs w:val="28"/>
        </w:rPr>
        <w:t>附件：确认通知</w:t>
      </w:r>
    </w:p>
    <w:p w14:paraId="138A859E">
      <w:pPr>
        <w:ind w:firstLine="435"/>
        <w:jc w:val="center"/>
        <w:outlineLvl w:val="0"/>
        <w:rPr>
          <w:rFonts w:ascii="黑体" w:eastAsia="黑体"/>
          <w:b/>
          <w:bCs/>
          <w:sz w:val="36"/>
          <w:szCs w:val="36"/>
        </w:rPr>
      </w:pPr>
      <w:r>
        <w:rPr>
          <w:rFonts w:hint="eastAsia" w:ascii="黑体" w:eastAsia="黑体"/>
          <w:b/>
          <w:bCs/>
          <w:sz w:val="36"/>
          <w:szCs w:val="36"/>
        </w:rPr>
        <w:t>确认函</w:t>
      </w:r>
    </w:p>
    <w:p w14:paraId="1A1911F8">
      <w:pPr>
        <w:ind w:firstLine="435"/>
        <w:jc w:val="left"/>
        <w:outlineLvl w:val="0"/>
        <w:rPr>
          <w:rFonts w:ascii="宋体" w:hAnsi="宋体"/>
          <w:b/>
          <w:bCs/>
          <w:sz w:val="28"/>
          <w:szCs w:val="28"/>
          <w:u w:val="none"/>
        </w:rPr>
      </w:pPr>
      <w:r>
        <w:rPr>
          <w:rFonts w:hint="eastAsia" w:ascii="宋体" w:hAnsi="宋体"/>
          <w:bCs/>
          <w:sz w:val="28"/>
          <w:szCs w:val="28"/>
          <w:u w:val="single"/>
        </w:rPr>
        <w:t xml:space="preserve">                  </w:t>
      </w:r>
      <w:r>
        <w:rPr>
          <w:rFonts w:hint="eastAsia" w:ascii="宋体" w:hAnsi="宋体"/>
          <w:bCs/>
          <w:sz w:val="28"/>
          <w:szCs w:val="28"/>
          <w:u w:val="none"/>
        </w:rPr>
        <w:t>（招标人名称）</w:t>
      </w:r>
      <w:r>
        <w:rPr>
          <w:rFonts w:hint="eastAsia" w:ascii="宋体" w:hAnsi="宋体"/>
          <w:b/>
          <w:bCs/>
          <w:sz w:val="28"/>
          <w:szCs w:val="28"/>
          <w:u w:val="none"/>
        </w:rPr>
        <w:t>：</w:t>
      </w:r>
    </w:p>
    <w:p w14:paraId="3F0DEE83">
      <w:pPr>
        <w:ind w:firstLine="560" w:firstLineChars="200"/>
        <w:jc w:val="left"/>
        <w:outlineLvl w:val="0"/>
        <w:rPr>
          <w:rFonts w:ascii="宋体" w:hAnsi="宋体"/>
          <w:bCs/>
          <w:sz w:val="28"/>
          <w:szCs w:val="28"/>
        </w:rPr>
      </w:pPr>
      <w:r>
        <w:rPr>
          <w:rFonts w:hint="eastAsia" w:ascii="宋体" w:hAnsi="宋体"/>
          <w:bCs/>
          <w:sz w:val="28"/>
          <w:szCs w:val="28"/>
        </w:rPr>
        <w:t>我方已于</w:t>
      </w:r>
      <w:r>
        <w:rPr>
          <w:rFonts w:hint="eastAsia" w:ascii="宋体" w:hAnsi="宋体"/>
          <w:bCs/>
          <w:sz w:val="28"/>
          <w:szCs w:val="28"/>
          <w:u w:val="single"/>
        </w:rPr>
        <w:t xml:space="preserve">     </w:t>
      </w:r>
      <w:r>
        <w:rPr>
          <w:rFonts w:hint="eastAsia" w:ascii="宋体" w:hAnsi="宋体"/>
          <w:bCs/>
          <w:sz w:val="28"/>
          <w:szCs w:val="28"/>
        </w:rPr>
        <w:t>年</w:t>
      </w:r>
      <w:r>
        <w:rPr>
          <w:rFonts w:hint="eastAsia" w:ascii="宋体" w:hAnsi="宋体"/>
          <w:bCs/>
          <w:sz w:val="28"/>
          <w:szCs w:val="28"/>
          <w:u w:val="single"/>
        </w:rPr>
        <w:t xml:space="preserve">    </w:t>
      </w:r>
      <w:r>
        <w:rPr>
          <w:rFonts w:hint="eastAsia" w:ascii="宋体" w:hAnsi="宋体"/>
          <w:bCs/>
          <w:sz w:val="28"/>
          <w:szCs w:val="28"/>
        </w:rPr>
        <w:t>月</w:t>
      </w:r>
      <w:r>
        <w:rPr>
          <w:rFonts w:hint="eastAsia" w:ascii="宋体" w:hAnsi="宋体"/>
          <w:bCs/>
          <w:sz w:val="28"/>
          <w:szCs w:val="28"/>
          <w:u w:val="single"/>
        </w:rPr>
        <w:t xml:space="preserve">     </w:t>
      </w:r>
      <w:r>
        <w:rPr>
          <w:rFonts w:hint="eastAsia" w:ascii="宋体" w:hAnsi="宋体"/>
          <w:bCs/>
          <w:sz w:val="28"/>
          <w:szCs w:val="28"/>
        </w:rPr>
        <w:t>日收到你方</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r>
        <w:rPr>
          <w:rFonts w:hint="eastAsia" w:ascii="宋体" w:hAnsi="宋体"/>
          <w:bCs/>
          <w:sz w:val="28"/>
          <w:szCs w:val="28"/>
        </w:rPr>
        <w:t>年</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r>
        <w:rPr>
          <w:rFonts w:hint="eastAsia" w:ascii="宋体" w:hAnsi="宋体"/>
          <w:bCs/>
          <w:sz w:val="28"/>
          <w:szCs w:val="28"/>
        </w:rPr>
        <w:t>月</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r>
        <w:rPr>
          <w:rFonts w:hint="eastAsia" w:ascii="宋体" w:hAnsi="宋体"/>
          <w:bCs/>
          <w:sz w:val="28"/>
          <w:szCs w:val="28"/>
        </w:rPr>
        <w:t>日发出的</w:t>
      </w:r>
      <w:r>
        <w:rPr>
          <w:rFonts w:hint="eastAsia" w:ascii="宋体" w:hAnsi="宋体"/>
          <w:bCs/>
          <w:sz w:val="28"/>
          <w:szCs w:val="28"/>
          <w:u w:val="single"/>
        </w:rPr>
        <w:t xml:space="preserve">                   （项目名称）</w:t>
      </w:r>
      <w:r>
        <w:rPr>
          <w:rFonts w:hint="eastAsia" w:ascii="宋体" w:hAnsi="宋体"/>
          <w:bCs/>
          <w:sz w:val="28"/>
          <w:szCs w:val="28"/>
        </w:rPr>
        <w:t>的投标邀请书，并确认</w:t>
      </w:r>
      <w:r>
        <w:rPr>
          <w:rFonts w:hint="eastAsia" w:ascii="宋体" w:hAnsi="宋体"/>
          <w:bCs/>
          <w:sz w:val="28"/>
          <w:szCs w:val="28"/>
          <w:u w:val="single"/>
        </w:rPr>
        <w:t xml:space="preserve">      </w:t>
      </w:r>
      <w:r>
        <w:rPr>
          <w:rFonts w:hint="eastAsia" w:ascii="宋体" w:hAnsi="宋体"/>
          <w:bCs/>
          <w:sz w:val="28"/>
          <w:szCs w:val="28"/>
        </w:rPr>
        <w:t>（参加/不参加）投标。</w:t>
      </w:r>
    </w:p>
    <w:p w14:paraId="41BB935D">
      <w:pPr>
        <w:ind w:firstLine="840" w:firstLineChars="300"/>
        <w:jc w:val="left"/>
        <w:outlineLvl w:val="0"/>
        <w:rPr>
          <w:rFonts w:ascii="宋体" w:hAnsi="宋体"/>
          <w:bCs/>
          <w:sz w:val="28"/>
          <w:szCs w:val="28"/>
        </w:rPr>
      </w:pPr>
      <w:r>
        <w:rPr>
          <w:rFonts w:hint="eastAsia" w:ascii="宋体" w:hAnsi="宋体"/>
          <w:bCs/>
          <w:sz w:val="28"/>
          <w:szCs w:val="28"/>
        </w:rPr>
        <w:t>特此确认。</w:t>
      </w:r>
    </w:p>
    <w:p w14:paraId="4962E0A7">
      <w:pPr>
        <w:ind w:firstLine="840" w:firstLineChars="300"/>
        <w:jc w:val="left"/>
        <w:outlineLvl w:val="0"/>
        <w:rPr>
          <w:rFonts w:ascii="宋体" w:hAnsi="宋体"/>
          <w:bCs/>
          <w:sz w:val="28"/>
          <w:szCs w:val="28"/>
        </w:rPr>
      </w:pPr>
    </w:p>
    <w:p w14:paraId="54F0079C">
      <w:pPr>
        <w:wordWrap w:val="0"/>
        <w:ind w:firstLine="840" w:firstLineChars="300"/>
        <w:jc w:val="right"/>
        <w:outlineLvl w:val="0"/>
        <w:rPr>
          <w:rFonts w:ascii="宋体" w:hAnsi="宋体"/>
          <w:bCs/>
          <w:sz w:val="28"/>
          <w:szCs w:val="28"/>
          <w:u w:val="single"/>
        </w:rPr>
      </w:pPr>
      <w:r>
        <w:rPr>
          <w:rFonts w:hint="eastAsia" w:ascii="宋体" w:hAnsi="宋体"/>
          <w:bCs/>
          <w:sz w:val="28"/>
          <w:szCs w:val="28"/>
        </w:rPr>
        <w:t>被邀请单位名称：</w:t>
      </w:r>
      <w:r>
        <w:rPr>
          <w:rFonts w:hint="eastAsia" w:ascii="宋体" w:hAnsi="宋体"/>
          <w:bCs/>
          <w:sz w:val="28"/>
          <w:szCs w:val="28"/>
          <w:u w:val="single"/>
        </w:rPr>
        <w:t xml:space="preserve">                     （盖单位章）</w:t>
      </w:r>
    </w:p>
    <w:p w14:paraId="7B6CA3BE">
      <w:pPr>
        <w:ind w:firstLine="840" w:firstLineChars="300"/>
        <w:jc w:val="right"/>
        <w:outlineLvl w:val="0"/>
        <w:rPr>
          <w:rFonts w:ascii="宋体" w:hAnsi="宋体"/>
          <w:bCs/>
          <w:sz w:val="28"/>
          <w:szCs w:val="28"/>
          <w:u w:val="single"/>
        </w:rPr>
      </w:pPr>
    </w:p>
    <w:p w14:paraId="02B3450F">
      <w:pPr>
        <w:wordWrap w:val="0"/>
        <w:ind w:firstLine="840" w:firstLineChars="300"/>
        <w:jc w:val="right"/>
        <w:outlineLvl w:val="0"/>
        <w:rPr>
          <w:rFonts w:ascii="宋体" w:hAnsi="宋体"/>
          <w:bCs/>
          <w:sz w:val="28"/>
          <w:szCs w:val="28"/>
          <w:u w:val="single"/>
        </w:rPr>
      </w:pPr>
      <w:r>
        <w:rPr>
          <w:rFonts w:hint="eastAsia" w:ascii="宋体" w:hAnsi="宋体"/>
          <w:bCs/>
          <w:sz w:val="28"/>
          <w:szCs w:val="28"/>
        </w:rPr>
        <w:t>法定代表人（单位负责人）</w:t>
      </w:r>
      <w:r>
        <w:rPr>
          <w:rFonts w:hint="eastAsia" w:ascii="宋体" w:hAnsi="宋体"/>
          <w:bCs/>
          <w:sz w:val="28"/>
          <w:szCs w:val="28"/>
          <w:u w:val="single"/>
        </w:rPr>
        <w:t>：                （签字</w:t>
      </w:r>
      <w:r>
        <w:rPr>
          <w:rFonts w:hint="eastAsia" w:ascii="宋体" w:hAnsi="宋体"/>
          <w:bCs/>
          <w:sz w:val="28"/>
          <w:szCs w:val="28"/>
          <w:u w:val="single"/>
          <w:lang w:eastAsia="zh-CN"/>
        </w:rPr>
        <w:t>或盖章</w:t>
      </w:r>
      <w:r>
        <w:rPr>
          <w:rFonts w:hint="eastAsia" w:ascii="宋体" w:hAnsi="宋体"/>
          <w:bCs/>
          <w:sz w:val="28"/>
          <w:szCs w:val="28"/>
          <w:u w:val="single"/>
        </w:rPr>
        <w:t>）</w:t>
      </w:r>
    </w:p>
    <w:p w14:paraId="78F98DBD">
      <w:pPr>
        <w:ind w:firstLine="840" w:firstLineChars="300"/>
        <w:jc w:val="right"/>
        <w:outlineLvl w:val="0"/>
        <w:rPr>
          <w:rFonts w:ascii="宋体" w:hAnsi="宋体"/>
          <w:bCs/>
          <w:sz w:val="28"/>
          <w:szCs w:val="28"/>
          <w:u w:val="single"/>
        </w:rPr>
      </w:pPr>
    </w:p>
    <w:p w14:paraId="003398D0">
      <w:pPr>
        <w:topLinePunct/>
        <w:spacing w:line="360" w:lineRule="exact"/>
        <w:ind w:firstLine="560" w:firstLineChars="200"/>
        <w:jc w:val="right"/>
        <w:rPr>
          <w:rFonts w:ascii="宋体" w:hAnsi="宋体"/>
          <w:bCs/>
          <w:color w:val="000000"/>
          <w:sz w:val="28"/>
          <w:szCs w:val="28"/>
        </w:rPr>
      </w:pPr>
      <w:r>
        <w:rPr>
          <w:rFonts w:hint="eastAsia" w:ascii="宋体" w:hAnsi="宋体"/>
          <w:bCs/>
          <w:sz w:val="28"/>
          <w:szCs w:val="28"/>
        </w:rPr>
        <w:t xml:space="preserve">                    </w:t>
      </w:r>
      <w:r>
        <w:rPr>
          <w:rFonts w:hint="eastAsia" w:ascii="宋体" w:hAnsi="宋体"/>
          <w:bCs/>
          <w:sz w:val="28"/>
          <w:szCs w:val="28"/>
          <w:u w:val="single"/>
        </w:rPr>
        <w:t xml:space="preserve">      年     月    日</w:t>
      </w:r>
    </w:p>
    <w:p w14:paraId="3D650DCD">
      <w:pPr>
        <w:snapToGrid w:val="0"/>
        <w:spacing w:line="360" w:lineRule="auto"/>
        <w:jc w:val="center"/>
        <w:textAlignment w:val="baseline"/>
        <w:rPr>
          <w:rFonts w:ascii="宋体" w:hAnsi="宋体" w:cs="黑体"/>
          <w:b/>
          <w:bCs/>
          <w:color w:val="auto"/>
          <w:kern w:val="0"/>
          <w:sz w:val="32"/>
          <w:szCs w:val="32"/>
          <w:highlight w:val="none"/>
        </w:rPr>
      </w:pPr>
      <w:r>
        <w:rPr>
          <w:rFonts w:ascii="宋体" w:hAnsi="宋体"/>
          <w:bCs/>
          <w:color w:val="000000"/>
          <w:sz w:val="28"/>
          <w:szCs w:val="28"/>
        </w:rPr>
        <w:br w:type="page"/>
      </w:r>
    </w:p>
    <w:bookmarkEnd w:id="0"/>
    <w:bookmarkEnd w:id="1"/>
    <w:p w14:paraId="76B4BCE0">
      <w:pPr>
        <w:spacing w:line="420" w:lineRule="exact"/>
        <w:jc w:val="center"/>
        <w:rPr>
          <w:rStyle w:val="465"/>
          <w:rFonts w:ascii="宋体" w:cs="宋体"/>
          <w:sz w:val="28"/>
          <w:szCs w:val="28"/>
        </w:rPr>
      </w:pPr>
      <w:bookmarkStart w:id="6" w:name="_Toc179632627"/>
      <w:bookmarkStart w:id="7" w:name="_Toc152042387"/>
      <w:bookmarkStart w:id="8" w:name="_Toc296602497"/>
      <w:bookmarkStart w:id="9" w:name="_Toc246996995"/>
      <w:bookmarkStart w:id="10" w:name="_Toc152045609"/>
      <w:bookmarkStart w:id="11" w:name="_Toc144974577"/>
      <w:bookmarkStart w:id="12" w:name="_Toc246996252"/>
      <w:bookmarkStart w:id="13" w:name="_Toc247085767"/>
      <w:r>
        <w:rPr>
          <w:rStyle w:val="465"/>
          <w:rFonts w:hint="eastAsia" w:ascii="宋体" w:hAnsi="宋体" w:cs="宋体"/>
          <w:sz w:val="28"/>
          <w:szCs w:val="28"/>
        </w:rPr>
        <w:t>第二章</w:t>
      </w:r>
      <w:r>
        <w:rPr>
          <w:rStyle w:val="465"/>
          <w:rFonts w:ascii="宋体" w:hAnsi="宋体" w:cs="宋体"/>
          <w:sz w:val="28"/>
          <w:szCs w:val="28"/>
        </w:rPr>
        <w:t xml:space="preserve">  </w:t>
      </w:r>
      <w:r>
        <w:rPr>
          <w:rStyle w:val="465"/>
          <w:rFonts w:hint="eastAsia" w:ascii="宋体" w:hAnsi="宋体" w:cs="宋体"/>
          <w:sz w:val="28"/>
          <w:szCs w:val="28"/>
        </w:rPr>
        <w:t>投标人须知</w:t>
      </w:r>
    </w:p>
    <w:p w14:paraId="5A8DAAAC">
      <w:pPr>
        <w:outlineLvl w:val="1"/>
        <w:rPr>
          <w:rStyle w:val="465"/>
          <w:rFonts w:ascii="宋体" w:cs="宋体"/>
          <w:sz w:val="28"/>
          <w:szCs w:val="28"/>
        </w:rPr>
      </w:pPr>
      <w:r>
        <w:rPr>
          <w:rFonts w:ascii="宋体" w:hAnsi="宋体" w:cs="宋体"/>
          <w:sz w:val="24"/>
          <w:szCs w:val="24"/>
        </w:rPr>
        <w:t xml:space="preserve">                              </w:t>
      </w:r>
      <w:r>
        <w:rPr>
          <w:rFonts w:hint="eastAsia" w:ascii="宋体" w:hAnsi="宋体" w:cs="宋体"/>
          <w:sz w:val="24"/>
          <w:szCs w:val="24"/>
        </w:rPr>
        <w:t>投标人须知前附表</w:t>
      </w:r>
    </w:p>
    <w:tbl>
      <w:tblPr>
        <w:tblStyle w:val="75"/>
        <w:tblpPr w:leftFromText="180" w:rightFromText="180" w:vertAnchor="text" w:horzAnchor="page" w:tblpX="1331" w:tblpY="305"/>
        <w:tblOverlap w:val="never"/>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03"/>
        <w:gridCol w:w="1512"/>
        <w:gridCol w:w="149"/>
        <w:gridCol w:w="7081"/>
      </w:tblGrid>
      <w:tr w14:paraId="4413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6" w:type="dxa"/>
            <w:vAlign w:val="center"/>
          </w:tcPr>
          <w:p w14:paraId="6F74CE8F">
            <w:pPr>
              <w:jc w:val="center"/>
              <w:rPr>
                <w:rFonts w:ascii="宋体" w:cs="宋体"/>
                <w:sz w:val="21"/>
                <w:szCs w:val="21"/>
              </w:rPr>
            </w:pPr>
            <w:bookmarkStart w:id="14" w:name="_Toc13553"/>
            <w:bookmarkStart w:id="15" w:name="_Toc28026"/>
            <w:r>
              <w:rPr>
                <w:rFonts w:hint="eastAsia" w:ascii="宋体" w:hAnsi="宋体" w:cs="宋体"/>
                <w:sz w:val="21"/>
                <w:szCs w:val="21"/>
              </w:rPr>
              <w:t>条款号</w:t>
            </w:r>
          </w:p>
        </w:tc>
        <w:tc>
          <w:tcPr>
            <w:tcW w:w="1815" w:type="dxa"/>
            <w:gridSpan w:val="2"/>
            <w:vAlign w:val="center"/>
          </w:tcPr>
          <w:p w14:paraId="2AC8DEEC">
            <w:pPr>
              <w:rPr>
                <w:rFonts w:ascii="宋体" w:cs="宋体"/>
                <w:sz w:val="21"/>
                <w:szCs w:val="21"/>
              </w:rPr>
            </w:pPr>
            <w:r>
              <w:rPr>
                <w:rFonts w:hint="eastAsia" w:ascii="宋体" w:hAnsi="宋体" w:cs="宋体"/>
                <w:sz w:val="21"/>
                <w:szCs w:val="21"/>
              </w:rPr>
              <w:t>条</w:t>
            </w:r>
            <w:r>
              <w:rPr>
                <w:rFonts w:ascii="宋体" w:hAnsi="宋体" w:cs="宋体"/>
                <w:sz w:val="21"/>
                <w:szCs w:val="21"/>
              </w:rPr>
              <w:t xml:space="preserve">  </w:t>
            </w:r>
            <w:r>
              <w:rPr>
                <w:rFonts w:hint="eastAsia" w:ascii="宋体" w:hAnsi="宋体" w:cs="宋体"/>
                <w:sz w:val="21"/>
                <w:szCs w:val="21"/>
              </w:rPr>
              <w:t>款</w:t>
            </w:r>
            <w:r>
              <w:rPr>
                <w:rFonts w:ascii="宋体" w:hAnsi="宋体" w:cs="宋体"/>
                <w:sz w:val="21"/>
                <w:szCs w:val="21"/>
              </w:rPr>
              <w:t xml:space="preserve">  </w:t>
            </w:r>
            <w:r>
              <w:rPr>
                <w:rFonts w:hint="eastAsia" w:ascii="宋体" w:hAnsi="宋体" w:cs="宋体"/>
                <w:sz w:val="21"/>
                <w:szCs w:val="21"/>
              </w:rPr>
              <w:t>名</w:t>
            </w:r>
            <w:r>
              <w:rPr>
                <w:rFonts w:ascii="宋体" w:hAnsi="宋体" w:cs="宋体"/>
                <w:sz w:val="21"/>
                <w:szCs w:val="21"/>
              </w:rPr>
              <w:t xml:space="preserve"> </w:t>
            </w:r>
            <w:r>
              <w:rPr>
                <w:rFonts w:hint="eastAsia" w:ascii="宋体" w:hAnsi="宋体" w:cs="宋体"/>
                <w:sz w:val="21"/>
                <w:szCs w:val="21"/>
              </w:rPr>
              <w:t>称</w:t>
            </w:r>
          </w:p>
        </w:tc>
        <w:tc>
          <w:tcPr>
            <w:tcW w:w="7230" w:type="dxa"/>
            <w:gridSpan w:val="2"/>
            <w:vAlign w:val="center"/>
          </w:tcPr>
          <w:p w14:paraId="360615AB">
            <w:pPr>
              <w:jc w:val="center"/>
              <w:rPr>
                <w:rFonts w:ascii="宋体" w:cs="宋体"/>
                <w:sz w:val="21"/>
                <w:szCs w:val="21"/>
              </w:rPr>
            </w:pPr>
            <w:r>
              <w:rPr>
                <w:rFonts w:hint="eastAsia" w:ascii="宋体" w:hAnsi="宋体" w:cs="宋体"/>
                <w:sz w:val="21"/>
                <w:szCs w:val="21"/>
              </w:rPr>
              <w:t>编</w:t>
            </w:r>
            <w:r>
              <w:rPr>
                <w:rFonts w:ascii="宋体" w:hAnsi="宋体" w:cs="宋体"/>
                <w:sz w:val="21"/>
                <w:szCs w:val="21"/>
              </w:rPr>
              <w:t xml:space="preserve">  </w:t>
            </w:r>
            <w:r>
              <w:rPr>
                <w:rFonts w:hint="eastAsia" w:ascii="宋体" w:hAnsi="宋体" w:cs="宋体"/>
                <w:sz w:val="21"/>
                <w:szCs w:val="21"/>
              </w:rPr>
              <w:t>列</w:t>
            </w:r>
            <w:r>
              <w:rPr>
                <w:rFonts w:ascii="宋体" w:hAnsi="宋体" w:cs="宋体"/>
                <w:sz w:val="21"/>
                <w:szCs w:val="21"/>
              </w:rPr>
              <w:t xml:space="preserve">  </w:t>
            </w:r>
            <w:r>
              <w:rPr>
                <w:rFonts w:hint="eastAsia" w:ascii="宋体" w:hAnsi="宋体" w:cs="宋体"/>
                <w:sz w:val="21"/>
                <w:szCs w:val="21"/>
              </w:rPr>
              <w:t>内</w:t>
            </w:r>
            <w:r>
              <w:rPr>
                <w:rFonts w:ascii="宋体" w:hAnsi="宋体" w:cs="宋体"/>
                <w:sz w:val="21"/>
                <w:szCs w:val="21"/>
              </w:rPr>
              <w:t xml:space="preserve">  </w:t>
            </w:r>
            <w:r>
              <w:rPr>
                <w:rFonts w:hint="eastAsia" w:ascii="宋体" w:hAnsi="宋体" w:cs="宋体"/>
                <w:sz w:val="21"/>
                <w:szCs w:val="21"/>
              </w:rPr>
              <w:t>容</w:t>
            </w:r>
          </w:p>
        </w:tc>
      </w:tr>
      <w:tr w14:paraId="3795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06" w:type="dxa"/>
            <w:vAlign w:val="center"/>
          </w:tcPr>
          <w:p w14:paraId="33B5FA68">
            <w:pPr>
              <w:jc w:val="center"/>
              <w:rPr>
                <w:rFonts w:hint="eastAsia" w:ascii="宋体" w:eastAsia="宋体" w:cs="宋体"/>
                <w:sz w:val="21"/>
                <w:szCs w:val="21"/>
                <w:lang w:val="en-US" w:eastAsia="zh-CN"/>
              </w:rPr>
            </w:pPr>
            <w:r>
              <w:rPr>
                <w:rFonts w:ascii="宋体" w:hAnsi="宋体" w:cs="宋体"/>
                <w:sz w:val="21"/>
                <w:szCs w:val="21"/>
              </w:rPr>
              <w:t>1.1.</w:t>
            </w:r>
            <w:r>
              <w:rPr>
                <w:rFonts w:hint="eastAsia" w:ascii="宋体" w:hAnsi="宋体" w:cs="宋体"/>
                <w:sz w:val="21"/>
                <w:szCs w:val="21"/>
                <w:lang w:val="en-US" w:eastAsia="zh-CN"/>
              </w:rPr>
              <w:t>1</w:t>
            </w:r>
          </w:p>
        </w:tc>
        <w:tc>
          <w:tcPr>
            <w:tcW w:w="1815" w:type="dxa"/>
            <w:gridSpan w:val="2"/>
            <w:vAlign w:val="center"/>
          </w:tcPr>
          <w:p w14:paraId="1F314E37">
            <w:pPr>
              <w:rPr>
                <w:rFonts w:ascii="宋体" w:cs="宋体"/>
                <w:sz w:val="21"/>
                <w:szCs w:val="21"/>
              </w:rPr>
            </w:pPr>
            <w:r>
              <w:rPr>
                <w:rFonts w:hint="eastAsia" w:ascii="宋体" w:hAnsi="宋体" w:cs="宋体"/>
                <w:sz w:val="21"/>
                <w:szCs w:val="21"/>
              </w:rPr>
              <w:t>招标人</w:t>
            </w:r>
          </w:p>
        </w:tc>
        <w:tc>
          <w:tcPr>
            <w:tcW w:w="7230" w:type="dxa"/>
            <w:gridSpan w:val="2"/>
            <w:vAlign w:val="center"/>
          </w:tcPr>
          <w:p w14:paraId="1B410307">
            <w:pPr>
              <w:jc w:val="both"/>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招 标 人：</w:t>
            </w:r>
            <w:r>
              <w:rPr>
                <w:rFonts w:hint="eastAsia" w:ascii="宋体" w:hAnsi="宋体" w:cs="宋体"/>
                <w:bCs/>
                <w:color w:val="000000"/>
                <w:kern w:val="0"/>
                <w:sz w:val="21"/>
                <w:szCs w:val="21"/>
                <w:lang w:val="en-US" w:eastAsia="zh-CN" w:bidi="ar-SA"/>
              </w:rPr>
              <w:t>安徽皖西国有投资控股集团公司</w:t>
            </w:r>
          </w:p>
          <w:p w14:paraId="6EE08632">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地    址：六安市叶集区东楼路与南海路交汇处南海嘉苑S1#楼</w:t>
            </w:r>
          </w:p>
          <w:p w14:paraId="53839AE7">
            <w:pPr>
              <w:jc w:val="left"/>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联 系 人：</w:t>
            </w:r>
            <w:r>
              <w:rPr>
                <w:rFonts w:hint="eastAsia" w:ascii="宋体" w:hAnsi="宋体" w:cs="宋体"/>
                <w:bCs/>
                <w:color w:val="000000"/>
                <w:kern w:val="0"/>
                <w:sz w:val="21"/>
                <w:szCs w:val="21"/>
                <w:lang w:val="en-US" w:eastAsia="zh-CN" w:bidi="ar-SA"/>
              </w:rPr>
              <w:t>张</w:t>
            </w:r>
            <w:r>
              <w:rPr>
                <w:rFonts w:hint="eastAsia" w:ascii="宋体" w:hAnsi="宋体" w:eastAsia="宋体" w:cs="宋体"/>
                <w:bCs/>
                <w:color w:val="000000"/>
                <w:kern w:val="0"/>
                <w:sz w:val="21"/>
                <w:szCs w:val="21"/>
                <w:lang w:val="en-US" w:eastAsia="zh-CN" w:bidi="ar-SA"/>
              </w:rPr>
              <w:t>先生</w:t>
            </w:r>
          </w:p>
          <w:p w14:paraId="419528C6">
            <w:pPr>
              <w:jc w:val="left"/>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 xml:space="preserve">电   话：13225804526 </w:t>
            </w:r>
          </w:p>
        </w:tc>
      </w:tr>
      <w:tr w14:paraId="3DFB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6" w:type="dxa"/>
            <w:vAlign w:val="center"/>
          </w:tcPr>
          <w:p w14:paraId="2F51359D">
            <w:pPr>
              <w:jc w:val="center"/>
              <w:rPr>
                <w:rFonts w:hint="eastAsia" w:ascii="宋体" w:eastAsia="宋体" w:cs="宋体"/>
                <w:sz w:val="21"/>
                <w:szCs w:val="21"/>
                <w:lang w:val="en-US" w:eastAsia="zh-CN"/>
              </w:rPr>
            </w:pPr>
            <w:r>
              <w:rPr>
                <w:rFonts w:ascii="宋体" w:hAnsi="宋体" w:cs="宋体"/>
                <w:sz w:val="21"/>
                <w:szCs w:val="21"/>
              </w:rPr>
              <w:t>1.1.</w:t>
            </w:r>
            <w:r>
              <w:rPr>
                <w:rFonts w:hint="eastAsia" w:ascii="宋体" w:hAnsi="宋体" w:cs="宋体"/>
                <w:sz w:val="21"/>
                <w:szCs w:val="21"/>
                <w:lang w:val="en-US" w:eastAsia="zh-CN"/>
              </w:rPr>
              <w:t>2</w:t>
            </w:r>
          </w:p>
        </w:tc>
        <w:tc>
          <w:tcPr>
            <w:tcW w:w="1815" w:type="dxa"/>
            <w:gridSpan w:val="2"/>
            <w:vAlign w:val="center"/>
          </w:tcPr>
          <w:p w14:paraId="6E9B50EB">
            <w:pPr>
              <w:rPr>
                <w:rFonts w:ascii="宋体" w:cs="宋体"/>
                <w:sz w:val="21"/>
                <w:szCs w:val="21"/>
              </w:rPr>
            </w:pPr>
            <w:r>
              <w:rPr>
                <w:rFonts w:hint="eastAsia" w:ascii="宋体" w:hAnsi="宋体" w:cs="宋体"/>
                <w:sz w:val="21"/>
                <w:szCs w:val="21"/>
              </w:rPr>
              <w:t>招标代理机构</w:t>
            </w:r>
          </w:p>
        </w:tc>
        <w:tc>
          <w:tcPr>
            <w:tcW w:w="7230" w:type="dxa"/>
            <w:gridSpan w:val="2"/>
            <w:vAlign w:val="center"/>
          </w:tcPr>
          <w:p w14:paraId="0C7B8871">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代理机构名称：安徽</w:t>
            </w:r>
            <w:r>
              <w:rPr>
                <w:rFonts w:hint="eastAsia" w:ascii="宋体" w:hAnsi="宋体" w:cs="宋体"/>
                <w:bCs/>
                <w:color w:val="000000"/>
                <w:kern w:val="0"/>
                <w:sz w:val="21"/>
                <w:szCs w:val="21"/>
                <w:lang w:val="en-US" w:eastAsia="zh-CN" w:bidi="ar-SA"/>
              </w:rPr>
              <w:t>皖誉工程建设监理有限公司</w:t>
            </w:r>
          </w:p>
          <w:p w14:paraId="51AB7E72">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联系人：</w:t>
            </w:r>
            <w:r>
              <w:rPr>
                <w:rFonts w:hint="eastAsia" w:ascii="宋体" w:hAnsi="宋体" w:cs="宋体"/>
                <w:bCs/>
                <w:color w:val="000000"/>
                <w:kern w:val="0"/>
                <w:sz w:val="21"/>
                <w:szCs w:val="21"/>
                <w:lang w:val="en-US" w:eastAsia="zh-CN" w:bidi="ar-SA"/>
              </w:rPr>
              <w:t>申</w:t>
            </w:r>
            <w:r>
              <w:rPr>
                <w:rFonts w:hint="eastAsia" w:ascii="宋体" w:hAnsi="宋体" w:eastAsia="宋体" w:cs="宋体"/>
                <w:bCs/>
                <w:color w:val="000000"/>
                <w:kern w:val="0"/>
                <w:sz w:val="21"/>
                <w:szCs w:val="21"/>
                <w:lang w:val="en-US" w:eastAsia="zh-CN" w:bidi="ar-SA"/>
              </w:rPr>
              <w:t>工 联系方式：199</w:t>
            </w:r>
            <w:r>
              <w:rPr>
                <w:rFonts w:hint="eastAsia" w:ascii="宋体" w:hAnsi="宋体" w:cs="宋体"/>
                <w:bCs/>
                <w:color w:val="000000"/>
                <w:kern w:val="0"/>
                <w:sz w:val="21"/>
                <w:szCs w:val="21"/>
                <w:lang w:val="en-US" w:eastAsia="zh-CN" w:bidi="ar-SA"/>
              </w:rPr>
              <w:t>65831612</w:t>
            </w:r>
          </w:p>
          <w:p w14:paraId="539FB0E9">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地址：六安市叶集区东楼路与南海路交汇处南海嘉苑</w:t>
            </w:r>
            <w:r>
              <w:rPr>
                <w:rFonts w:hint="eastAsia" w:ascii="宋体" w:hAnsi="宋体" w:cs="宋体"/>
                <w:bCs/>
                <w:color w:val="000000"/>
                <w:kern w:val="0"/>
                <w:sz w:val="21"/>
                <w:szCs w:val="21"/>
                <w:lang w:val="en-US" w:eastAsia="zh-CN" w:bidi="ar-SA"/>
              </w:rPr>
              <w:t>S1楼</w:t>
            </w:r>
          </w:p>
        </w:tc>
      </w:tr>
      <w:tr w14:paraId="6AC5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906" w:type="dxa"/>
            <w:vAlign w:val="center"/>
          </w:tcPr>
          <w:p w14:paraId="20E907F2">
            <w:pPr>
              <w:jc w:val="center"/>
              <w:rPr>
                <w:rFonts w:hint="eastAsia" w:ascii="宋体" w:eastAsia="宋体" w:cs="宋体"/>
                <w:sz w:val="21"/>
                <w:szCs w:val="21"/>
                <w:lang w:val="en-US" w:eastAsia="zh-CN"/>
              </w:rPr>
            </w:pPr>
            <w:r>
              <w:rPr>
                <w:rFonts w:ascii="宋体" w:hAnsi="宋体" w:cs="宋体"/>
                <w:sz w:val="21"/>
                <w:szCs w:val="21"/>
              </w:rPr>
              <w:t>1.1.</w:t>
            </w:r>
            <w:r>
              <w:rPr>
                <w:rFonts w:hint="eastAsia" w:ascii="宋体" w:hAnsi="宋体" w:cs="宋体"/>
                <w:sz w:val="21"/>
                <w:szCs w:val="21"/>
                <w:lang w:val="en-US" w:eastAsia="zh-CN"/>
              </w:rPr>
              <w:t>3</w:t>
            </w:r>
          </w:p>
        </w:tc>
        <w:tc>
          <w:tcPr>
            <w:tcW w:w="1815" w:type="dxa"/>
            <w:gridSpan w:val="2"/>
            <w:vAlign w:val="center"/>
          </w:tcPr>
          <w:p w14:paraId="3AC3FBF5">
            <w:pPr>
              <w:rPr>
                <w:rFonts w:ascii="宋体" w:cs="宋体"/>
                <w:sz w:val="21"/>
                <w:szCs w:val="21"/>
              </w:rPr>
            </w:pPr>
            <w:r>
              <w:rPr>
                <w:rFonts w:hint="eastAsia" w:ascii="宋体" w:hAnsi="宋体" w:cs="宋体"/>
                <w:sz w:val="21"/>
                <w:szCs w:val="21"/>
              </w:rPr>
              <w:t>项目名称</w:t>
            </w:r>
          </w:p>
        </w:tc>
        <w:tc>
          <w:tcPr>
            <w:tcW w:w="7230" w:type="dxa"/>
            <w:gridSpan w:val="2"/>
            <w:vAlign w:val="center"/>
          </w:tcPr>
          <w:p w14:paraId="4AE926D9">
            <w:pPr>
              <w:autoSpaceDE w:val="0"/>
              <w:autoSpaceDN w:val="0"/>
              <w:adjustRightInd w:val="0"/>
              <w:snapToGrid w:val="0"/>
              <w:spacing w:line="360" w:lineRule="auto"/>
              <w:rPr>
                <w:rFonts w:hint="default" w:ascii="宋体" w:hAnsi="宋体" w:eastAsia="宋体" w:cs="宋体"/>
                <w:bCs/>
                <w:color w:val="000000"/>
                <w:kern w:val="0"/>
                <w:sz w:val="21"/>
                <w:szCs w:val="21"/>
                <w:lang w:val="en-US" w:eastAsia="zh-CN" w:bidi="ar-SA"/>
              </w:rPr>
            </w:pPr>
            <w:r>
              <w:rPr>
                <w:rFonts w:hint="eastAsia" w:ascii="宋体" w:hAnsi="宋体" w:cs="宋体"/>
                <w:bCs/>
                <w:color w:val="000000"/>
                <w:kern w:val="0"/>
                <w:sz w:val="21"/>
                <w:szCs w:val="21"/>
                <w:lang w:val="en-US" w:eastAsia="zh-CN" w:bidi="ar-SA"/>
              </w:rPr>
              <w:t>六安市叶集区洪集镇大桥村村委会基础设施提升工程</w:t>
            </w:r>
          </w:p>
        </w:tc>
      </w:tr>
      <w:tr w14:paraId="53AF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906" w:type="dxa"/>
            <w:vAlign w:val="center"/>
          </w:tcPr>
          <w:p w14:paraId="2EB061F0">
            <w:pPr>
              <w:jc w:val="center"/>
              <w:rPr>
                <w:rFonts w:hint="eastAsia" w:ascii="宋体" w:eastAsia="宋体" w:cs="宋体"/>
                <w:sz w:val="21"/>
                <w:szCs w:val="21"/>
                <w:lang w:eastAsia="zh-CN"/>
              </w:rPr>
            </w:pPr>
            <w:r>
              <w:rPr>
                <w:rFonts w:ascii="宋体" w:hAnsi="宋体" w:cs="宋体"/>
                <w:sz w:val="21"/>
                <w:szCs w:val="21"/>
              </w:rPr>
              <w:t>1.1.</w:t>
            </w:r>
            <w:r>
              <w:rPr>
                <w:rFonts w:hint="eastAsia" w:ascii="宋体" w:hAnsi="宋体" w:cs="宋体"/>
                <w:sz w:val="21"/>
                <w:szCs w:val="21"/>
                <w:lang w:val="en-US" w:eastAsia="zh-CN"/>
              </w:rPr>
              <w:t>4</w:t>
            </w:r>
          </w:p>
        </w:tc>
        <w:tc>
          <w:tcPr>
            <w:tcW w:w="1815" w:type="dxa"/>
            <w:gridSpan w:val="2"/>
            <w:vAlign w:val="center"/>
          </w:tcPr>
          <w:p w14:paraId="6D11EA4D">
            <w:pPr>
              <w:rPr>
                <w:rFonts w:ascii="宋体" w:cs="宋体"/>
                <w:sz w:val="21"/>
                <w:szCs w:val="21"/>
              </w:rPr>
            </w:pPr>
            <w:r>
              <w:rPr>
                <w:rFonts w:hint="eastAsia" w:ascii="宋体" w:hAnsi="宋体" w:cs="宋体"/>
                <w:sz w:val="21"/>
                <w:szCs w:val="21"/>
              </w:rPr>
              <w:t>建设地点</w:t>
            </w:r>
          </w:p>
        </w:tc>
        <w:tc>
          <w:tcPr>
            <w:tcW w:w="7230" w:type="dxa"/>
            <w:gridSpan w:val="2"/>
            <w:vAlign w:val="center"/>
          </w:tcPr>
          <w:p w14:paraId="4B00FAFB">
            <w:pPr>
              <w:spacing w:line="312" w:lineRule="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六安市叶集区</w:t>
            </w:r>
          </w:p>
        </w:tc>
      </w:tr>
      <w:tr w14:paraId="617F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906" w:type="dxa"/>
            <w:vAlign w:val="center"/>
          </w:tcPr>
          <w:p w14:paraId="06089678">
            <w:pPr>
              <w:jc w:val="center"/>
              <w:rPr>
                <w:rFonts w:ascii="宋体" w:cs="宋体"/>
                <w:sz w:val="21"/>
                <w:szCs w:val="21"/>
              </w:rPr>
            </w:pPr>
            <w:r>
              <w:rPr>
                <w:rFonts w:ascii="宋体" w:hAnsi="宋体" w:cs="宋体"/>
                <w:sz w:val="21"/>
                <w:szCs w:val="21"/>
              </w:rPr>
              <w:t>1.2.1</w:t>
            </w:r>
          </w:p>
        </w:tc>
        <w:tc>
          <w:tcPr>
            <w:tcW w:w="1815" w:type="dxa"/>
            <w:gridSpan w:val="2"/>
            <w:vAlign w:val="center"/>
          </w:tcPr>
          <w:p w14:paraId="0C79A1A5">
            <w:pPr>
              <w:rPr>
                <w:rFonts w:ascii="宋体" w:cs="宋体"/>
                <w:sz w:val="21"/>
                <w:szCs w:val="21"/>
              </w:rPr>
            </w:pPr>
            <w:r>
              <w:rPr>
                <w:rFonts w:hint="eastAsia" w:ascii="宋体" w:hAnsi="宋体" w:cs="宋体"/>
                <w:sz w:val="21"/>
                <w:szCs w:val="21"/>
              </w:rPr>
              <w:t>资金来源</w:t>
            </w:r>
          </w:p>
        </w:tc>
        <w:tc>
          <w:tcPr>
            <w:tcW w:w="7230" w:type="dxa"/>
            <w:gridSpan w:val="2"/>
            <w:vAlign w:val="center"/>
          </w:tcPr>
          <w:p w14:paraId="6E799995">
            <w:pPr>
              <w:spacing w:line="312" w:lineRule="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自筹资金</w:t>
            </w:r>
          </w:p>
        </w:tc>
      </w:tr>
      <w:tr w14:paraId="7DCD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06" w:type="dxa"/>
            <w:vAlign w:val="center"/>
          </w:tcPr>
          <w:p w14:paraId="0F82AF76">
            <w:pPr>
              <w:jc w:val="center"/>
              <w:rPr>
                <w:rFonts w:ascii="宋体" w:cs="宋体"/>
                <w:sz w:val="21"/>
                <w:szCs w:val="21"/>
              </w:rPr>
            </w:pPr>
            <w:r>
              <w:rPr>
                <w:rFonts w:ascii="宋体" w:hAnsi="宋体" w:cs="宋体"/>
                <w:sz w:val="21"/>
                <w:szCs w:val="21"/>
              </w:rPr>
              <w:t>1.2.2</w:t>
            </w:r>
          </w:p>
        </w:tc>
        <w:tc>
          <w:tcPr>
            <w:tcW w:w="1815" w:type="dxa"/>
            <w:gridSpan w:val="2"/>
            <w:vAlign w:val="center"/>
          </w:tcPr>
          <w:p w14:paraId="692FFDBF">
            <w:pPr>
              <w:rPr>
                <w:rFonts w:ascii="宋体" w:cs="宋体"/>
                <w:sz w:val="21"/>
                <w:szCs w:val="21"/>
              </w:rPr>
            </w:pPr>
            <w:r>
              <w:rPr>
                <w:rFonts w:hint="eastAsia" w:ascii="宋体" w:hAnsi="宋体" w:cs="宋体"/>
                <w:sz w:val="21"/>
                <w:szCs w:val="21"/>
              </w:rPr>
              <w:t>出资比例</w:t>
            </w:r>
          </w:p>
        </w:tc>
        <w:tc>
          <w:tcPr>
            <w:tcW w:w="7230" w:type="dxa"/>
            <w:gridSpan w:val="2"/>
            <w:vAlign w:val="center"/>
          </w:tcPr>
          <w:p w14:paraId="696D3BA8">
            <w:pP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 xml:space="preserve">100℅ </w:t>
            </w:r>
          </w:p>
        </w:tc>
      </w:tr>
      <w:tr w14:paraId="0EE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906" w:type="dxa"/>
            <w:vAlign w:val="center"/>
          </w:tcPr>
          <w:p w14:paraId="0DB4F150">
            <w:pPr>
              <w:jc w:val="center"/>
              <w:rPr>
                <w:rFonts w:ascii="宋体" w:cs="宋体"/>
                <w:sz w:val="21"/>
                <w:szCs w:val="21"/>
              </w:rPr>
            </w:pPr>
            <w:r>
              <w:rPr>
                <w:rFonts w:ascii="宋体" w:hAnsi="宋体" w:cs="宋体"/>
                <w:sz w:val="21"/>
                <w:szCs w:val="21"/>
              </w:rPr>
              <w:t>1.2.3</w:t>
            </w:r>
          </w:p>
        </w:tc>
        <w:tc>
          <w:tcPr>
            <w:tcW w:w="1815" w:type="dxa"/>
            <w:gridSpan w:val="2"/>
            <w:vAlign w:val="center"/>
          </w:tcPr>
          <w:p w14:paraId="3973EA3C">
            <w:pPr>
              <w:spacing w:line="312" w:lineRule="auto"/>
              <w:rPr>
                <w:rFonts w:ascii="宋体" w:cs="宋体"/>
                <w:sz w:val="21"/>
                <w:szCs w:val="21"/>
              </w:rPr>
            </w:pPr>
            <w:r>
              <w:rPr>
                <w:rFonts w:hint="eastAsia" w:ascii="宋体" w:hAnsi="宋体" w:cs="宋体"/>
                <w:sz w:val="21"/>
                <w:szCs w:val="21"/>
              </w:rPr>
              <w:t>资金落实情况</w:t>
            </w:r>
          </w:p>
        </w:tc>
        <w:tc>
          <w:tcPr>
            <w:tcW w:w="7230" w:type="dxa"/>
            <w:gridSpan w:val="2"/>
            <w:vAlign w:val="center"/>
          </w:tcPr>
          <w:p w14:paraId="58603327">
            <w:pPr>
              <w:spacing w:line="312" w:lineRule="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已经落实</w:t>
            </w:r>
          </w:p>
        </w:tc>
      </w:tr>
      <w:tr w14:paraId="2154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6" w:type="dxa"/>
            <w:vAlign w:val="center"/>
          </w:tcPr>
          <w:p w14:paraId="4439A3FE">
            <w:pPr>
              <w:jc w:val="center"/>
              <w:rPr>
                <w:rFonts w:ascii="宋体" w:cs="宋体"/>
                <w:sz w:val="21"/>
                <w:szCs w:val="21"/>
              </w:rPr>
            </w:pPr>
            <w:r>
              <w:rPr>
                <w:rFonts w:ascii="宋体" w:hAnsi="宋体" w:cs="宋体"/>
                <w:sz w:val="21"/>
                <w:szCs w:val="21"/>
              </w:rPr>
              <w:t>1.3.1</w:t>
            </w:r>
          </w:p>
        </w:tc>
        <w:tc>
          <w:tcPr>
            <w:tcW w:w="1815" w:type="dxa"/>
            <w:gridSpan w:val="2"/>
            <w:vAlign w:val="center"/>
          </w:tcPr>
          <w:p w14:paraId="516E6D0C">
            <w:pPr>
              <w:rPr>
                <w:rFonts w:ascii="宋体" w:cs="宋体"/>
                <w:sz w:val="21"/>
                <w:szCs w:val="21"/>
              </w:rPr>
            </w:pPr>
            <w:r>
              <w:rPr>
                <w:rFonts w:hint="eastAsia" w:ascii="宋体" w:hAnsi="宋体" w:cs="宋体"/>
                <w:sz w:val="21"/>
                <w:szCs w:val="21"/>
              </w:rPr>
              <w:t>招标范围</w:t>
            </w:r>
          </w:p>
        </w:tc>
        <w:tc>
          <w:tcPr>
            <w:tcW w:w="7230" w:type="dxa"/>
            <w:gridSpan w:val="2"/>
            <w:vAlign w:val="center"/>
          </w:tcPr>
          <w:p w14:paraId="3F328919">
            <w:pPr>
              <w:spacing w:line="312" w:lineRule="auto"/>
              <w:rPr>
                <w:rFonts w:ascii="宋体" w:cs="宋体"/>
                <w:sz w:val="21"/>
                <w:szCs w:val="21"/>
              </w:rPr>
            </w:pPr>
            <w:r>
              <w:rPr>
                <w:rFonts w:hint="eastAsia" w:ascii="宋体" w:hAnsi="宋体" w:cs="宋体"/>
                <w:sz w:val="21"/>
                <w:szCs w:val="21"/>
                <w:lang w:eastAsia="zh-CN"/>
              </w:rPr>
              <w:t>主要施工内容为</w:t>
            </w:r>
            <w:r>
              <w:rPr>
                <w:rFonts w:hint="eastAsia" w:ascii="宋体" w:hAnsi="宋体" w:cs="宋体"/>
                <w:sz w:val="21"/>
                <w:szCs w:val="21"/>
                <w:lang w:val="en-US" w:eastAsia="zh-CN"/>
              </w:rPr>
              <w:t>谈判</w:t>
            </w:r>
            <w:r>
              <w:rPr>
                <w:rFonts w:hint="eastAsia" w:ascii="宋体" w:hAnsi="宋体" w:cs="宋体"/>
                <w:sz w:val="21"/>
                <w:szCs w:val="21"/>
                <w:lang w:eastAsia="zh-CN"/>
              </w:rPr>
              <w:t>文件、工程量清单要求范围内的全部内容</w:t>
            </w:r>
          </w:p>
        </w:tc>
      </w:tr>
      <w:tr w14:paraId="4069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E70B410">
            <w:pPr>
              <w:jc w:val="center"/>
              <w:rPr>
                <w:rFonts w:ascii="宋体" w:cs="宋体"/>
                <w:sz w:val="21"/>
                <w:szCs w:val="21"/>
              </w:rPr>
            </w:pPr>
            <w:r>
              <w:rPr>
                <w:rFonts w:ascii="宋体" w:hAnsi="宋体" w:cs="宋体"/>
                <w:sz w:val="21"/>
                <w:szCs w:val="21"/>
              </w:rPr>
              <w:t>1.3.2</w:t>
            </w:r>
          </w:p>
        </w:tc>
        <w:tc>
          <w:tcPr>
            <w:tcW w:w="1815" w:type="dxa"/>
            <w:gridSpan w:val="2"/>
            <w:vAlign w:val="center"/>
          </w:tcPr>
          <w:p w14:paraId="23DAFADD">
            <w:pPr>
              <w:rPr>
                <w:rFonts w:ascii="宋体" w:cs="宋体"/>
                <w:sz w:val="21"/>
                <w:szCs w:val="21"/>
              </w:rPr>
            </w:pPr>
            <w:r>
              <w:rPr>
                <w:rFonts w:hint="eastAsia" w:ascii="宋体" w:hAnsi="宋体" w:cs="宋体"/>
                <w:sz w:val="21"/>
                <w:szCs w:val="21"/>
              </w:rPr>
              <w:t>计划工期</w:t>
            </w:r>
          </w:p>
        </w:tc>
        <w:tc>
          <w:tcPr>
            <w:tcW w:w="7230" w:type="dxa"/>
            <w:gridSpan w:val="2"/>
            <w:vAlign w:val="center"/>
          </w:tcPr>
          <w:p w14:paraId="774257F0">
            <w:pPr>
              <w:spacing w:line="360" w:lineRule="auto"/>
              <w:rPr>
                <w:rFonts w:ascii="宋体" w:cs="宋体"/>
                <w:sz w:val="21"/>
                <w:szCs w:val="21"/>
              </w:rPr>
            </w:pPr>
            <w:r>
              <w:rPr>
                <w:rFonts w:hint="eastAsia" w:ascii="宋体" w:hAnsi="宋体" w:cs="宋体"/>
                <w:sz w:val="21"/>
                <w:szCs w:val="21"/>
              </w:rPr>
              <w:t>工期：</w:t>
            </w:r>
            <w:r>
              <w:rPr>
                <w:rFonts w:ascii="宋体" w:hAnsi="宋体" w:cs="宋体"/>
                <w:sz w:val="21"/>
                <w:szCs w:val="21"/>
                <w:u w:val="single"/>
              </w:rPr>
              <w:t xml:space="preserve"> </w:t>
            </w:r>
            <w:r>
              <w:rPr>
                <w:rFonts w:hint="eastAsia" w:ascii="宋体" w:hAnsi="宋体" w:cs="宋体"/>
                <w:sz w:val="21"/>
                <w:szCs w:val="21"/>
                <w:u w:val="single"/>
                <w:lang w:val="en-US" w:eastAsia="zh-CN"/>
              </w:rPr>
              <w:t>30</w:t>
            </w:r>
            <w:r>
              <w:rPr>
                <w:rFonts w:ascii="宋体" w:hAnsi="宋体" w:cs="宋体"/>
                <w:sz w:val="21"/>
                <w:szCs w:val="21"/>
                <w:u w:val="single"/>
              </w:rPr>
              <w:t xml:space="preserve"> </w:t>
            </w:r>
            <w:r>
              <w:rPr>
                <w:rFonts w:hint="eastAsia" w:ascii="宋体" w:hAnsi="宋体" w:cs="宋体"/>
                <w:sz w:val="21"/>
                <w:szCs w:val="21"/>
              </w:rPr>
              <w:t>日历天</w:t>
            </w:r>
          </w:p>
        </w:tc>
      </w:tr>
      <w:tr w14:paraId="7F24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5D152927">
            <w:pPr>
              <w:jc w:val="center"/>
              <w:rPr>
                <w:rFonts w:ascii="宋体" w:cs="宋体"/>
                <w:sz w:val="21"/>
                <w:szCs w:val="21"/>
              </w:rPr>
            </w:pPr>
            <w:r>
              <w:rPr>
                <w:rFonts w:ascii="宋体" w:hAnsi="宋体" w:cs="宋体"/>
                <w:sz w:val="21"/>
                <w:szCs w:val="21"/>
              </w:rPr>
              <w:t>1.3.3</w:t>
            </w:r>
          </w:p>
        </w:tc>
        <w:tc>
          <w:tcPr>
            <w:tcW w:w="1815" w:type="dxa"/>
            <w:gridSpan w:val="2"/>
            <w:vAlign w:val="center"/>
          </w:tcPr>
          <w:p w14:paraId="49D31BAF">
            <w:pPr>
              <w:rPr>
                <w:rFonts w:ascii="宋体" w:cs="宋体"/>
                <w:sz w:val="21"/>
                <w:szCs w:val="21"/>
              </w:rPr>
            </w:pPr>
            <w:r>
              <w:rPr>
                <w:rFonts w:hint="eastAsia" w:ascii="宋体" w:hAnsi="宋体" w:cs="宋体"/>
                <w:sz w:val="21"/>
                <w:szCs w:val="21"/>
              </w:rPr>
              <w:t>质量要求</w:t>
            </w:r>
          </w:p>
        </w:tc>
        <w:tc>
          <w:tcPr>
            <w:tcW w:w="7230" w:type="dxa"/>
            <w:gridSpan w:val="2"/>
            <w:vAlign w:val="center"/>
          </w:tcPr>
          <w:p w14:paraId="28B62232">
            <w:pPr>
              <w:spacing w:line="312" w:lineRule="auto"/>
              <w:rPr>
                <w:rFonts w:ascii="宋体" w:cs="宋体"/>
                <w:sz w:val="21"/>
                <w:szCs w:val="21"/>
                <w:u w:val="single"/>
              </w:rPr>
            </w:pPr>
            <w:r>
              <w:rPr>
                <w:rFonts w:hint="eastAsia" w:ascii="宋体" w:hAnsi="宋体" w:cs="宋体"/>
                <w:sz w:val="21"/>
                <w:szCs w:val="21"/>
              </w:rPr>
              <w:t>质量标准：合格</w:t>
            </w:r>
          </w:p>
        </w:tc>
      </w:tr>
      <w:tr w14:paraId="524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6" w:type="dxa"/>
            <w:vAlign w:val="center"/>
          </w:tcPr>
          <w:p w14:paraId="3230F8E9">
            <w:pPr>
              <w:jc w:val="center"/>
              <w:rPr>
                <w:rFonts w:ascii="宋体" w:cs="宋体"/>
                <w:sz w:val="21"/>
                <w:szCs w:val="21"/>
              </w:rPr>
            </w:pPr>
            <w:r>
              <w:rPr>
                <w:rFonts w:ascii="宋体" w:hAnsi="宋体" w:cs="宋体"/>
                <w:sz w:val="21"/>
                <w:szCs w:val="21"/>
              </w:rPr>
              <w:t>1.4.1</w:t>
            </w:r>
          </w:p>
        </w:tc>
        <w:tc>
          <w:tcPr>
            <w:tcW w:w="1815" w:type="dxa"/>
            <w:gridSpan w:val="2"/>
            <w:vAlign w:val="center"/>
          </w:tcPr>
          <w:p w14:paraId="01584ED2">
            <w:pPr>
              <w:rPr>
                <w:rFonts w:ascii="宋体" w:cs="宋体"/>
                <w:sz w:val="21"/>
                <w:szCs w:val="21"/>
              </w:rPr>
            </w:pPr>
            <w:r>
              <w:rPr>
                <w:rFonts w:hint="eastAsia" w:ascii="宋体" w:hAnsi="宋体" w:cs="宋体"/>
                <w:sz w:val="21"/>
                <w:szCs w:val="21"/>
              </w:rPr>
              <w:t>投标人资格条件</w:t>
            </w:r>
            <w:r>
              <w:rPr>
                <w:rFonts w:ascii="宋体" w:hAnsi="宋体" w:cs="宋体"/>
                <w:sz w:val="21"/>
                <w:szCs w:val="21"/>
              </w:rPr>
              <w:t xml:space="preserve"> </w:t>
            </w:r>
          </w:p>
        </w:tc>
        <w:tc>
          <w:tcPr>
            <w:tcW w:w="7230" w:type="dxa"/>
            <w:gridSpan w:val="2"/>
            <w:vAlign w:val="center"/>
          </w:tcPr>
          <w:p w14:paraId="0934DE62">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hAnsi="宋体" w:eastAsia="宋体" w:cs="宋体"/>
                <w:kern w:val="0"/>
                <w:sz w:val="21"/>
                <w:szCs w:val="21"/>
                <w:lang w:eastAsia="zh-CN"/>
              </w:rPr>
            </w:pPr>
            <w:r>
              <w:rPr>
                <w:rFonts w:hint="eastAsia" w:ascii="宋体" w:hAnsi="宋体" w:cs="宋体"/>
                <w:bCs/>
                <w:color w:val="000000"/>
                <w:sz w:val="21"/>
                <w:szCs w:val="21"/>
              </w:rPr>
              <w:t>本次招标要求投标人须具备独立法人资格，具有</w:t>
            </w:r>
            <w:r>
              <w:rPr>
                <w:rFonts w:hint="eastAsia" w:ascii="宋体" w:hAnsi="宋体" w:cs="宋体"/>
                <w:bCs/>
                <w:color w:val="000000"/>
                <w:sz w:val="21"/>
                <w:szCs w:val="21"/>
                <w:lang w:val="en-US" w:eastAsia="zh-CN"/>
              </w:rPr>
              <w:t>市政公用工程施工总承包叁</w:t>
            </w:r>
            <w:r>
              <w:rPr>
                <w:rFonts w:hint="eastAsia" w:ascii="宋体" w:hAnsi="宋体" w:eastAsia="宋体" w:cs="宋体"/>
                <w:i w:val="0"/>
                <w:iCs w:val="0"/>
                <w:caps w:val="0"/>
                <w:color w:val="auto"/>
                <w:spacing w:val="0"/>
                <w:sz w:val="21"/>
                <w:szCs w:val="21"/>
                <w:highlight w:val="none"/>
                <w:shd w:val="clear" w:fill="FFFFFF"/>
              </w:rPr>
              <w:t>级</w:t>
            </w:r>
            <w:r>
              <w:rPr>
                <w:rFonts w:hint="eastAsia" w:ascii="宋体" w:hAnsi="宋体" w:cs="宋体"/>
                <w:i w:val="0"/>
                <w:iCs w:val="0"/>
                <w:caps w:val="0"/>
                <w:color w:val="auto"/>
                <w:spacing w:val="0"/>
                <w:sz w:val="21"/>
                <w:szCs w:val="21"/>
                <w:highlight w:val="none"/>
                <w:shd w:val="clear" w:fill="FFFFFF"/>
                <w:lang w:val="en-US" w:eastAsia="zh-CN"/>
              </w:rPr>
              <w:t>或</w:t>
            </w:r>
            <w:r>
              <w:rPr>
                <w:rFonts w:hint="eastAsia" w:ascii="宋体" w:hAnsi="宋体" w:eastAsia="宋体" w:cs="宋体"/>
                <w:i w:val="0"/>
                <w:iCs w:val="0"/>
                <w:caps w:val="0"/>
                <w:color w:val="auto"/>
                <w:spacing w:val="0"/>
                <w:sz w:val="21"/>
                <w:szCs w:val="21"/>
                <w:highlight w:val="none"/>
                <w:shd w:val="clear" w:fill="FFFFFF"/>
              </w:rPr>
              <w:t>建筑装修装饰工程专业承包贰级及以上资质,同时</w:t>
            </w:r>
            <w:r>
              <w:rPr>
                <w:rFonts w:hint="default" w:ascii="宋体" w:hAnsi="宋体" w:eastAsia="宋体" w:cs="宋体"/>
                <w:i w:val="0"/>
                <w:iCs w:val="0"/>
                <w:caps w:val="0"/>
                <w:color w:val="auto"/>
                <w:spacing w:val="0"/>
                <w:sz w:val="21"/>
                <w:szCs w:val="21"/>
                <w:highlight w:val="none"/>
                <w:shd w:val="clear" w:fill="FFFFFF"/>
              </w:rPr>
              <w:t>具有有效的安全生产许可证</w:t>
            </w:r>
            <w:r>
              <w:rPr>
                <w:rFonts w:hint="eastAsia" w:ascii="宋体" w:hAnsi="宋体" w:cs="宋体"/>
                <w:i w:val="0"/>
                <w:iCs w:val="0"/>
                <w:caps w:val="0"/>
                <w:color w:val="auto"/>
                <w:spacing w:val="0"/>
                <w:sz w:val="21"/>
                <w:szCs w:val="21"/>
                <w:highlight w:val="none"/>
                <w:shd w:val="clear" w:fill="FFFFFF"/>
                <w:lang w:eastAsia="zh-CN"/>
              </w:rPr>
              <w:t>，</w:t>
            </w:r>
            <w:r>
              <w:rPr>
                <w:rFonts w:hint="eastAsia" w:ascii="宋体" w:hAnsi="宋体" w:cs="宋体"/>
                <w:bCs/>
                <w:color w:val="000000"/>
                <w:sz w:val="21"/>
                <w:szCs w:val="21"/>
              </w:rPr>
              <w:t>并在人员、设备、资金等方面具有相应的施工能力。</w:t>
            </w:r>
            <w:r>
              <w:rPr>
                <w:rFonts w:hint="eastAsia" w:hAnsi="宋体" w:cs="宋体"/>
                <w:kern w:val="0"/>
                <w:sz w:val="21"/>
                <w:szCs w:val="21"/>
              </w:rPr>
              <w:t>项目经理资格要求：具备</w:t>
            </w:r>
            <w:r>
              <w:rPr>
                <w:rFonts w:hint="eastAsia" w:hAnsi="宋体" w:cs="宋体"/>
                <w:kern w:val="0"/>
                <w:sz w:val="21"/>
                <w:szCs w:val="21"/>
                <w:lang w:val="en-US" w:eastAsia="zh-CN"/>
              </w:rPr>
              <w:t>市政公用工程</w:t>
            </w:r>
            <w:r>
              <w:rPr>
                <w:rFonts w:hint="eastAsia" w:hAnsi="宋体" w:cs="宋体"/>
                <w:kern w:val="0"/>
                <w:sz w:val="21"/>
                <w:szCs w:val="21"/>
              </w:rPr>
              <w:t>专业二级及以上注册建造师执业资格、有效的安全生产考核（建安B证），且投标截止时间前未在其他项目上任职</w:t>
            </w:r>
            <w:r>
              <w:rPr>
                <w:rFonts w:hint="eastAsia" w:hAnsi="宋体" w:cs="宋体"/>
                <w:kern w:val="0"/>
                <w:sz w:val="21"/>
                <w:szCs w:val="21"/>
                <w:lang w:eastAsia="zh-CN"/>
              </w:rPr>
              <w:t>。</w:t>
            </w:r>
          </w:p>
          <w:p w14:paraId="7C38DF40">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ascii="宋体" w:hAnsi="宋体" w:cs="宋体"/>
                <w:sz w:val="21"/>
                <w:szCs w:val="21"/>
              </w:rPr>
            </w:pPr>
            <w:r>
              <w:rPr>
                <w:rFonts w:hint="eastAsia" w:ascii="宋体" w:hAnsi="宋体" w:cs="宋体"/>
                <w:sz w:val="21"/>
                <w:szCs w:val="21"/>
              </w:rPr>
              <w:t>3.2本次招标不接受联合体投标。</w:t>
            </w:r>
          </w:p>
        </w:tc>
      </w:tr>
      <w:tr w14:paraId="1796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06" w:type="dxa"/>
            <w:vAlign w:val="center"/>
          </w:tcPr>
          <w:p w14:paraId="72D3628C">
            <w:pPr>
              <w:jc w:val="center"/>
              <w:rPr>
                <w:rFonts w:ascii="宋体" w:cs="宋体"/>
              </w:rPr>
            </w:pPr>
            <w:r>
              <w:rPr>
                <w:rFonts w:ascii="宋体" w:hAnsi="宋体" w:cs="宋体"/>
              </w:rPr>
              <w:t>1.4.2</w:t>
            </w:r>
          </w:p>
        </w:tc>
        <w:tc>
          <w:tcPr>
            <w:tcW w:w="1815" w:type="dxa"/>
            <w:gridSpan w:val="2"/>
            <w:vAlign w:val="center"/>
          </w:tcPr>
          <w:p w14:paraId="181631D7">
            <w:pPr>
              <w:rPr>
                <w:rFonts w:ascii="宋体" w:cs="宋体"/>
              </w:rPr>
            </w:pPr>
            <w:r>
              <w:rPr>
                <w:rFonts w:hint="eastAsia" w:ascii="宋体" w:hAnsi="宋体" w:cs="宋体"/>
              </w:rPr>
              <w:t>是否接受联合体投标</w:t>
            </w:r>
          </w:p>
        </w:tc>
        <w:tc>
          <w:tcPr>
            <w:tcW w:w="7230" w:type="dxa"/>
            <w:gridSpan w:val="2"/>
            <w:vAlign w:val="center"/>
          </w:tcPr>
          <w:p w14:paraId="05CE9165">
            <w:pPr>
              <w:spacing w:line="312" w:lineRule="auto"/>
              <w:rPr>
                <w:rFonts w:ascii="宋体" w:cs="宋体"/>
              </w:rPr>
            </w:pPr>
            <w:r>
              <w:rPr>
                <w:rFonts w:hint="eastAsia" w:ascii="宋体" w:hAnsi="宋体" w:cs="宋体"/>
              </w:rPr>
              <w:t>■不接受</w:t>
            </w:r>
          </w:p>
          <w:p w14:paraId="23FF1F1E">
            <w:pPr>
              <w:spacing w:line="312" w:lineRule="auto"/>
              <w:rPr>
                <w:rFonts w:ascii="宋体" w:cs="宋体"/>
              </w:rPr>
            </w:pPr>
            <w:r>
              <w:rPr>
                <w:rFonts w:hint="eastAsia" w:ascii="宋体" w:hAnsi="宋体" w:cs="宋体"/>
              </w:rPr>
              <w:t>□接受，应满足下列要求：</w:t>
            </w:r>
          </w:p>
          <w:p w14:paraId="223521A0">
            <w:pPr>
              <w:spacing w:line="312" w:lineRule="auto"/>
              <w:rPr>
                <w:rFonts w:ascii="宋体" w:cs="宋体"/>
                <w:u w:val="single"/>
              </w:rPr>
            </w:pPr>
            <w:r>
              <w:rPr>
                <w:rFonts w:ascii="宋体" w:hAnsi="宋体" w:cs="宋体"/>
                <w:u w:val="single"/>
              </w:rPr>
              <w:t xml:space="preserve">                            </w:t>
            </w:r>
          </w:p>
          <w:p w14:paraId="56150022">
            <w:pPr>
              <w:spacing w:line="312" w:lineRule="auto"/>
              <w:rPr>
                <w:rFonts w:ascii="宋体" w:cs="宋体"/>
              </w:rPr>
            </w:pPr>
            <w:r>
              <w:rPr>
                <w:rFonts w:hint="eastAsia" w:ascii="宋体" w:hAnsi="宋体" w:cs="宋体"/>
              </w:rPr>
              <w:t>联合体资质按照联合体协议预定的分工认定。</w:t>
            </w:r>
          </w:p>
        </w:tc>
      </w:tr>
      <w:tr w14:paraId="0572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906" w:type="dxa"/>
            <w:vAlign w:val="center"/>
          </w:tcPr>
          <w:p w14:paraId="72BF6EF9">
            <w:pPr>
              <w:jc w:val="center"/>
              <w:rPr>
                <w:rFonts w:ascii="宋体" w:cs="宋体"/>
              </w:rPr>
            </w:pPr>
            <w:r>
              <w:rPr>
                <w:rFonts w:ascii="宋体" w:hAnsi="宋体" w:cs="宋体"/>
              </w:rPr>
              <w:t>1.5</w:t>
            </w:r>
          </w:p>
        </w:tc>
        <w:tc>
          <w:tcPr>
            <w:tcW w:w="1815" w:type="dxa"/>
            <w:gridSpan w:val="2"/>
            <w:vAlign w:val="center"/>
          </w:tcPr>
          <w:p w14:paraId="1840C74B">
            <w:pPr>
              <w:numPr>
                <w:ilvl w:val="0"/>
                <w:numId w:val="2"/>
              </w:numPr>
              <w:spacing w:line="312" w:lineRule="auto"/>
              <w:rPr>
                <w:rFonts w:hint="eastAsia" w:ascii="宋体" w:hAnsi="宋体" w:cs="宋体"/>
                <w:color w:val="auto"/>
                <w:lang w:val="en-US" w:eastAsia="zh-CN"/>
              </w:rPr>
            </w:pPr>
            <w:r>
              <w:rPr>
                <w:rFonts w:hint="eastAsia" w:ascii="宋体" w:hAnsi="宋体" w:cs="宋体"/>
                <w:color w:val="auto"/>
                <w:lang w:val="en-US" w:eastAsia="zh-CN"/>
              </w:rPr>
              <w:t>费用承担</w:t>
            </w:r>
          </w:p>
        </w:tc>
        <w:tc>
          <w:tcPr>
            <w:tcW w:w="7230" w:type="dxa"/>
            <w:gridSpan w:val="2"/>
            <w:vAlign w:val="center"/>
          </w:tcPr>
          <w:p w14:paraId="67D71074">
            <w:pPr>
              <w:numPr>
                <w:ilvl w:val="0"/>
                <w:numId w:val="0"/>
              </w:numPr>
              <w:spacing w:line="312" w:lineRule="auto"/>
              <w:rPr>
                <w:rFonts w:hint="eastAsia" w:ascii="宋体" w:hAnsi="宋体" w:cs="宋体"/>
                <w:color w:val="auto"/>
                <w:lang w:val="en-US" w:eastAsia="zh-CN"/>
              </w:rPr>
            </w:pPr>
            <w:r>
              <w:rPr>
                <w:rFonts w:hint="eastAsia" w:ascii="宋体" w:hAnsi="宋体" w:cs="宋体"/>
                <w:color w:val="auto"/>
                <w:lang w:val="en-US" w:eastAsia="zh-CN"/>
              </w:rPr>
              <w:t>1、招标代理服务费：</w:t>
            </w:r>
            <w:r>
              <w:rPr>
                <w:rFonts w:hint="eastAsia" w:ascii="宋体" w:hAnsi="宋体" w:cs="宋体"/>
                <w:color w:val="auto"/>
                <w:u w:val="single"/>
                <w:lang w:val="en-US" w:eastAsia="zh-CN"/>
              </w:rPr>
              <w:t>4000</w:t>
            </w:r>
            <w:r>
              <w:rPr>
                <w:rFonts w:hint="eastAsia" w:ascii="宋体" w:hAnsi="宋体" w:cs="宋体"/>
                <w:color w:val="auto"/>
                <w:lang w:val="en-US" w:eastAsia="zh-CN"/>
              </w:rPr>
              <w:t xml:space="preserve">元。 </w:t>
            </w:r>
          </w:p>
          <w:p w14:paraId="595ED900">
            <w:pPr>
              <w:pStyle w:val="74"/>
              <w:ind w:left="0" w:leftChars="0" w:firstLine="0" w:firstLineChars="0"/>
              <w:rPr>
                <w:rFonts w:hint="default"/>
                <w:lang w:val="en-US" w:eastAsia="zh-CN"/>
              </w:rPr>
            </w:pPr>
            <w:r>
              <w:rPr>
                <w:rFonts w:hint="eastAsia"/>
                <w:lang w:val="en-US" w:eastAsia="zh-CN"/>
              </w:rPr>
              <w:t>2、专家评审费据实结算。</w:t>
            </w:r>
          </w:p>
        </w:tc>
      </w:tr>
      <w:tr w14:paraId="3B10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8924177">
            <w:pPr>
              <w:jc w:val="center"/>
              <w:rPr>
                <w:rFonts w:hint="eastAsia" w:ascii="宋体" w:eastAsia="宋体" w:cs="宋体"/>
                <w:lang w:val="en-US" w:eastAsia="zh-CN"/>
              </w:rPr>
            </w:pPr>
            <w:r>
              <w:rPr>
                <w:rFonts w:ascii="宋体" w:hAnsi="宋体" w:cs="宋体"/>
              </w:rPr>
              <w:t>1.</w:t>
            </w:r>
            <w:r>
              <w:rPr>
                <w:rFonts w:hint="eastAsia" w:ascii="宋体" w:hAnsi="宋体" w:cs="宋体"/>
                <w:lang w:val="en-US" w:eastAsia="zh-CN"/>
              </w:rPr>
              <w:t>6</w:t>
            </w:r>
          </w:p>
        </w:tc>
        <w:tc>
          <w:tcPr>
            <w:tcW w:w="1815" w:type="dxa"/>
            <w:gridSpan w:val="2"/>
            <w:vAlign w:val="center"/>
          </w:tcPr>
          <w:p w14:paraId="49F3E153">
            <w:pPr>
              <w:rPr>
                <w:rFonts w:ascii="宋体" w:cs="宋体"/>
              </w:rPr>
            </w:pPr>
            <w:r>
              <w:rPr>
                <w:rFonts w:hint="eastAsia" w:ascii="宋体" w:hAnsi="宋体" w:cs="宋体"/>
              </w:rPr>
              <w:t>踏勘现场</w:t>
            </w:r>
          </w:p>
        </w:tc>
        <w:tc>
          <w:tcPr>
            <w:tcW w:w="7230" w:type="dxa"/>
            <w:gridSpan w:val="2"/>
            <w:vAlign w:val="center"/>
          </w:tcPr>
          <w:p w14:paraId="23F3F7B3">
            <w:pPr>
              <w:spacing w:line="312" w:lineRule="auto"/>
              <w:rPr>
                <w:rFonts w:ascii="宋体" w:cs="宋体"/>
              </w:rPr>
            </w:pPr>
            <w:r>
              <w:rPr>
                <w:rFonts w:hint="eastAsia" w:ascii="宋体" w:hAnsi="宋体" w:cs="宋体"/>
              </w:rPr>
              <w:t>■不组织</w:t>
            </w:r>
            <w:r>
              <w:rPr>
                <w:rFonts w:ascii="宋体" w:cs="宋体"/>
              </w:rPr>
              <w:t>,</w:t>
            </w:r>
            <w:r>
              <w:rPr>
                <w:rFonts w:hint="eastAsia" w:ascii="宋体" w:hAnsi="宋体" w:cs="宋体"/>
              </w:rPr>
              <w:t>投标人自行勘察现场，勘察现场所发生的费用由投标人自己承担。</w:t>
            </w:r>
          </w:p>
          <w:p w14:paraId="78E93E7E">
            <w:pPr>
              <w:spacing w:line="312" w:lineRule="auto"/>
              <w:rPr>
                <w:rFonts w:ascii="宋体" w:cs="宋体"/>
              </w:rPr>
            </w:pPr>
            <w:r>
              <w:rPr>
                <w:rFonts w:hint="eastAsia" w:ascii="宋体" w:hAnsi="宋体" w:cs="宋体"/>
              </w:rPr>
              <w:t>□组织，踏勘时间：</w:t>
            </w:r>
            <w:r>
              <w:rPr>
                <w:rFonts w:hint="eastAsia" w:ascii="宋体" w:hAnsi="宋体" w:cs="宋体"/>
                <w:lang w:val="en-US" w:eastAsia="zh-CN"/>
              </w:rPr>
              <w:t>/</w:t>
            </w:r>
            <w:r>
              <w:rPr>
                <w:rFonts w:ascii="宋体" w:hAnsi="宋体" w:cs="宋体"/>
              </w:rPr>
              <w:t xml:space="preserve">   </w:t>
            </w:r>
          </w:p>
          <w:p w14:paraId="75277BB9">
            <w:pPr>
              <w:spacing w:line="312" w:lineRule="auto"/>
              <w:ind w:firstLine="840" w:firstLineChars="400"/>
              <w:rPr>
                <w:rFonts w:hint="eastAsia" w:ascii="宋体" w:eastAsia="宋体" w:cs="宋体"/>
                <w:lang w:val="en-US" w:eastAsia="zh-CN"/>
              </w:rPr>
            </w:pPr>
            <w:r>
              <w:rPr>
                <w:rFonts w:hint="eastAsia" w:ascii="宋体" w:hAnsi="宋体" w:cs="宋体"/>
              </w:rPr>
              <w:t>踏勘集中地点：</w:t>
            </w:r>
            <w:r>
              <w:rPr>
                <w:rFonts w:hint="eastAsia" w:ascii="宋体" w:hAnsi="宋体" w:cs="宋体"/>
                <w:lang w:val="en-US" w:eastAsia="zh-CN"/>
              </w:rPr>
              <w:t>/</w:t>
            </w:r>
          </w:p>
        </w:tc>
      </w:tr>
      <w:tr w14:paraId="695D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24296758">
            <w:pPr>
              <w:jc w:val="center"/>
              <w:rPr>
                <w:rFonts w:hint="eastAsia" w:ascii="宋体" w:eastAsia="宋体" w:cs="宋体"/>
                <w:lang w:val="en-US" w:eastAsia="zh-CN"/>
              </w:rPr>
            </w:pPr>
            <w:r>
              <w:rPr>
                <w:rFonts w:ascii="宋体" w:hAnsi="宋体" w:cs="宋体"/>
              </w:rPr>
              <w:t>1.</w:t>
            </w:r>
            <w:r>
              <w:rPr>
                <w:rFonts w:hint="eastAsia" w:ascii="宋体" w:hAnsi="宋体" w:cs="宋体"/>
                <w:lang w:val="en-US" w:eastAsia="zh-CN"/>
              </w:rPr>
              <w:t>7</w:t>
            </w:r>
          </w:p>
        </w:tc>
        <w:tc>
          <w:tcPr>
            <w:tcW w:w="1815" w:type="dxa"/>
            <w:gridSpan w:val="2"/>
            <w:vAlign w:val="center"/>
          </w:tcPr>
          <w:p w14:paraId="47EA529D">
            <w:pPr>
              <w:rPr>
                <w:rFonts w:ascii="宋体" w:cs="宋体"/>
              </w:rPr>
            </w:pPr>
            <w:r>
              <w:rPr>
                <w:rFonts w:hint="eastAsia" w:ascii="宋体" w:hAnsi="宋体" w:cs="宋体"/>
              </w:rPr>
              <w:t>投标预备会</w:t>
            </w:r>
          </w:p>
        </w:tc>
        <w:tc>
          <w:tcPr>
            <w:tcW w:w="7230" w:type="dxa"/>
            <w:gridSpan w:val="2"/>
            <w:vAlign w:val="center"/>
          </w:tcPr>
          <w:p w14:paraId="6DEB768E">
            <w:pPr>
              <w:spacing w:line="312" w:lineRule="auto"/>
              <w:rPr>
                <w:rFonts w:ascii="宋体" w:cs="宋体"/>
              </w:rPr>
            </w:pPr>
            <w:r>
              <w:rPr>
                <w:rFonts w:hint="eastAsia" w:ascii="宋体" w:hAnsi="宋体" w:cs="宋体"/>
              </w:rPr>
              <w:t>■不召开</w:t>
            </w:r>
          </w:p>
          <w:p w14:paraId="65B9873F">
            <w:pPr>
              <w:spacing w:line="312" w:lineRule="auto"/>
              <w:rPr>
                <w:rFonts w:hint="eastAsia" w:ascii="宋体" w:eastAsia="宋体" w:cs="宋体"/>
                <w:lang w:val="en-US" w:eastAsia="zh-CN"/>
              </w:rPr>
            </w:pPr>
            <w:bookmarkStart w:id="16" w:name="OLE_LINK3"/>
            <w:r>
              <w:rPr>
                <w:rFonts w:hint="eastAsia" w:ascii="宋体" w:hAnsi="宋体" w:cs="宋体"/>
              </w:rPr>
              <w:t>□</w:t>
            </w:r>
            <w:bookmarkEnd w:id="16"/>
            <w:r>
              <w:rPr>
                <w:rFonts w:hint="eastAsia" w:ascii="宋体" w:hAnsi="宋体" w:cs="宋体"/>
              </w:rPr>
              <w:t>召开，召开时间：</w:t>
            </w:r>
            <w:r>
              <w:rPr>
                <w:rFonts w:ascii="宋体" w:hAnsi="宋体" w:cs="宋体"/>
              </w:rPr>
              <w:t xml:space="preserve">  </w:t>
            </w:r>
            <w:r>
              <w:rPr>
                <w:rFonts w:hint="eastAsia" w:ascii="宋体" w:hAnsi="宋体" w:cs="宋体"/>
                <w:lang w:val="en-US" w:eastAsia="zh-CN"/>
              </w:rPr>
              <w:t>/</w:t>
            </w:r>
          </w:p>
          <w:p w14:paraId="48ABEB8A">
            <w:pPr>
              <w:spacing w:line="312" w:lineRule="auto"/>
              <w:rPr>
                <w:rFonts w:hint="eastAsia" w:ascii="宋体" w:eastAsia="宋体" w:cs="宋体"/>
                <w:lang w:val="en-US" w:eastAsia="zh-CN"/>
              </w:rPr>
            </w:pPr>
            <w:r>
              <w:rPr>
                <w:rFonts w:ascii="宋体" w:hAnsi="宋体" w:cs="宋体"/>
              </w:rPr>
              <w:t xml:space="preserve">        </w:t>
            </w:r>
            <w:r>
              <w:rPr>
                <w:rFonts w:hint="eastAsia" w:ascii="宋体" w:hAnsi="宋体" w:cs="宋体"/>
              </w:rPr>
              <w:t>召开地点：</w:t>
            </w:r>
            <w:r>
              <w:rPr>
                <w:rFonts w:ascii="宋体" w:hAnsi="宋体" w:cs="宋体"/>
              </w:rPr>
              <w:t xml:space="preserve">  </w:t>
            </w:r>
            <w:r>
              <w:rPr>
                <w:rFonts w:hint="eastAsia" w:ascii="宋体" w:hAnsi="宋体" w:cs="宋体"/>
                <w:lang w:val="en-US" w:eastAsia="zh-CN"/>
              </w:rPr>
              <w:t>/</w:t>
            </w:r>
          </w:p>
        </w:tc>
      </w:tr>
      <w:tr w14:paraId="721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11535320">
            <w:pPr>
              <w:jc w:val="center"/>
              <w:rPr>
                <w:rFonts w:hint="eastAsia" w:ascii="宋体" w:eastAsia="宋体" w:cs="宋体"/>
                <w:lang w:eastAsia="zh-CN"/>
              </w:rPr>
            </w:pPr>
            <w:r>
              <w:rPr>
                <w:rFonts w:ascii="宋体" w:hAnsi="宋体" w:cs="宋体"/>
              </w:rPr>
              <w:t>1.</w:t>
            </w:r>
            <w:r>
              <w:rPr>
                <w:rFonts w:hint="eastAsia" w:ascii="宋体" w:hAnsi="宋体" w:cs="宋体"/>
                <w:lang w:val="en-US" w:eastAsia="zh-CN"/>
              </w:rPr>
              <w:t>8</w:t>
            </w:r>
          </w:p>
        </w:tc>
        <w:tc>
          <w:tcPr>
            <w:tcW w:w="1815" w:type="dxa"/>
            <w:gridSpan w:val="2"/>
            <w:vAlign w:val="center"/>
          </w:tcPr>
          <w:p w14:paraId="6BEB3203">
            <w:pPr>
              <w:rPr>
                <w:rFonts w:ascii="宋体" w:cs="宋体"/>
              </w:rPr>
            </w:pPr>
            <w:r>
              <w:rPr>
                <w:rFonts w:hint="eastAsia" w:ascii="宋体" w:hAnsi="宋体" w:cs="宋体"/>
              </w:rPr>
              <w:t>分</w:t>
            </w:r>
            <w:r>
              <w:rPr>
                <w:rFonts w:ascii="宋体" w:hAnsi="宋体" w:cs="宋体"/>
              </w:rPr>
              <w:t xml:space="preserve">  </w:t>
            </w:r>
            <w:r>
              <w:rPr>
                <w:rFonts w:hint="eastAsia" w:ascii="宋体" w:hAnsi="宋体" w:cs="宋体"/>
              </w:rPr>
              <w:t>包</w:t>
            </w:r>
          </w:p>
        </w:tc>
        <w:tc>
          <w:tcPr>
            <w:tcW w:w="7230" w:type="dxa"/>
            <w:gridSpan w:val="2"/>
            <w:vAlign w:val="center"/>
          </w:tcPr>
          <w:p w14:paraId="4105D185">
            <w:pPr>
              <w:spacing w:line="312" w:lineRule="auto"/>
              <w:rPr>
                <w:rFonts w:ascii="宋体" w:cs="宋体"/>
              </w:rPr>
            </w:pPr>
            <w:r>
              <w:rPr>
                <w:rFonts w:hint="eastAsia" w:ascii="宋体" w:hAnsi="宋体" w:cs="宋体"/>
              </w:rPr>
              <w:t>■不允许</w:t>
            </w:r>
          </w:p>
          <w:p w14:paraId="62BFCB08">
            <w:pPr>
              <w:spacing w:line="312" w:lineRule="auto"/>
              <w:rPr>
                <w:rFonts w:hint="eastAsia" w:ascii="宋体" w:eastAsia="宋体" w:cs="宋体"/>
                <w:lang w:val="en-US" w:eastAsia="zh-CN"/>
              </w:rPr>
            </w:pPr>
            <w:r>
              <w:rPr>
                <w:rFonts w:hint="eastAsia" w:ascii="宋体" w:hAnsi="宋体" w:cs="宋体"/>
              </w:rPr>
              <w:t>□允许，分包内容要求：</w:t>
            </w:r>
            <w:r>
              <w:rPr>
                <w:rFonts w:hint="eastAsia" w:ascii="宋体" w:hAnsi="宋体" w:cs="宋体"/>
                <w:lang w:val="en-US" w:eastAsia="zh-CN"/>
              </w:rPr>
              <w:t>/</w:t>
            </w:r>
          </w:p>
          <w:p w14:paraId="47682BD7">
            <w:pPr>
              <w:spacing w:line="312" w:lineRule="auto"/>
              <w:rPr>
                <w:rFonts w:hint="eastAsia" w:ascii="宋体" w:eastAsia="宋体" w:cs="宋体"/>
                <w:lang w:val="en-US" w:eastAsia="zh-CN"/>
              </w:rPr>
            </w:pPr>
            <w:r>
              <w:rPr>
                <w:rFonts w:ascii="宋体" w:hAnsi="宋体" w:cs="宋体"/>
              </w:rPr>
              <w:t xml:space="preserve">        </w:t>
            </w:r>
            <w:r>
              <w:rPr>
                <w:rFonts w:hint="eastAsia" w:ascii="宋体" w:hAnsi="宋体" w:cs="宋体"/>
              </w:rPr>
              <w:t>分包金额要求：</w:t>
            </w:r>
            <w:r>
              <w:rPr>
                <w:rFonts w:hint="eastAsia" w:ascii="宋体" w:hAnsi="宋体" w:cs="宋体"/>
                <w:lang w:val="en-US" w:eastAsia="zh-CN"/>
              </w:rPr>
              <w:t>/</w:t>
            </w:r>
          </w:p>
          <w:p w14:paraId="5B482EDC">
            <w:pPr>
              <w:spacing w:line="312" w:lineRule="auto"/>
              <w:rPr>
                <w:rFonts w:hint="eastAsia" w:ascii="宋体" w:eastAsia="宋体" w:cs="宋体"/>
                <w:lang w:val="en-US" w:eastAsia="zh-CN"/>
              </w:rPr>
            </w:pPr>
            <w:r>
              <w:rPr>
                <w:rFonts w:ascii="宋体" w:hAnsi="宋体" w:cs="宋体"/>
              </w:rPr>
              <w:t xml:space="preserve">        </w:t>
            </w:r>
            <w:r>
              <w:rPr>
                <w:rFonts w:hint="eastAsia" w:ascii="宋体" w:hAnsi="宋体" w:cs="宋体"/>
              </w:rPr>
              <w:t>接受分包的第三人资质要求</w:t>
            </w:r>
            <w:r>
              <w:rPr>
                <w:rFonts w:ascii="宋体" w:hAnsi="宋体" w:cs="宋体"/>
              </w:rPr>
              <w:t>:</w:t>
            </w:r>
            <w:r>
              <w:rPr>
                <w:rFonts w:hint="eastAsia" w:ascii="宋体" w:hAnsi="宋体" w:cs="宋体"/>
                <w:lang w:val="en-US" w:eastAsia="zh-CN"/>
              </w:rPr>
              <w:t>/</w:t>
            </w:r>
          </w:p>
        </w:tc>
      </w:tr>
      <w:tr w14:paraId="4FFD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7529325D">
            <w:pPr>
              <w:jc w:val="center"/>
              <w:rPr>
                <w:rFonts w:hint="eastAsia" w:ascii="宋体" w:eastAsia="宋体" w:cs="宋体"/>
                <w:lang w:eastAsia="zh-CN"/>
              </w:rPr>
            </w:pPr>
            <w:r>
              <w:rPr>
                <w:rFonts w:ascii="宋体" w:hAnsi="宋体" w:cs="宋体"/>
              </w:rPr>
              <w:t>1.</w:t>
            </w:r>
            <w:r>
              <w:rPr>
                <w:rFonts w:hint="eastAsia" w:ascii="宋体" w:hAnsi="宋体" w:cs="宋体"/>
                <w:lang w:val="en-US" w:eastAsia="zh-CN"/>
              </w:rPr>
              <w:t>9</w:t>
            </w:r>
          </w:p>
        </w:tc>
        <w:tc>
          <w:tcPr>
            <w:tcW w:w="1815" w:type="dxa"/>
            <w:gridSpan w:val="2"/>
            <w:vAlign w:val="center"/>
          </w:tcPr>
          <w:p w14:paraId="0202E9B2">
            <w:pPr>
              <w:rPr>
                <w:rFonts w:ascii="宋体" w:cs="宋体"/>
              </w:rPr>
            </w:pPr>
            <w:r>
              <w:rPr>
                <w:rFonts w:hint="eastAsia" w:ascii="宋体" w:hAnsi="宋体" w:cs="宋体"/>
              </w:rPr>
              <w:t>偏</w:t>
            </w:r>
            <w:r>
              <w:rPr>
                <w:rFonts w:ascii="宋体" w:hAnsi="宋体" w:cs="宋体"/>
              </w:rPr>
              <w:t xml:space="preserve">  </w:t>
            </w:r>
            <w:r>
              <w:rPr>
                <w:rFonts w:hint="eastAsia" w:ascii="宋体" w:hAnsi="宋体" w:cs="宋体"/>
              </w:rPr>
              <w:t>离</w:t>
            </w:r>
          </w:p>
        </w:tc>
        <w:tc>
          <w:tcPr>
            <w:tcW w:w="7230" w:type="dxa"/>
            <w:gridSpan w:val="2"/>
            <w:vAlign w:val="center"/>
          </w:tcPr>
          <w:p w14:paraId="33790F6F">
            <w:pPr>
              <w:spacing w:line="288" w:lineRule="auto"/>
              <w:rPr>
                <w:rFonts w:ascii="宋体" w:cs="宋体"/>
              </w:rPr>
            </w:pPr>
            <w:r>
              <w:rPr>
                <w:rFonts w:hint="eastAsia" w:ascii="宋体" w:hAnsi="宋体" w:cs="宋体"/>
              </w:rPr>
              <w:t>■不允许</w:t>
            </w:r>
          </w:p>
          <w:p w14:paraId="07A3277D">
            <w:pPr>
              <w:spacing w:line="288" w:lineRule="auto"/>
              <w:rPr>
                <w:rFonts w:ascii="宋体" w:cs="宋体"/>
                <w:u w:val="single"/>
              </w:rPr>
            </w:pPr>
            <w:r>
              <w:rPr>
                <w:rFonts w:hint="eastAsia" w:ascii="宋体" w:hAnsi="宋体" w:cs="宋体"/>
              </w:rPr>
              <w:t>□允许；允许偏离最高项数：</w:t>
            </w:r>
            <w:r>
              <w:rPr>
                <w:rFonts w:ascii="宋体" w:hAnsi="宋体" w:cs="宋体"/>
                <w:u w:val="single"/>
              </w:rPr>
              <w:t xml:space="preserve">  </w:t>
            </w:r>
            <w:r>
              <w:rPr>
                <w:rFonts w:hint="eastAsia" w:ascii="宋体" w:hAnsi="宋体" w:cs="宋体"/>
                <w:u w:val="single"/>
                <w:lang w:val="en-US" w:eastAsia="zh-CN"/>
              </w:rPr>
              <w:t xml:space="preserve">/ </w:t>
            </w:r>
            <w:r>
              <w:rPr>
                <w:rFonts w:ascii="宋体" w:hAnsi="宋体" w:cs="宋体"/>
                <w:u w:val="single"/>
              </w:rPr>
              <w:t xml:space="preserve">  </w:t>
            </w:r>
          </w:p>
          <w:p w14:paraId="7675156A">
            <w:pPr>
              <w:spacing w:line="288" w:lineRule="auto"/>
              <w:rPr>
                <w:rFonts w:ascii="宋体" w:cs="宋体"/>
              </w:rPr>
            </w:pPr>
            <w:r>
              <w:rPr>
                <w:rFonts w:ascii="宋体" w:hAnsi="宋体" w:cs="宋体"/>
              </w:rPr>
              <w:t xml:space="preserve">        </w:t>
            </w:r>
            <w:r>
              <w:rPr>
                <w:rFonts w:hint="eastAsia" w:ascii="宋体" w:hAnsi="宋体" w:cs="宋体"/>
              </w:rPr>
              <w:t>偏差调整方法：</w:t>
            </w:r>
            <w:r>
              <w:rPr>
                <w:rFonts w:ascii="宋体" w:hAnsi="宋体" w:cs="宋体"/>
                <w:u w:val="single"/>
              </w:rPr>
              <w:t xml:space="preserve">  </w:t>
            </w:r>
            <w:r>
              <w:rPr>
                <w:rFonts w:hint="eastAsia" w:ascii="宋体" w:hAnsi="宋体" w:cs="宋体"/>
                <w:u w:val="single"/>
                <w:lang w:val="en-US" w:eastAsia="zh-CN"/>
              </w:rPr>
              <w:t>/</w:t>
            </w:r>
            <w:r>
              <w:rPr>
                <w:rFonts w:ascii="宋体" w:hAnsi="宋体" w:cs="宋体"/>
                <w:u w:val="single"/>
              </w:rPr>
              <w:t xml:space="preserve">     </w:t>
            </w:r>
          </w:p>
        </w:tc>
      </w:tr>
      <w:tr w14:paraId="16D3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5994B6D4">
            <w:pPr>
              <w:jc w:val="center"/>
              <w:rPr>
                <w:rFonts w:ascii="宋体" w:cs="宋体"/>
              </w:rPr>
            </w:pPr>
            <w:r>
              <w:rPr>
                <w:rFonts w:ascii="宋体" w:hAnsi="宋体" w:cs="宋体"/>
              </w:rPr>
              <w:t>2.1</w:t>
            </w:r>
          </w:p>
        </w:tc>
        <w:tc>
          <w:tcPr>
            <w:tcW w:w="1815" w:type="dxa"/>
            <w:gridSpan w:val="2"/>
            <w:vAlign w:val="center"/>
          </w:tcPr>
          <w:p w14:paraId="63D84F06">
            <w:pPr>
              <w:rPr>
                <w:rFonts w:ascii="宋体" w:cs="宋体"/>
              </w:rPr>
            </w:pPr>
            <w:r>
              <w:rPr>
                <w:rFonts w:hint="eastAsia" w:ascii="宋体" w:hAnsi="宋体" w:cs="宋体"/>
              </w:rPr>
              <w:t>构成</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其它材料</w:t>
            </w:r>
          </w:p>
        </w:tc>
        <w:tc>
          <w:tcPr>
            <w:tcW w:w="7230" w:type="dxa"/>
            <w:gridSpan w:val="2"/>
            <w:vAlign w:val="center"/>
          </w:tcPr>
          <w:p w14:paraId="0040774A">
            <w:pPr>
              <w:spacing w:line="288" w:lineRule="auto"/>
              <w:rPr>
                <w:rFonts w:ascii="宋体" w:cs="宋体"/>
                <w:u w:val="single"/>
              </w:rPr>
            </w:pPr>
            <w:r>
              <w:rPr>
                <w:rFonts w:hint="eastAsia" w:ascii="宋体" w:hAnsi="宋体" w:cs="宋体"/>
              </w:rPr>
              <w:t>施工图纸、工程量清单、</w:t>
            </w:r>
            <w:r>
              <w:rPr>
                <w:rFonts w:hint="eastAsia" w:ascii="宋体" w:hAnsi="宋体" w:cs="宋体"/>
                <w:lang w:eastAsia="zh-CN"/>
              </w:rPr>
              <w:t>邀请文件</w:t>
            </w:r>
            <w:r>
              <w:rPr>
                <w:rFonts w:hint="eastAsia" w:ascii="宋体" w:hAnsi="宋体" w:cs="宋体"/>
              </w:rPr>
              <w:t>的澄清、修改及答疑等</w:t>
            </w:r>
          </w:p>
        </w:tc>
      </w:tr>
      <w:tr w14:paraId="5AAF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06" w:type="dxa"/>
            <w:vAlign w:val="center"/>
          </w:tcPr>
          <w:p w14:paraId="2459B31A">
            <w:pPr>
              <w:jc w:val="center"/>
              <w:rPr>
                <w:rFonts w:ascii="宋体" w:cs="宋体"/>
              </w:rPr>
            </w:pPr>
            <w:r>
              <w:rPr>
                <w:rFonts w:ascii="宋体" w:hAnsi="宋体" w:cs="宋体"/>
              </w:rPr>
              <w:t>2.2.1</w:t>
            </w:r>
          </w:p>
        </w:tc>
        <w:tc>
          <w:tcPr>
            <w:tcW w:w="1815" w:type="dxa"/>
            <w:gridSpan w:val="2"/>
            <w:vAlign w:val="center"/>
          </w:tcPr>
          <w:p w14:paraId="7B6548BD">
            <w:pPr>
              <w:rPr>
                <w:rFonts w:ascii="宋体" w:cs="宋体"/>
              </w:rPr>
            </w:pPr>
            <w:r>
              <w:rPr>
                <w:rFonts w:hint="eastAsia" w:ascii="宋体" w:hAnsi="宋体" w:cs="宋体"/>
              </w:rPr>
              <w:t>投标人对</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提出异议的截止时间</w:t>
            </w:r>
          </w:p>
        </w:tc>
        <w:tc>
          <w:tcPr>
            <w:tcW w:w="7230" w:type="dxa"/>
            <w:gridSpan w:val="2"/>
            <w:vAlign w:val="center"/>
          </w:tcPr>
          <w:p w14:paraId="625F9C8C">
            <w:pPr>
              <w:spacing w:line="440" w:lineRule="exact"/>
              <w:rPr>
                <w:rFonts w:ascii="宋体" w:cs="宋体"/>
              </w:rPr>
            </w:pPr>
            <w:r>
              <w:rPr>
                <w:rFonts w:hint="eastAsia" w:ascii="宋体" w:hAnsi="宋体" w:cs="宋体"/>
              </w:rPr>
              <w:t>投标截止时间</w:t>
            </w:r>
            <w:r>
              <w:rPr>
                <w:rFonts w:hint="eastAsia" w:ascii="宋体" w:hAnsi="宋体" w:cs="宋体"/>
                <w:lang w:val="en-US" w:eastAsia="zh-CN"/>
              </w:rPr>
              <w:t>2</w:t>
            </w:r>
            <w:r>
              <w:rPr>
                <w:rFonts w:hint="eastAsia" w:ascii="宋体" w:hAnsi="宋体" w:cs="宋体"/>
              </w:rPr>
              <w:t>日前。</w:t>
            </w:r>
          </w:p>
          <w:p w14:paraId="1E27D5DC">
            <w:pPr>
              <w:spacing w:line="440" w:lineRule="exact"/>
              <w:rPr>
                <w:rFonts w:ascii="宋体" w:cs="宋体"/>
                <w:u w:val="single"/>
              </w:rPr>
            </w:pPr>
            <w:r>
              <w:rPr>
                <w:rFonts w:hint="eastAsia" w:ascii="宋体" w:hAnsi="宋体" w:cs="宋体"/>
              </w:rPr>
              <w:t>接受异议的电子邮箱：</w:t>
            </w:r>
            <w:r>
              <w:rPr>
                <w:rFonts w:hint="eastAsia" w:ascii="宋体" w:hAnsi="宋体" w:cs="宋体"/>
                <w:lang w:val="en-US" w:eastAsia="zh-CN"/>
              </w:rPr>
              <w:t>370147329</w:t>
            </w:r>
            <w:r>
              <w:rPr>
                <w:rFonts w:hint="eastAsia" w:ascii="宋体" w:hAnsi="宋体" w:cs="宋体"/>
              </w:rPr>
              <w:t>@qq.com</w:t>
            </w:r>
          </w:p>
          <w:p w14:paraId="59A9E989">
            <w:pPr>
              <w:widowControl/>
              <w:jc w:val="left"/>
              <w:rPr>
                <w:rFonts w:ascii="宋体" w:cs="宋体"/>
                <w:b/>
                <w:bCs/>
              </w:rPr>
            </w:pPr>
            <w:r>
              <w:rPr>
                <w:rFonts w:hint="eastAsia" w:ascii="宋体" w:hAnsi="宋体" w:cs="宋体"/>
                <w:b/>
                <w:bCs/>
              </w:rPr>
              <w:t>特别提示：提出异议时须注明项目名称及项目编号，不得署名</w:t>
            </w:r>
          </w:p>
        </w:tc>
      </w:tr>
      <w:tr w14:paraId="3913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6" w:type="dxa"/>
            <w:vAlign w:val="center"/>
          </w:tcPr>
          <w:p w14:paraId="04FF67D4">
            <w:pPr>
              <w:jc w:val="center"/>
              <w:rPr>
                <w:rFonts w:ascii="宋体" w:cs="宋体"/>
              </w:rPr>
            </w:pPr>
            <w:r>
              <w:rPr>
                <w:rFonts w:ascii="宋体" w:hAnsi="宋体" w:cs="宋体"/>
              </w:rPr>
              <w:t>2.2.2</w:t>
            </w:r>
          </w:p>
        </w:tc>
        <w:tc>
          <w:tcPr>
            <w:tcW w:w="1815" w:type="dxa"/>
            <w:gridSpan w:val="2"/>
            <w:vAlign w:val="center"/>
          </w:tcPr>
          <w:p w14:paraId="63C11F2E">
            <w:pPr>
              <w:spacing w:line="440" w:lineRule="exact"/>
              <w:rPr>
                <w:rFonts w:ascii="宋体" w:cs="宋体"/>
              </w:rPr>
            </w:pPr>
            <w:r>
              <w:rPr>
                <w:rFonts w:hint="eastAsia" w:ascii="宋体" w:hAnsi="宋体" w:cs="宋体"/>
              </w:rPr>
              <w:t>招标人对投标人提出异议答复</w:t>
            </w:r>
          </w:p>
        </w:tc>
        <w:tc>
          <w:tcPr>
            <w:tcW w:w="7230" w:type="dxa"/>
            <w:gridSpan w:val="2"/>
            <w:vAlign w:val="center"/>
          </w:tcPr>
          <w:p w14:paraId="7DDB8F16">
            <w:pPr>
              <w:spacing w:line="440" w:lineRule="exact"/>
              <w:rPr>
                <w:rFonts w:ascii="宋体" w:cs="宋体"/>
                <w:spacing w:val="-6"/>
              </w:rPr>
            </w:pPr>
            <w:r>
              <w:rPr>
                <w:rFonts w:hint="eastAsia" w:ascii="宋体" w:cs="宋体"/>
                <w:spacing w:val="-6"/>
              </w:rPr>
              <w:t>发送至投标人获取</w:t>
            </w:r>
            <w:r>
              <w:rPr>
                <w:rFonts w:hint="eastAsia" w:ascii="宋体" w:cs="宋体"/>
                <w:spacing w:val="-6"/>
                <w:lang w:val="en-US" w:eastAsia="zh-CN"/>
              </w:rPr>
              <w:t>谈判</w:t>
            </w:r>
            <w:r>
              <w:rPr>
                <w:rFonts w:hint="eastAsia" w:ascii="宋体" w:cs="宋体"/>
                <w:spacing w:val="-6"/>
                <w:lang w:eastAsia="zh-CN"/>
              </w:rPr>
              <w:t>文件</w:t>
            </w:r>
            <w:r>
              <w:rPr>
                <w:rFonts w:hint="eastAsia" w:ascii="宋体" w:cs="宋体"/>
                <w:spacing w:val="-6"/>
              </w:rPr>
              <w:t>所登记的邮箱</w:t>
            </w:r>
          </w:p>
        </w:tc>
      </w:tr>
      <w:tr w14:paraId="1F76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47BE1986">
            <w:pPr>
              <w:jc w:val="center"/>
              <w:rPr>
                <w:rFonts w:ascii="宋体" w:cs="宋体"/>
              </w:rPr>
            </w:pPr>
            <w:r>
              <w:rPr>
                <w:rFonts w:ascii="宋体" w:hAnsi="宋体" w:cs="宋体"/>
              </w:rPr>
              <w:t>2.3.1</w:t>
            </w:r>
          </w:p>
        </w:tc>
        <w:tc>
          <w:tcPr>
            <w:tcW w:w="1815" w:type="dxa"/>
            <w:gridSpan w:val="2"/>
            <w:vAlign w:val="center"/>
          </w:tcPr>
          <w:p w14:paraId="5F3F6405">
            <w:pPr>
              <w:rPr>
                <w:rFonts w:ascii="宋体" w:cs="宋体"/>
              </w:rPr>
            </w:pP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的澄清及修改</w:t>
            </w:r>
          </w:p>
        </w:tc>
        <w:tc>
          <w:tcPr>
            <w:tcW w:w="7230" w:type="dxa"/>
            <w:gridSpan w:val="2"/>
            <w:vAlign w:val="center"/>
          </w:tcPr>
          <w:p w14:paraId="331B179C">
            <w:pPr>
              <w:spacing w:line="312" w:lineRule="auto"/>
              <w:rPr>
                <w:rFonts w:ascii="宋体" w:cs="宋体"/>
              </w:rPr>
            </w:pPr>
            <w:r>
              <w:rPr>
                <w:rFonts w:hint="eastAsia" w:ascii="宋体" w:hAnsi="宋体" w:cs="宋体"/>
              </w:rPr>
              <w:t>招标人对已发出的</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进行的必要澄清或者修改的内容可能影响投标文件编制的应在投标截止时间</w:t>
            </w:r>
            <w:r>
              <w:rPr>
                <w:rFonts w:hint="eastAsia" w:ascii="宋体" w:hAnsi="宋体" w:cs="宋体"/>
                <w:lang w:val="en-US" w:eastAsia="zh-CN"/>
              </w:rPr>
              <w:t>2</w:t>
            </w:r>
            <w:r>
              <w:rPr>
                <w:rFonts w:hint="eastAsia" w:ascii="宋体" w:hAnsi="宋体" w:cs="宋体"/>
              </w:rPr>
              <w:t>天前，</w:t>
            </w:r>
            <w:r>
              <w:rPr>
                <w:rFonts w:hint="eastAsia" w:ascii="宋体" w:cs="宋体"/>
                <w:spacing w:val="-6"/>
              </w:rPr>
              <w:t>发送至投标人获取</w:t>
            </w:r>
            <w:r>
              <w:rPr>
                <w:rFonts w:hint="eastAsia" w:ascii="宋体" w:cs="宋体"/>
                <w:spacing w:val="-6"/>
                <w:lang w:val="en-US" w:eastAsia="zh-CN"/>
              </w:rPr>
              <w:t>谈判</w:t>
            </w:r>
            <w:r>
              <w:rPr>
                <w:rFonts w:hint="eastAsia" w:ascii="宋体" w:cs="宋体"/>
                <w:spacing w:val="-6"/>
                <w:lang w:eastAsia="zh-CN"/>
              </w:rPr>
              <w:t>文件</w:t>
            </w:r>
            <w:r>
              <w:rPr>
                <w:rFonts w:hint="eastAsia" w:ascii="宋体" w:cs="宋体"/>
                <w:spacing w:val="-6"/>
              </w:rPr>
              <w:t>所登记的邮箱</w:t>
            </w:r>
            <w:r>
              <w:rPr>
                <w:rFonts w:hint="eastAsia" w:ascii="宋体" w:hAnsi="宋体" w:cs="宋体"/>
              </w:rPr>
              <w:t>，距投标截止时间不足</w:t>
            </w:r>
            <w:r>
              <w:rPr>
                <w:rFonts w:hint="eastAsia" w:ascii="宋体" w:hAnsi="宋体" w:cs="宋体"/>
                <w:lang w:val="en-US" w:eastAsia="zh-CN"/>
              </w:rPr>
              <w:t>2</w:t>
            </w:r>
            <w:r>
              <w:rPr>
                <w:rFonts w:hint="eastAsia" w:ascii="宋体" w:hAnsi="宋体" w:cs="宋体"/>
              </w:rPr>
              <w:t>天，相应延长投标截止时间。</w:t>
            </w:r>
          </w:p>
        </w:tc>
      </w:tr>
      <w:tr w14:paraId="1E97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1CAC5F27">
            <w:pPr>
              <w:jc w:val="center"/>
              <w:rPr>
                <w:rFonts w:ascii="宋体" w:cs="宋体"/>
              </w:rPr>
            </w:pPr>
            <w:r>
              <w:rPr>
                <w:rFonts w:ascii="宋体" w:hAnsi="宋体" w:cs="宋体"/>
              </w:rPr>
              <w:t>3.3.1</w:t>
            </w:r>
          </w:p>
        </w:tc>
        <w:tc>
          <w:tcPr>
            <w:tcW w:w="1815" w:type="dxa"/>
            <w:gridSpan w:val="2"/>
            <w:vAlign w:val="center"/>
          </w:tcPr>
          <w:p w14:paraId="00E96AE4">
            <w:pPr>
              <w:rPr>
                <w:rFonts w:ascii="宋体" w:cs="宋体"/>
              </w:rPr>
            </w:pPr>
            <w:r>
              <w:rPr>
                <w:rFonts w:hint="eastAsia" w:ascii="宋体" w:hAnsi="宋体" w:cs="宋体"/>
              </w:rPr>
              <w:t>投标有效期</w:t>
            </w:r>
          </w:p>
        </w:tc>
        <w:tc>
          <w:tcPr>
            <w:tcW w:w="7230" w:type="dxa"/>
            <w:gridSpan w:val="2"/>
            <w:vAlign w:val="center"/>
          </w:tcPr>
          <w:p w14:paraId="3879F425">
            <w:pPr>
              <w:spacing w:line="288" w:lineRule="auto"/>
              <w:rPr>
                <w:rFonts w:ascii="宋体" w:cs="宋体"/>
              </w:rPr>
            </w:pPr>
            <w:r>
              <w:rPr>
                <w:rFonts w:hint="eastAsia" w:ascii="宋体" w:hAnsi="宋体" w:cs="宋体"/>
              </w:rPr>
              <w:t>投标截止时间之日起</w:t>
            </w:r>
            <w:r>
              <w:rPr>
                <w:rFonts w:ascii="宋体" w:hAnsi="宋体" w:cs="宋体"/>
              </w:rPr>
              <w:t xml:space="preserve"> </w:t>
            </w:r>
            <w:r>
              <w:rPr>
                <w:rFonts w:ascii="宋体" w:hAnsi="宋体" w:cs="宋体"/>
                <w:u w:val="single"/>
              </w:rPr>
              <w:t xml:space="preserve"> </w:t>
            </w:r>
            <w:r>
              <w:rPr>
                <w:rFonts w:hint="eastAsia" w:ascii="宋体" w:hAnsi="宋体" w:cs="宋体"/>
                <w:u w:val="single"/>
                <w:lang w:val="en-US" w:eastAsia="zh-CN"/>
              </w:rPr>
              <w:t>6</w:t>
            </w:r>
            <w:r>
              <w:rPr>
                <w:rFonts w:ascii="宋体" w:hAnsi="宋体" w:cs="宋体"/>
                <w:u w:val="single"/>
              </w:rPr>
              <w:t xml:space="preserve">0 </w:t>
            </w:r>
            <w:r>
              <w:rPr>
                <w:rFonts w:hint="eastAsia" w:ascii="宋体" w:hAnsi="宋体" w:cs="宋体"/>
              </w:rPr>
              <w:t>日历天</w:t>
            </w:r>
          </w:p>
        </w:tc>
      </w:tr>
      <w:tr w14:paraId="0D2D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795BD1A2">
            <w:pPr>
              <w:jc w:val="center"/>
              <w:rPr>
                <w:rFonts w:ascii="宋体" w:cs="宋体"/>
              </w:rPr>
            </w:pPr>
            <w:r>
              <w:rPr>
                <w:rFonts w:ascii="宋体" w:hAnsi="宋体" w:cs="宋体"/>
              </w:rPr>
              <w:t>3.4.1</w:t>
            </w:r>
          </w:p>
        </w:tc>
        <w:tc>
          <w:tcPr>
            <w:tcW w:w="1815" w:type="dxa"/>
            <w:gridSpan w:val="2"/>
            <w:vAlign w:val="center"/>
          </w:tcPr>
          <w:p w14:paraId="0A0E99D5">
            <w:pPr>
              <w:rPr>
                <w:rFonts w:ascii="宋体" w:cs="宋体"/>
              </w:rPr>
            </w:pPr>
            <w:r>
              <w:rPr>
                <w:rFonts w:hint="eastAsia" w:ascii="宋体" w:hAnsi="宋体" w:cs="宋体"/>
              </w:rPr>
              <w:t>投标保证金</w:t>
            </w:r>
          </w:p>
        </w:tc>
        <w:tc>
          <w:tcPr>
            <w:tcW w:w="7230" w:type="dxa"/>
            <w:gridSpan w:val="2"/>
            <w:vAlign w:val="center"/>
          </w:tcPr>
          <w:p w14:paraId="014349D8">
            <w:pPr>
              <w:spacing w:line="380" w:lineRule="exact"/>
              <w:rPr>
                <w:rFonts w:hint="default" w:ascii="宋体" w:eastAsia="宋体"/>
                <w:lang w:val="en-US" w:eastAsia="zh-CN"/>
              </w:rPr>
            </w:pPr>
            <w:r>
              <w:rPr>
                <w:rFonts w:hint="eastAsia" w:ascii="宋体"/>
                <w:lang w:val="en-US" w:eastAsia="zh-CN"/>
              </w:rPr>
              <w:t>无</w:t>
            </w:r>
          </w:p>
          <w:p w14:paraId="6204439C">
            <w:pPr>
              <w:widowControl/>
              <w:jc w:val="left"/>
              <w:rPr>
                <w:rFonts w:ascii="宋体" w:cs="宋体"/>
              </w:rPr>
            </w:pPr>
          </w:p>
        </w:tc>
      </w:tr>
      <w:tr w14:paraId="4BEC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20F76BE3">
            <w:pPr>
              <w:jc w:val="center"/>
              <w:rPr>
                <w:rFonts w:ascii="宋体" w:cs="宋体"/>
              </w:rPr>
            </w:pPr>
            <w:r>
              <w:rPr>
                <w:rFonts w:ascii="宋体" w:hAnsi="宋体" w:cs="宋体"/>
              </w:rPr>
              <w:t>3.6</w:t>
            </w:r>
          </w:p>
        </w:tc>
        <w:tc>
          <w:tcPr>
            <w:tcW w:w="1815" w:type="dxa"/>
            <w:gridSpan w:val="2"/>
            <w:vAlign w:val="center"/>
          </w:tcPr>
          <w:p w14:paraId="2C18011D">
            <w:pPr>
              <w:rPr>
                <w:rFonts w:ascii="宋体" w:cs="宋体"/>
              </w:rPr>
            </w:pPr>
            <w:r>
              <w:rPr>
                <w:rFonts w:hint="eastAsia" w:ascii="宋体" w:hAnsi="宋体" w:cs="宋体"/>
              </w:rPr>
              <w:t>是否允许递交备选投标方案</w:t>
            </w:r>
          </w:p>
        </w:tc>
        <w:tc>
          <w:tcPr>
            <w:tcW w:w="7230" w:type="dxa"/>
            <w:gridSpan w:val="2"/>
            <w:vAlign w:val="center"/>
          </w:tcPr>
          <w:p w14:paraId="3709E7ED">
            <w:pPr>
              <w:spacing w:line="288" w:lineRule="auto"/>
              <w:rPr>
                <w:rFonts w:ascii="宋体" w:cs="宋体"/>
              </w:rPr>
            </w:pPr>
            <w:r>
              <w:rPr>
                <w:rFonts w:hint="eastAsia" w:ascii="宋体" w:hAnsi="宋体" w:cs="宋体"/>
              </w:rPr>
              <w:t>■不允许</w:t>
            </w:r>
          </w:p>
          <w:p w14:paraId="61E4B7FD">
            <w:pPr>
              <w:spacing w:line="288" w:lineRule="auto"/>
              <w:rPr>
                <w:rFonts w:ascii="宋体" w:cs="宋体"/>
              </w:rPr>
            </w:pPr>
            <w:r>
              <w:rPr>
                <w:rFonts w:hint="eastAsia" w:ascii="宋体" w:hAnsi="宋体" w:cs="宋体"/>
              </w:rPr>
              <w:t>□允许</w:t>
            </w:r>
          </w:p>
        </w:tc>
      </w:tr>
      <w:tr w14:paraId="6CCE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7D26C059">
            <w:pPr>
              <w:jc w:val="center"/>
              <w:rPr>
                <w:rFonts w:ascii="宋体" w:cs="宋体"/>
              </w:rPr>
            </w:pPr>
            <w:r>
              <w:rPr>
                <w:rFonts w:ascii="宋体" w:hAnsi="宋体" w:cs="宋体"/>
              </w:rPr>
              <w:t>3.7.3</w:t>
            </w:r>
          </w:p>
        </w:tc>
        <w:tc>
          <w:tcPr>
            <w:tcW w:w="1815" w:type="dxa"/>
            <w:gridSpan w:val="2"/>
            <w:vAlign w:val="center"/>
          </w:tcPr>
          <w:p w14:paraId="299F66E2">
            <w:pPr>
              <w:rPr>
                <w:rFonts w:ascii="宋体" w:cs="宋体"/>
              </w:rPr>
            </w:pPr>
            <w:r>
              <w:rPr>
                <w:rFonts w:hint="eastAsia" w:ascii="宋体" w:hAnsi="宋体" w:cs="宋体"/>
              </w:rPr>
              <w:t>签字或盖章要求</w:t>
            </w:r>
          </w:p>
        </w:tc>
        <w:tc>
          <w:tcPr>
            <w:tcW w:w="7230" w:type="dxa"/>
            <w:gridSpan w:val="2"/>
            <w:vAlign w:val="center"/>
          </w:tcPr>
          <w:p w14:paraId="7C484D6D">
            <w:pPr>
              <w:spacing w:line="288" w:lineRule="auto"/>
              <w:rPr>
                <w:rFonts w:ascii="宋体" w:cs="宋体"/>
              </w:rPr>
            </w:pPr>
            <w:r>
              <w:rPr>
                <w:rFonts w:hint="eastAsia" w:ascii="宋体" w:hAnsi="宋体" w:cs="宋体"/>
              </w:rPr>
              <w:t>符合投标文件格式要求</w:t>
            </w:r>
            <w:r>
              <w:rPr>
                <w:rFonts w:ascii="宋体" w:hAnsi="宋体" w:cs="宋体"/>
              </w:rPr>
              <w:t xml:space="preserve"> </w:t>
            </w:r>
          </w:p>
        </w:tc>
      </w:tr>
      <w:tr w14:paraId="300B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5542EE69">
            <w:pPr>
              <w:spacing w:line="312" w:lineRule="auto"/>
              <w:jc w:val="center"/>
              <w:rPr>
                <w:rFonts w:ascii="宋体" w:cs="宋体"/>
              </w:rPr>
            </w:pPr>
            <w:r>
              <w:rPr>
                <w:rFonts w:ascii="宋体" w:hAnsi="宋体" w:cs="宋体"/>
              </w:rPr>
              <w:t>3.7.5</w:t>
            </w:r>
          </w:p>
        </w:tc>
        <w:tc>
          <w:tcPr>
            <w:tcW w:w="1815" w:type="dxa"/>
            <w:gridSpan w:val="2"/>
            <w:vAlign w:val="center"/>
          </w:tcPr>
          <w:p w14:paraId="3F124B62">
            <w:pPr>
              <w:spacing w:line="312" w:lineRule="auto"/>
              <w:rPr>
                <w:rFonts w:ascii="宋体" w:cs="宋体"/>
              </w:rPr>
            </w:pPr>
            <w:r>
              <w:rPr>
                <w:rFonts w:hint="eastAsia" w:ascii="宋体" w:hAnsi="宋体" w:cs="宋体"/>
              </w:rPr>
              <w:t>是否要求投标人在递交投标文件时，同时递交投标文件电子版</w:t>
            </w:r>
          </w:p>
        </w:tc>
        <w:tc>
          <w:tcPr>
            <w:tcW w:w="7230" w:type="dxa"/>
            <w:gridSpan w:val="2"/>
            <w:vAlign w:val="center"/>
          </w:tcPr>
          <w:p w14:paraId="11BA48BE">
            <w:pPr>
              <w:spacing w:line="312" w:lineRule="auto"/>
              <w:rPr>
                <w:rFonts w:ascii="宋体" w:cs="宋体"/>
              </w:rPr>
            </w:pPr>
            <w:r>
              <w:rPr>
                <w:rFonts w:hint="eastAsia" w:ascii="宋体" w:hAnsi="宋体" w:cs="宋体"/>
              </w:rPr>
              <w:t>■不要求</w:t>
            </w:r>
          </w:p>
          <w:p w14:paraId="38EFC026">
            <w:pPr>
              <w:widowControl/>
              <w:jc w:val="left"/>
              <w:rPr>
                <w:rFonts w:ascii="宋体" w:cs="宋体"/>
              </w:rPr>
            </w:pPr>
            <w:r>
              <w:rPr>
                <w:rFonts w:hint="eastAsia" w:ascii="宋体" w:hAnsi="宋体" w:cs="宋体"/>
              </w:rPr>
              <w:t>□要求</w:t>
            </w:r>
          </w:p>
        </w:tc>
      </w:tr>
      <w:tr w14:paraId="0B8A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64B407E5">
            <w:pPr>
              <w:jc w:val="center"/>
              <w:rPr>
                <w:rFonts w:ascii="宋体" w:cs="宋体"/>
              </w:rPr>
            </w:pPr>
            <w:r>
              <w:rPr>
                <w:rFonts w:ascii="宋体" w:hAnsi="宋体" w:cs="宋体"/>
              </w:rPr>
              <w:t>3.7.6</w:t>
            </w:r>
          </w:p>
        </w:tc>
        <w:tc>
          <w:tcPr>
            <w:tcW w:w="1815" w:type="dxa"/>
            <w:gridSpan w:val="2"/>
            <w:vAlign w:val="center"/>
          </w:tcPr>
          <w:p w14:paraId="1800E1B1">
            <w:pPr>
              <w:rPr>
                <w:rFonts w:ascii="宋体" w:cs="宋体"/>
              </w:rPr>
            </w:pPr>
            <w:r>
              <w:rPr>
                <w:rFonts w:hint="eastAsia" w:ascii="宋体" w:hAnsi="宋体" w:cs="宋体"/>
              </w:rPr>
              <w:t>投标文件份数</w:t>
            </w:r>
          </w:p>
        </w:tc>
        <w:tc>
          <w:tcPr>
            <w:tcW w:w="7230" w:type="dxa"/>
            <w:gridSpan w:val="2"/>
            <w:vAlign w:val="center"/>
          </w:tcPr>
          <w:p w14:paraId="26E9EB3A">
            <w:pPr>
              <w:spacing w:line="288" w:lineRule="auto"/>
              <w:rPr>
                <w:rFonts w:ascii="宋体" w:cs="宋体"/>
              </w:rPr>
            </w:pPr>
            <w:r>
              <w:rPr>
                <w:rFonts w:hint="eastAsia" w:ascii="宋体" w:hAnsi="宋体" w:cs="宋体"/>
              </w:rPr>
              <w:t>正本</w:t>
            </w:r>
            <w:r>
              <w:rPr>
                <w:rFonts w:ascii="宋体" w:hAnsi="宋体" w:cs="宋体"/>
                <w:u w:val="single"/>
              </w:rPr>
              <w:t xml:space="preserve"> </w:t>
            </w:r>
            <w:r>
              <w:rPr>
                <w:rFonts w:hint="eastAsia" w:ascii="宋体" w:hAnsi="宋体" w:cs="宋体"/>
                <w:u w:val="single"/>
                <w:lang w:val="en-US" w:eastAsia="zh-CN"/>
              </w:rPr>
              <w:t>1</w:t>
            </w:r>
            <w:r>
              <w:rPr>
                <w:rFonts w:hint="eastAsia" w:ascii="宋体" w:hAnsi="宋体" w:cs="宋体"/>
              </w:rPr>
              <w:t>份</w:t>
            </w:r>
            <w:r>
              <w:rPr>
                <w:rFonts w:ascii="宋体" w:cs="宋体"/>
              </w:rPr>
              <w:t>,</w:t>
            </w:r>
            <w:r>
              <w:rPr>
                <w:rFonts w:hint="eastAsia" w:ascii="宋体" w:hAnsi="宋体" w:cs="宋体"/>
              </w:rPr>
              <w:t>副本</w:t>
            </w:r>
            <w:r>
              <w:rPr>
                <w:rFonts w:ascii="宋体" w:hAnsi="宋体" w:cs="宋体"/>
                <w:u w:val="single"/>
              </w:rPr>
              <w:t xml:space="preserve"> </w:t>
            </w:r>
            <w:r>
              <w:rPr>
                <w:rFonts w:hint="eastAsia" w:ascii="宋体" w:hAnsi="宋体" w:cs="宋体"/>
                <w:u w:val="single"/>
                <w:lang w:val="en-US" w:eastAsia="zh-CN"/>
              </w:rPr>
              <w:t>1</w:t>
            </w:r>
            <w:r>
              <w:rPr>
                <w:rFonts w:hint="eastAsia" w:ascii="宋体" w:hAnsi="宋体" w:cs="宋体"/>
              </w:rPr>
              <w:t>份</w:t>
            </w:r>
          </w:p>
        </w:tc>
      </w:tr>
      <w:tr w14:paraId="2FE8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6" w:type="dxa"/>
            <w:vAlign w:val="center"/>
          </w:tcPr>
          <w:p w14:paraId="5A5FD13C">
            <w:pPr>
              <w:jc w:val="center"/>
              <w:rPr>
                <w:rFonts w:ascii="宋体" w:cs="宋体"/>
              </w:rPr>
            </w:pPr>
            <w:r>
              <w:rPr>
                <w:rFonts w:ascii="宋体" w:hAnsi="宋体" w:cs="宋体"/>
              </w:rPr>
              <w:t>3.7.7</w:t>
            </w:r>
          </w:p>
        </w:tc>
        <w:tc>
          <w:tcPr>
            <w:tcW w:w="1815" w:type="dxa"/>
            <w:gridSpan w:val="2"/>
            <w:vAlign w:val="center"/>
          </w:tcPr>
          <w:p w14:paraId="0881552C">
            <w:pPr>
              <w:rPr>
                <w:rFonts w:ascii="宋体" w:cs="宋体"/>
              </w:rPr>
            </w:pPr>
            <w:r>
              <w:rPr>
                <w:rFonts w:hint="eastAsia" w:ascii="宋体" w:hAnsi="宋体" w:cs="宋体"/>
              </w:rPr>
              <w:t>装订要求</w:t>
            </w:r>
          </w:p>
        </w:tc>
        <w:tc>
          <w:tcPr>
            <w:tcW w:w="7230" w:type="dxa"/>
            <w:gridSpan w:val="2"/>
            <w:vAlign w:val="center"/>
          </w:tcPr>
          <w:p w14:paraId="18782FAB">
            <w:pPr>
              <w:spacing w:line="288" w:lineRule="auto"/>
              <w:rPr>
                <w:rFonts w:ascii="宋体" w:cs="宋体"/>
              </w:rPr>
            </w:pPr>
            <w:r>
              <w:rPr>
                <w:rFonts w:hint="eastAsia" w:ascii="宋体" w:hAnsi="宋体" w:cs="宋体"/>
              </w:rPr>
              <w:t>投标文件应按以下要求装订：</w:t>
            </w:r>
          </w:p>
          <w:p w14:paraId="1A913AA6">
            <w:pPr>
              <w:spacing w:line="288" w:lineRule="auto"/>
              <w:rPr>
                <w:rFonts w:ascii="宋体" w:cs="宋体"/>
                <w:u w:val="single"/>
              </w:rPr>
            </w:pPr>
            <w:r>
              <w:rPr>
                <w:rFonts w:hint="eastAsia" w:ascii="宋体" w:hAnsi="宋体" w:cs="宋体"/>
              </w:rPr>
              <w:t>每册均采用胶装方式装订，装订应牢固、不易拆散和换页，不得采用活页装订。</w:t>
            </w:r>
            <w:r>
              <w:rPr>
                <w:rFonts w:hint="eastAsia" w:ascii="宋体" w:hAnsi="宋体" w:cs="宋体"/>
                <w:b/>
                <w:bCs/>
              </w:rPr>
              <w:t>投标文件应包括</w:t>
            </w:r>
            <w:r>
              <w:rPr>
                <w:rFonts w:hint="eastAsia" w:ascii="宋体" w:hAnsi="宋体" w:cs="宋体"/>
                <w:b/>
                <w:bCs/>
                <w:lang w:eastAsia="zh-CN"/>
              </w:rPr>
              <w:t>正本和副本</w:t>
            </w:r>
            <w:r>
              <w:rPr>
                <w:rFonts w:hint="eastAsia" w:ascii="宋体" w:hAnsi="宋体" w:cs="宋体"/>
                <w:b/>
                <w:bCs/>
              </w:rPr>
              <w:t>，分开或集中编制装订均可。</w:t>
            </w:r>
          </w:p>
        </w:tc>
      </w:tr>
      <w:tr w14:paraId="4579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32E8A682">
            <w:pPr>
              <w:jc w:val="center"/>
              <w:rPr>
                <w:rFonts w:ascii="宋体" w:cs="宋体"/>
              </w:rPr>
            </w:pPr>
            <w:r>
              <w:rPr>
                <w:rFonts w:ascii="宋体" w:hAnsi="宋体" w:cs="宋体"/>
              </w:rPr>
              <w:t>4.1.2</w:t>
            </w:r>
          </w:p>
        </w:tc>
        <w:tc>
          <w:tcPr>
            <w:tcW w:w="1815" w:type="dxa"/>
            <w:gridSpan w:val="2"/>
            <w:vAlign w:val="center"/>
          </w:tcPr>
          <w:p w14:paraId="12E0F416">
            <w:pPr>
              <w:rPr>
                <w:rFonts w:ascii="宋体" w:cs="宋体"/>
              </w:rPr>
            </w:pPr>
            <w:r>
              <w:rPr>
                <w:rFonts w:hint="eastAsia" w:ascii="宋体" w:hAnsi="宋体" w:cs="宋体"/>
              </w:rPr>
              <w:t>封套上写明</w:t>
            </w:r>
          </w:p>
        </w:tc>
        <w:tc>
          <w:tcPr>
            <w:tcW w:w="7230" w:type="dxa"/>
            <w:gridSpan w:val="2"/>
            <w:vAlign w:val="center"/>
          </w:tcPr>
          <w:p w14:paraId="4865FA27">
            <w:pPr>
              <w:pStyle w:val="6"/>
              <w:spacing w:line="240" w:lineRule="auto"/>
              <w:rPr>
                <w:rFonts w:hint="eastAsia" w:cs="Times New Roman"/>
                <w:b w:val="0"/>
                <w:bCs w:val="0"/>
                <w:kern w:val="2"/>
                <w:sz w:val="21"/>
                <w:szCs w:val="21"/>
                <w:lang w:val="en-US" w:eastAsia="zh-CN" w:bidi="ar-SA"/>
              </w:rPr>
            </w:pPr>
            <w:r>
              <w:rPr>
                <w:rFonts w:hint="eastAsia" w:cs="Times New Roman"/>
                <w:b w:val="0"/>
                <w:bCs w:val="0"/>
                <w:kern w:val="2"/>
                <w:sz w:val="21"/>
                <w:szCs w:val="21"/>
                <w:lang w:val="en-US" w:eastAsia="zh-CN" w:bidi="ar-SA"/>
              </w:rPr>
              <w:t>工程名称：</w:t>
            </w:r>
          </w:p>
          <w:p w14:paraId="4E2904A0">
            <w:pPr>
              <w:rPr>
                <w:rFonts w:hint="default"/>
                <w:lang w:val="en-US" w:eastAsia="zh-CN"/>
              </w:rPr>
            </w:pPr>
            <w:r>
              <w:rPr>
                <w:rFonts w:hint="eastAsia"/>
                <w:lang w:val="en-US" w:eastAsia="zh-CN"/>
              </w:rPr>
              <w:t>项目编号：</w:t>
            </w:r>
          </w:p>
          <w:p w14:paraId="514309FD">
            <w:pPr>
              <w:pStyle w:val="6"/>
              <w:spacing w:line="240" w:lineRule="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采购人</w:t>
            </w:r>
            <w:r>
              <w:rPr>
                <w:rFonts w:hint="eastAsia" w:ascii="Times New Roman" w:hAnsi="Times New Roman" w:eastAsia="宋体" w:cs="Times New Roman"/>
                <w:b w:val="0"/>
                <w:bCs w:val="0"/>
                <w:kern w:val="2"/>
                <w:sz w:val="21"/>
                <w:szCs w:val="21"/>
                <w:lang w:val="en-US" w:eastAsia="zh-CN" w:bidi="ar-SA"/>
              </w:rPr>
              <w:t xml:space="preserve">名称：        </w:t>
            </w:r>
          </w:p>
          <w:p w14:paraId="529DADCE">
            <w:pPr>
              <w:pStyle w:val="6"/>
              <w:spacing w:line="240" w:lineRule="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投</w:t>
            </w:r>
            <w:r>
              <w:rPr>
                <w:rFonts w:hint="eastAsia" w:ascii="Times New Roman" w:hAnsi="Times New Roman" w:eastAsia="宋体" w:cs="Times New Roman"/>
                <w:b w:val="0"/>
                <w:bCs w:val="0"/>
                <w:kern w:val="2"/>
                <w:sz w:val="21"/>
                <w:szCs w:val="21"/>
                <w:lang w:val="en-US" w:eastAsia="zh-CN" w:bidi="ar-SA"/>
              </w:rPr>
              <w:t>标人名称</w:t>
            </w:r>
            <w:r>
              <w:rPr>
                <w:rFonts w:hint="eastAsia" w:cs="Times New Roman"/>
                <w:b w:val="0"/>
                <w:bCs w:val="0"/>
                <w:kern w:val="2"/>
                <w:sz w:val="21"/>
                <w:szCs w:val="21"/>
                <w:lang w:val="en-US" w:eastAsia="zh-CN" w:bidi="ar-SA"/>
              </w:rPr>
              <w:t>：</w:t>
            </w:r>
          </w:p>
          <w:p w14:paraId="2A0DDFCC">
            <w:pPr>
              <w:pStyle w:val="6"/>
              <w:spacing w:line="240" w:lineRule="auto"/>
              <w:rPr>
                <w:rFonts w:hint="default"/>
                <w:lang w:val="en-US" w:eastAsia="zh-CN"/>
              </w:rPr>
            </w:pPr>
            <w:r>
              <w:rPr>
                <w:rFonts w:hint="eastAsia" w:ascii="Times New Roman" w:hAnsi="Times New Roman" w:eastAsia="宋体" w:cs="Times New Roman"/>
                <w:b w:val="0"/>
                <w:bCs w:val="0"/>
                <w:kern w:val="2"/>
                <w:sz w:val="21"/>
                <w:szCs w:val="21"/>
                <w:lang w:val="en-US" w:eastAsia="zh-CN" w:bidi="ar-SA"/>
              </w:rPr>
              <w:t>在  年</w:t>
            </w:r>
            <w:r>
              <w:rPr>
                <w:rFonts w:hint="eastAsia" w:cs="Times New Roman"/>
                <w:b w:val="0"/>
                <w:bCs w:val="0"/>
                <w:kern w:val="2"/>
                <w:sz w:val="21"/>
                <w:szCs w:val="21"/>
                <w:lang w:val="en-US" w:eastAsia="zh-CN" w:bidi="ar-SA"/>
              </w:rPr>
              <w:t xml:space="preserve"> </w:t>
            </w:r>
            <w:r>
              <w:rPr>
                <w:rFonts w:hint="eastAsia" w:ascii="Times New Roman" w:hAnsi="Times New Roman" w:eastAsia="宋体" w:cs="Times New Roman"/>
                <w:b w:val="0"/>
                <w:bCs w:val="0"/>
                <w:kern w:val="2"/>
                <w:sz w:val="21"/>
                <w:szCs w:val="21"/>
                <w:lang w:val="en-US" w:eastAsia="zh-CN" w:bidi="ar-SA"/>
              </w:rPr>
              <w:t xml:space="preserve"> 月</w:t>
            </w:r>
            <w:r>
              <w:rPr>
                <w:rFonts w:hint="eastAsia" w:cs="Times New Roman"/>
                <w:b w:val="0"/>
                <w:bCs w:val="0"/>
                <w:kern w:val="2"/>
                <w:sz w:val="21"/>
                <w:szCs w:val="21"/>
                <w:lang w:val="en-US" w:eastAsia="zh-CN" w:bidi="ar-SA"/>
              </w:rPr>
              <w:t xml:space="preserve"> </w:t>
            </w:r>
            <w:r>
              <w:rPr>
                <w:rFonts w:hint="eastAsia" w:ascii="Times New Roman" w:hAnsi="Times New Roman" w:eastAsia="宋体" w:cs="Times New Roman"/>
                <w:b w:val="0"/>
                <w:bCs w:val="0"/>
                <w:kern w:val="2"/>
                <w:sz w:val="21"/>
                <w:szCs w:val="21"/>
                <w:lang w:val="en-US" w:eastAsia="zh-CN" w:bidi="ar-SA"/>
              </w:rPr>
              <w:t xml:space="preserve"> 日 </w:t>
            </w:r>
            <w:r>
              <w:rPr>
                <w:rFonts w:hint="eastAsia" w:cs="Times New Roman"/>
                <w:b w:val="0"/>
                <w:bCs w:val="0"/>
                <w:kern w:val="2"/>
                <w:sz w:val="21"/>
                <w:szCs w:val="21"/>
                <w:lang w:val="en-US" w:eastAsia="zh-CN" w:bidi="ar-SA"/>
              </w:rPr>
              <w:t xml:space="preserve"> </w:t>
            </w:r>
            <w:r>
              <w:rPr>
                <w:rFonts w:hint="eastAsia" w:ascii="Times New Roman" w:hAnsi="Times New Roman" w:eastAsia="宋体" w:cs="Times New Roman"/>
                <w:b w:val="0"/>
                <w:bCs w:val="0"/>
                <w:kern w:val="2"/>
                <w:sz w:val="21"/>
                <w:szCs w:val="21"/>
                <w:lang w:val="en-US" w:eastAsia="zh-CN" w:bidi="ar-SA"/>
              </w:rPr>
              <w:t>时</w:t>
            </w:r>
            <w:r>
              <w:rPr>
                <w:rFonts w:hint="eastAsia" w:cs="Times New Roman"/>
                <w:b w:val="0"/>
                <w:bCs w:val="0"/>
                <w:kern w:val="2"/>
                <w:sz w:val="21"/>
                <w:szCs w:val="21"/>
                <w:lang w:val="en-US" w:eastAsia="zh-CN" w:bidi="ar-SA"/>
              </w:rPr>
              <w:t xml:space="preserve"> </w:t>
            </w:r>
            <w:r>
              <w:rPr>
                <w:rFonts w:hint="eastAsia" w:ascii="Times New Roman" w:hAnsi="Times New Roman" w:eastAsia="宋体" w:cs="Times New Roman"/>
                <w:b w:val="0"/>
                <w:bCs w:val="0"/>
                <w:kern w:val="2"/>
                <w:sz w:val="21"/>
                <w:szCs w:val="21"/>
                <w:lang w:val="en-US" w:eastAsia="zh-CN" w:bidi="ar-SA"/>
              </w:rPr>
              <w:t xml:space="preserve"> 分</w:t>
            </w:r>
            <w:r>
              <w:rPr>
                <w:rFonts w:hint="eastAsia" w:cs="Times New Roman"/>
                <w:b w:val="0"/>
                <w:bCs w:val="0"/>
                <w:kern w:val="2"/>
                <w:sz w:val="21"/>
                <w:szCs w:val="21"/>
                <w:lang w:val="en-US" w:eastAsia="zh-CN" w:bidi="ar-SA"/>
              </w:rPr>
              <w:t>前</w:t>
            </w:r>
            <w:r>
              <w:rPr>
                <w:rFonts w:hint="eastAsia" w:ascii="Times New Roman" w:hAnsi="Times New Roman" w:eastAsia="宋体" w:cs="Times New Roman"/>
                <w:b w:val="0"/>
                <w:bCs w:val="0"/>
                <w:kern w:val="2"/>
                <w:sz w:val="21"/>
                <w:szCs w:val="21"/>
                <w:lang w:val="en-US" w:eastAsia="zh-CN" w:bidi="ar-SA"/>
              </w:rPr>
              <w:t>不得开启</w:t>
            </w:r>
          </w:p>
        </w:tc>
      </w:tr>
      <w:tr w14:paraId="13A3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6" w:type="dxa"/>
            <w:vAlign w:val="center"/>
          </w:tcPr>
          <w:p w14:paraId="50B9ACF2">
            <w:pPr>
              <w:spacing w:line="440" w:lineRule="exact"/>
              <w:jc w:val="center"/>
              <w:rPr>
                <w:rFonts w:ascii="宋体" w:cs="宋体"/>
              </w:rPr>
            </w:pPr>
            <w:r>
              <w:rPr>
                <w:rFonts w:ascii="宋体" w:hAnsi="宋体" w:cs="宋体"/>
              </w:rPr>
              <w:t>4.2.1</w:t>
            </w:r>
          </w:p>
        </w:tc>
        <w:tc>
          <w:tcPr>
            <w:tcW w:w="1815" w:type="dxa"/>
            <w:gridSpan w:val="2"/>
            <w:vAlign w:val="center"/>
          </w:tcPr>
          <w:p w14:paraId="6900B8BA">
            <w:pPr>
              <w:spacing w:line="440" w:lineRule="exact"/>
              <w:rPr>
                <w:rFonts w:ascii="宋体" w:cs="宋体"/>
                <w:color w:val="auto"/>
              </w:rPr>
            </w:pPr>
            <w:r>
              <w:rPr>
                <w:rFonts w:hint="eastAsia" w:ascii="宋体" w:hAnsi="宋体" w:cs="宋体"/>
                <w:color w:val="auto"/>
              </w:rPr>
              <w:t>投标文件递交、截止时间</w:t>
            </w:r>
          </w:p>
        </w:tc>
        <w:tc>
          <w:tcPr>
            <w:tcW w:w="7230" w:type="dxa"/>
            <w:gridSpan w:val="2"/>
            <w:vAlign w:val="center"/>
          </w:tcPr>
          <w:p w14:paraId="41BA9D05">
            <w:pPr>
              <w:spacing w:line="440" w:lineRule="exact"/>
              <w:ind w:left="315" w:hanging="315" w:hangingChars="150"/>
              <w:rPr>
                <w:rFonts w:ascii="宋体" w:cs="宋体"/>
                <w:color w:val="auto"/>
              </w:rPr>
            </w:pPr>
            <w:r>
              <w:rPr>
                <w:rFonts w:hint="eastAsia" w:ascii="宋体" w:hAnsi="宋体" w:cs="宋体"/>
                <w:color w:val="auto"/>
              </w:rPr>
              <w:t>投标截止时间:</w:t>
            </w:r>
            <w:r>
              <w:rPr>
                <w:rFonts w:hint="eastAsia" w:ascii="宋体" w:hAnsi="宋体" w:cs="宋体"/>
                <w:color w:val="auto"/>
                <w:lang w:val="en-US" w:eastAsia="zh-CN"/>
              </w:rPr>
              <w:t xml:space="preserve"> 2026年3月10日10 </w:t>
            </w:r>
            <w:r>
              <w:rPr>
                <w:rFonts w:hint="eastAsia" w:ascii="宋体" w:hAnsi="宋体" w:cs="宋体"/>
                <w:color w:val="auto"/>
              </w:rPr>
              <w:t>时</w:t>
            </w:r>
            <w:r>
              <w:rPr>
                <w:rFonts w:hint="eastAsia" w:ascii="宋体" w:hAnsi="宋体" w:cs="宋体"/>
                <w:color w:val="auto"/>
                <w:lang w:val="en-US" w:eastAsia="zh-CN"/>
              </w:rPr>
              <w:t xml:space="preserve"> 00 </w:t>
            </w:r>
            <w:r>
              <w:rPr>
                <w:rFonts w:hint="eastAsia" w:ascii="宋体" w:hAnsi="宋体" w:cs="宋体"/>
                <w:color w:val="auto"/>
              </w:rPr>
              <w:t>分</w:t>
            </w:r>
          </w:p>
        </w:tc>
      </w:tr>
      <w:tr w14:paraId="559B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1ED5B159">
            <w:pPr>
              <w:jc w:val="center"/>
              <w:rPr>
                <w:rFonts w:ascii="宋体" w:cs="宋体"/>
              </w:rPr>
            </w:pPr>
            <w:r>
              <w:rPr>
                <w:rFonts w:ascii="宋体" w:hAnsi="宋体" w:cs="宋体"/>
              </w:rPr>
              <w:t>4.2.2</w:t>
            </w:r>
          </w:p>
        </w:tc>
        <w:tc>
          <w:tcPr>
            <w:tcW w:w="1815" w:type="dxa"/>
            <w:gridSpan w:val="2"/>
            <w:vAlign w:val="center"/>
          </w:tcPr>
          <w:p w14:paraId="5489F28B">
            <w:pPr>
              <w:rPr>
                <w:rFonts w:ascii="宋体" w:cs="宋体"/>
              </w:rPr>
            </w:pPr>
            <w:r>
              <w:rPr>
                <w:rFonts w:hint="eastAsia" w:ascii="宋体" w:hAnsi="宋体" w:cs="宋体"/>
              </w:rPr>
              <w:t>递交投标文件地点</w:t>
            </w:r>
          </w:p>
        </w:tc>
        <w:tc>
          <w:tcPr>
            <w:tcW w:w="7230" w:type="dxa"/>
            <w:gridSpan w:val="2"/>
            <w:vAlign w:val="center"/>
          </w:tcPr>
          <w:p w14:paraId="06E193DA">
            <w:pPr>
              <w:widowControl/>
              <w:jc w:val="left"/>
              <w:rPr>
                <w:rFonts w:hint="eastAsia" w:ascii="宋体" w:eastAsia="宋体" w:cs="宋体"/>
                <w:lang w:val="en-US" w:eastAsia="zh-CN"/>
              </w:rPr>
            </w:pPr>
            <w:r>
              <w:rPr>
                <w:rFonts w:hint="eastAsia" w:ascii="宋体" w:hAnsi="宋体" w:cs="宋体"/>
                <w:lang w:val="en-US" w:eastAsia="zh-CN"/>
              </w:rPr>
              <w:t>安徽皖誉工程建设监理有限公司开标室（六安市叶集区东楼路与南海路交汇处南海嘉苑S1号楼一楼）</w:t>
            </w:r>
            <w:bookmarkStart w:id="256" w:name="_GoBack"/>
            <w:bookmarkEnd w:id="256"/>
          </w:p>
        </w:tc>
      </w:tr>
      <w:tr w14:paraId="0325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D21DF6C">
            <w:pPr>
              <w:jc w:val="center"/>
              <w:rPr>
                <w:rFonts w:ascii="宋体" w:cs="宋体"/>
              </w:rPr>
            </w:pPr>
            <w:r>
              <w:rPr>
                <w:rFonts w:ascii="宋体" w:hAnsi="宋体" w:cs="宋体"/>
              </w:rPr>
              <w:t>4.2.3</w:t>
            </w:r>
          </w:p>
        </w:tc>
        <w:tc>
          <w:tcPr>
            <w:tcW w:w="1815" w:type="dxa"/>
            <w:gridSpan w:val="2"/>
            <w:vAlign w:val="center"/>
          </w:tcPr>
          <w:p w14:paraId="113009E8">
            <w:pPr>
              <w:rPr>
                <w:rFonts w:ascii="宋体" w:cs="宋体"/>
              </w:rPr>
            </w:pPr>
            <w:r>
              <w:rPr>
                <w:rFonts w:hint="eastAsia" w:ascii="宋体" w:hAnsi="宋体" w:cs="宋体"/>
              </w:rPr>
              <w:t>是否退还投标文件</w:t>
            </w:r>
          </w:p>
        </w:tc>
        <w:tc>
          <w:tcPr>
            <w:tcW w:w="7230" w:type="dxa"/>
            <w:gridSpan w:val="2"/>
            <w:vAlign w:val="center"/>
          </w:tcPr>
          <w:p w14:paraId="53A3E729">
            <w:pPr>
              <w:spacing w:line="288" w:lineRule="auto"/>
              <w:rPr>
                <w:rFonts w:ascii="宋体" w:cs="宋体"/>
              </w:rPr>
            </w:pPr>
            <w:r>
              <w:rPr>
                <w:rFonts w:hint="eastAsia" w:ascii="宋体" w:hAnsi="宋体" w:cs="宋体"/>
              </w:rPr>
              <w:t>■否</w:t>
            </w:r>
          </w:p>
          <w:p w14:paraId="506F3158">
            <w:pPr>
              <w:spacing w:line="288" w:lineRule="auto"/>
              <w:rPr>
                <w:rFonts w:ascii="宋体" w:cs="宋体"/>
                <w:u w:val="single"/>
              </w:rPr>
            </w:pPr>
            <w:r>
              <w:rPr>
                <w:rFonts w:hint="eastAsia" w:ascii="宋体" w:hAnsi="宋体" w:cs="宋体"/>
              </w:rPr>
              <w:t>□是，退还安排：</w:t>
            </w:r>
            <w:r>
              <w:rPr>
                <w:rFonts w:ascii="宋体" w:hAnsi="宋体" w:cs="宋体"/>
                <w:u w:val="single"/>
              </w:rPr>
              <w:t xml:space="preserve">             </w:t>
            </w:r>
          </w:p>
        </w:tc>
      </w:tr>
      <w:tr w14:paraId="19BD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49D0B492">
            <w:pPr>
              <w:jc w:val="center"/>
              <w:rPr>
                <w:rFonts w:ascii="宋体" w:cs="宋体"/>
              </w:rPr>
            </w:pPr>
            <w:r>
              <w:rPr>
                <w:rFonts w:ascii="宋体" w:hAnsi="宋体" w:cs="宋体"/>
              </w:rPr>
              <w:t>5.1</w:t>
            </w:r>
          </w:p>
        </w:tc>
        <w:tc>
          <w:tcPr>
            <w:tcW w:w="1815" w:type="dxa"/>
            <w:gridSpan w:val="2"/>
            <w:vAlign w:val="center"/>
          </w:tcPr>
          <w:p w14:paraId="269BA47F">
            <w:pPr>
              <w:rPr>
                <w:rFonts w:ascii="宋体" w:cs="宋体"/>
              </w:rPr>
            </w:pPr>
            <w:r>
              <w:rPr>
                <w:rFonts w:hint="eastAsia" w:ascii="宋体" w:hAnsi="宋体" w:cs="宋体"/>
              </w:rPr>
              <w:t>开标时间和地点</w:t>
            </w:r>
          </w:p>
        </w:tc>
        <w:tc>
          <w:tcPr>
            <w:tcW w:w="7230" w:type="dxa"/>
            <w:gridSpan w:val="2"/>
            <w:vAlign w:val="center"/>
          </w:tcPr>
          <w:p w14:paraId="19316300">
            <w:pPr>
              <w:spacing w:line="288" w:lineRule="auto"/>
              <w:rPr>
                <w:rFonts w:ascii="宋体" w:cs="宋体"/>
              </w:rPr>
            </w:pPr>
            <w:r>
              <w:rPr>
                <w:rFonts w:hint="eastAsia" w:ascii="宋体" w:hAnsi="宋体" w:cs="宋体"/>
              </w:rPr>
              <w:t>开标时间：同投标截止时间</w:t>
            </w:r>
          </w:p>
          <w:p w14:paraId="6AF5FE63">
            <w:pPr>
              <w:spacing w:line="288" w:lineRule="auto"/>
              <w:rPr>
                <w:rFonts w:ascii="宋体" w:cs="宋体"/>
              </w:rPr>
            </w:pPr>
            <w:r>
              <w:rPr>
                <w:rFonts w:hint="eastAsia" w:ascii="宋体" w:hAnsi="宋体" w:cs="宋体"/>
              </w:rPr>
              <w:t>开标地点：</w:t>
            </w:r>
            <w:r>
              <w:rPr>
                <w:rFonts w:ascii="宋体" w:hAnsi="宋体" w:cs="宋体"/>
              </w:rPr>
              <w:t xml:space="preserve"> </w:t>
            </w:r>
            <w:r>
              <w:rPr>
                <w:rFonts w:hint="eastAsia" w:ascii="宋体" w:hAnsi="宋体" w:cs="宋体"/>
              </w:rPr>
              <w:t>同投标文件递交地点</w:t>
            </w:r>
          </w:p>
        </w:tc>
      </w:tr>
      <w:tr w14:paraId="7683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2DE15FA">
            <w:pPr>
              <w:jc w:val="center"/>
              <w:rPr>
                <w:rFonts w:ascii="宋体" w:cs="宋体"/>
              </w:rPr>
            </w:pPr>
            <w:r>
              <w:rPr>
                <w:rFonts w:ascii="宋体" w:hAnsi="宋体" w:cs="宋体"/>
              </w:rPr>
              <w:t>5.2.1</w:t>
            </w:r>
          </w:p>
        </w:tc>
        <w:tc>
          <w:tcPr>
            <w:tcW w:w="1815" w:type="dxa"/>
            <w:gridSpan w:val="2"/>
            <w:vAlign w:val="center"/>
          </w:tcPr>
          <w:p w14:paraId="394E3008">
            <w:pPr>
              <w:rPr>
                <w:rFonts w:ascii="宋体" w:cs="宋体"/>
              </w:rPr>
            </w:pPr>
            <w:r>
              <w:rPr>
                <w:rFonts w:hint="eastAsia" w:ascii="宋体" w:hAnsi="宋体" w:cs="宋体"/>
              </w:rPr>
              <w:t>开标程序</w:t>
            </w:r>
          </w:p>
        </w:tc>
        <w:tc>
          <w:tcPr>
            <w:tcW w:w="7230" w:type="dxa"/>
            <w:gridSpan w:val="2"/>
            <w:vAlign w:val="center"/>
          </w:tcPr>
          <w:p w14:paraId="3B8B12F5">
            <w:pPr>
              <w:spacing w:line="440" w:lineRule="exact"/>
              <w:rPr>
                <w:rFonts w:ascii="宋体" w:cs="宋体"/>
              </w:rPr>
            </w:pPr>
            <w:r>
              <w:rPr>
                <w:rFonts w:hint="eastAsia" w:ascii="宋体" w:hAnsi="宋体" w:cs="宋体"/>
              </w:rPr>
              <w:t>密封情况检查：各投标人检查本单位投标文件是否密封完好。</w:t>
            </w:r>
          </w:p>
          <w:p w14:paraId="6A44FFE7">
            <w:pPr>
              <w:spacing w:line="288" w:lineRule="auto"/>
              <w:rPr>
                <w:rFonts w:ascii="宋体" w:cs="宋体"/>
              </w:rPr>
            </w:pPr>
            <w:r>
              <w:rPr>
                <w:rFonts w:hint="eastAsia" w:ascii="宋体" w:hAnsi="宋体" w:cs="宋体"/>
              </w:rPr>
              <w:t>唱标顺序：按投标文件递交顺序进行。</w:t>
            </w:r>
          </w:p>
        </w:tc>
      </w:tr>
      <w:tr w14:paraId="23C4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F682DB9">
            <w:pPr>
              <w:jc w:val="center"/>
              <w:rPr>
                <w:rFonts w:ascii="宋体" w:cs="宋体"/>
              </w:rPr>
            </w:pPr>
            <w:r>
              <w:rPr>
                <w:rFonts w:ascii="宋体" w:hAnsi="宋体" w:cs="宋体"/>
              </w:rPr>
              <w:t>5.2.2</w:t>
            </w:r>
          </w:p>
        </w:tc>
        <w:tc>
          <w:tcPr>
            <w:tcW w:w="1815" w:type="dxa"/>
            <w:gridSpan w:val="2"/>
            <w:vAlign w:val="center"/>
          </w:tcPr>
          <w:p w14:paraId="56AA23C3">
            <w:pPr>
              <w:rPr>
                <w:rFonts w:ascii="宋体" w:cs="宋体"/>
              </w:rPr>
            </w:pPr>
            <w:r>
              <w:rPr>
                <w:rFonts w:hint="eastAsia" w:ascii="宋体" w:hAnsi="宋体" w:cs="宋体"/>
              </w:rPr>
              <w:t>投标人参加开标会的要求</w:t>
            </w:r>
          </w:p>
          <w:p w14:paraId="159A81F0">
            <w:pPr>
              <w:rPr>
                <w:rFonts w:ascii="宋体" w:cs="宋体"/>
              </w:rPr>
            </w:pPr>
          </w:p>
        </w:tc>
        <w:tc>
          <w:tcPr>
            <w:tcW w:w="7230" w:type="dxa"/>
            <w:gridSpan w:val="2"/>
            <w:vAlign w:val="center"/>
          </w:tcPr>
          <w:p w14:paraId="24EE1C3E">
            <w:pPr>
              <w:widowControl/>
              <w:jc w:val="left"/>
              <w:rPr>
                <w:rFonts w:ascii="宋体" w:cs="宋体"/>
                <w:b/>
                <w:bCs/>
              </w:rPr>
            </w:pPr>
            <w:r>
              <w:rPr>
                <w:rFonts w:hint="eastAsia" w:ascii="宋体" w:hAnsi="宋体" w:cs="宋体"/>
              </w:rPr>
              <w:t>按照本须知第</w:t>
            </w:r>
            <w:r>
              <w:rPr>
                <w:rFonts w:ascii="宋体" w:hAnsi="宋体" w:cs="宋体"/>
              </w:rPr>
              <w:t>5.1</w:t>
            </w:r>
            <w:r>
              <w:rPr>
                <w:rFonts w:hint="eastAsia" w:ascii="宋体" w:hAnsi="宋体" w:cs="宋体"/>
              </w:rPr>
              <w:t>款的规定，招标人邀请</w:t>
            </w:r>
            <w:r>
              <w:rPr>
                <w:rFonts w:hint="eastAsia" w:ascii="宋体" w:hAnsi="宋体" w:cs="宋体"/>
                <w:lang w:val="en-US" w:eastAsia="zh-CN"/>
              </w:rPr>
              <w:t>的</w:t>
            </w:r>
            <w:r>
              <w:rPr>
                <w:rFonts w:hint="eastAsia" w:ascii="宋体" w:hAnsi="宋体" w:cs="宋体"/>
              </w:rPr>
              <w:t>所有投标人</w:t>
            </w:r>
            <w:r>
              <w:rPr>
                <w:rFonts w:hint="eastAsia" w:ascii="宋体" w:hAnsi="宋体" w:cs="宋体"/>
                <w:b/>
                <w:bCs/>
              </w:rPr>
              <w:t>法定代表人携带本人身份证或委托代理人携带本人身份证、</w:t>
            </w:r>
            <w:r>
              <w:rPr>
                <w:rFonts w:ascii="宋体" w:hAnsi="宋体" w:cs="宋体"/>
                <w:b/>
                <w:bCs/>
              </w:rPr>
              <w:t xml:space="preserve"> </w:t>
            </w:r>
            <w:r>
              <w:rPr>
                <w:rFonts w:hint="eastAsia" w:ascii="宋体" w:hAnsi="宋体" w:cs="宋体"/>
                <w:b/>
                <w:bCs/>
              </w:rPr>
              <w:t>授权委托书参加开标会。</w:t>
            </w:r>
            <w:r>
              <w:rPr>
                <w:rFonts w:hint="eastAsia" w:ascii="宋体" w:hAnsi="宋体" w:cs="宋体"/>
              </w:rPr>
              <w:t>未通过核验的，招标人拒绝其参与投标。</w:t>
            </w:r>
            <w:r>
              <w:rPr>
                <w:rFonts w:hint="eastAsia" w:ascii="宋体" w:hAnsi="宋体" w:cs="宋体"/>
                <w:b/>
                <w:bCs/>
              </w:rPr>
              <w:t>（</w:t>
            </w:r>
            <w:r>
              <w:rPr>
                <w:rFonts w:ascii="宋体" w:hAnsi="宋体" w:cs="宋体"/>
                <w:b/>
                <w:bCs/>
              </w:rPr>
              <w:t xml:space="preserve"> </w:t>
            </w:r>
            <w:r>
              <w:rPr>
                <w:rFonts w:hint="eastAsia" w:ascii="宋体" w:hAnsi="宋体" w:cs="宋体"/>
                <w:b/>
                <w:bCs/>
              </w:rPr>
              <w:t>证件均为原件）</w:t>
            </w:r>
          </w:p>
        </w:tc>
      </w:tr>
      <w:tr w14:paraId="5765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396A6A6E">
            <w:pPr>
              <w:jc w:val="center"/>
              <w:rPr>
                <w:rFonts w:hint="eastAsia" w:ascii="宋体" w:eastAsia="宋体" w:cs="宋体"/>
                <w:lang w:val="en-US" w:eastAsia="zh-CN"/>
              </w:rPr>
            </w:pPr>
            <w:r>
              <w:rPr>
                <w:rFonts w:hint="eastAsia" w:ascii="宋体" w:cs="宋体"/>
                <w:lang w:val="en-US" w:eastAsia="zh-CN"/>
              </w:rPr>
              <w:t>6</w:t>
            </w:r>
          </w:p>
        </w:tc>
        <w:tc>
          <w:tcPr>
            <w:tcW w:w="1815" w:type="dxa"/>
            <w:gridSpan w:val="2"/>
            <w:vAlign w:val="center"/>
          </w:tcPr>
          <w:p w14:paraId="3F73BA2A">
            <w:pPr>
              <w:rPr>
                <w:rFonts w:ascii="宋体" w:cs="宋体"/>
              </w:rPr>
            </w:pPr>
            <w:r>
              <w:rPr>
                <w:rFonts w:hint="eastAsia" w:ascii="宋体" w:hAnsi="宋体" w:cs="宋体"/>
              </w:rPr>
              <w:t>是否授权评标委员会确定中标人</w:t>
            </w:r>
          </w:p>
        </w:tc>
        <w:tc>
          <w:tcPr>
            <w:tcW w:w="7230" w:type="dxa"/>
            <w:gridSpan w:val="2"/>
            <w:vAlign w:val="center"/>
          </w:tcPr>
          <w:p w14:paraId="5C8E3C5D">
            <w:pPr>
              <w:spacing w:line="288" w:lineRule="auto"/>
              <w:rPr>
                <w:rFonts w:ascii="宋体" w:cs="宋体"/>
              </w:rPr>
            </w:pPr>
            <w:r>
              <w:rPr>
                <w:rFonts w:hint="eastAsia" w:ascii="宋体" w:hAnsi="宋体" w:cs="宋体"/>
              </w:rPr>
              <w:t>□是</w:t>
            </w:r>
          </w:p>
          <w:p w14:paraId="1C02C4FC">
            <w:pPr>
              <w:spacing w:line="288" w:lineRule="auto"/>
              <w:rPr>
                <w:rFonts w:ascii="宋体" w:cs="宋体"/>
              </w:rPr>
            </w:pPr>
            <w:r>
              <w:rPr>
                <w:rFonts w:hint="eastAsia" w:ascii="宋体" w:hAnsi="宋体" w:cs="宋体"/>
              </w:rPr>
              <w:t>■否，推荐的中标候选人数：</w:t>
            </w:r>
            <w:r>
              <w:rPr>
                <w:rFonts w:ascii="宋体" w:hAnsi="宋体" w:cs="宋体"/>
                <w:u w:val="single"/>
              </w:rPr>
              <w:t xml:space="preserve"> 1—3</w:t>
            </w:r>
            <w:r>
              <w:rPr>
                <w:rFonts w:hint="eastAsia" w:ascii="宋体" w:hAnsi="宋体" w:cs="宋体"/>
              </w:rPr>
              <w:t>名</w:t>
            </w:r>
            <w:r>
              <w:rPr>
                <w:rFonts w:ascii="宋体" w:hAnsi="宋体" w:cs="宋体"/>
              </w:rPr>
              <w:t xml:space="preserve">   </w:t>
            </w:r>
          </w:p>
        </w:tc>
      </w:tr>
      <w:tr w14:paraId="4DE1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61A3DE0C">
            <w:pPr>
              <w:spacing w:line="340" w:lineRule="exact"/>
              <w:ind w:firstLine="210" w:firstLineChars="100"/>
              <w:rPr>
                <w:rFonts w:ascii="宋体" w:cs="宋体"/>
              </w:rPr>
            </w:pPr>
            <w:r>
              <w:rPr>
                <w:rFonts w:hint="eastAsia" w:ascii="宋体" w:hAnsi="宋体" w:cs="宋体"/>
                <w:lang w:val="en-US" w:eastAsia="zh-CN"/>
              </w:rPr>
              <w:t>7</w:t>
            </w:r>
            <w:r>
              <w:rPr>
                <w:rFonts w:ascii="宋体" w:hAnsi="宋体" w:cs="宋体"/>
              </w:rPr>
              <w:t xml:space="preserve">  </w:t>
            </w:r>
            <w:r>
              <w:rPr>
                <w:rFonts w:hint="eastAsia" w:ascii="宋体" w:hAnsi="宋体" w:cs="宋体"/>
              </w:rPr>
              <w:t>需要补充的其他内容</w:t>
            </w:r>
          </w:p>
        </w:tc>
      </w:tr>
      <w:tr w14:paraId="64CF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9" w:type="dxa"/>
            <w:gridSpan w:val="2"/>
            <w:vAlign w:val="center"/>
          </w:tcPr>
          <w:p w14:paraId="78D8B0BA">
            <w:pPr>
              <w:spacing w:line="312" w:lineRule="auto"/>
              <w:jc w:val="center"/>
              <w:rPr>
                <w:rFonts w:ascii="宋体" w:cs="宋体"/>
              </w:rPr>
            </w:pPr>
            <w:r>
              <w:rPr>
                <w:rFonts w:hint="eastAsia" w:ascii="宋体" w:hAnsi="宋体" w:cs="宋体"/>
                <w:lang w:val="en-US" w:eastAsia="zh-CN"/>
              </w:rPr>
              <w:t>7</w:t>
            </w:r>
            <w:r>
              <w:rPr>
                <w:rFonts w:ascii="宋体" w:hAnsi="宋体" w:cs="宋体"/>
              </w:rPr>
              <w:t>.1</w:t>
            </w:r>
          </w:p>
        </w:tc>
        <w:tc>
          <w:tcPr>
            <w:tcW w:w="1661" w:type="dxa"/>
            <w:gridSpan w:val="2"/>
            <w:vAlign w:val="center"/>
          </w:tcPr>
          <w:p w14:paraId="48F32166">
            <w:pPr>
              <w:widowControl/>
              <w:jc w:val="left"/>
              <w:rPr>
                <w:rFonts w:ascii="宋体" w:hAnsi="宋体" w:cs="宋体"/>
                <w:color w:val="auto"/>
              </w:rPr>
            </w:pPr>
            <w:r>
              <w:rPr>
                <w:rFonts w:hint="eastAsia" w:ascii="宋体" w:hAnsi="宋体" w:cs="宋体"/>
                <w:color w:val="auto"/>
              </w:rPr>
              <w:t xml:space="preserve"> 招标控制价及最高响应上限</w:t>
            </w:r>
          </w:p>
        </w:tc>
        <w:tc>
          <w:tcPr>
            <w:tcW w:w="7081" w:type="dxa"/>
            <w:vAlign w:val="center"/>
          </w:tcPr>
          <w:p w14:paraId="221A6959">
            <w:pPr>
              <w:widowControl/>
              <w:jc w:val="left"/>
              <w:rPr>
                <w:rFonts w:hint="eastAsia" w:ascii="宋体" w:hAnsi="宋体" w:cs="宋体"/>
                <w:color w:val="auto"/>
                <w:lang w:val="en-US" w:eastAsia="zh-CN"/>
              </w:rPr>
            </w:pPr>
            <w:r>
              <w:rPr>
                <w:rFonts w:hint="eastAsia" w:ascii="宋体" w:hAnsi="宋体" w:cs="宋体"/>
                <w:color w:val="auto"/>
                <w:lang w:eastAsia="zh-CN"/>
              </w:rPr>
              <w:t>最高限价：</w:t>
            </w:r>
            <w:r>
              <w:rPr>
                <w:rFonts w:hint="eastAsia" w:ascii="宋体" w:hAnsi="宋体" w:cs="宋体"/>
                <w:color w:val="000000" w:themeColor="text1"/>
                <w:sz w:val="22"/>
                <w:szCs w:val="28"/>
                <w:u w:val="single"/>
                <w:lang w:val="en-US" w:eastAsia="zh-CN"/>
                <w14:textFill>
                  <w14:solidFill>
                    <w14:schemeClr w14:val="tx1"/>
                  </w14:solidFill>
                </w14:textFill>
              </w:rPr>
              <w:t>96000.00</w:t>
            </w:r>
            <w:r>
              <w:rPr>
                <w:rFonts w:hint="eastAsia" w:ascii="宋体" w:hAnsi="宋体" w:cs="宋体"/>
                <w:color w:val="000000" w:themeColor="text1"/>
                <w:u w:val="single"/>
                <w:lang w:val="en-US" w:eastAsia="zh-CN"/>
                <w14:textFill>
                  <w14:solidFill>
                    <w14:schemeClr w14:val="tx1"/>
                  </w14:solidFill>
                </w14:textFill>
              </w:rPr>
              <w:t>元</w:t>
            </w:r>
            <w:r>
              <w:rPr>
                <w:rFonts w:hint="eastAsia" w:ascii="宋体" w:hAnsi="宋体" w:cs="宋体"/>
                <w:color w:val="000000" w:themeColor="text1"/>
                <w:lang w:val="en-US" w:eastAsia="zh-CN"/>
                <w14:textFill>
                  <w14:solidFill>
                    <w14:schemeClr w14:val="tx1"/>
                  </w14:solidFill>
                </w14:textFill>
              </w:rPr>
              <w:t>为控制价最高限价。</w:t>
            </w:r>
            <w:r>
              <w:rPr>
                <w:rFonts w:hint="eastAsia" w:ascii="宋体" w:hAnsi="宋体" w:cs="宋体"/>
                <w:color w:val="auto"/>
                <w:lang w:val="en-US" w:eastAsia="zh-CN"/>
              </w:rPr>
              <w:t>投标时以投标下浮率为投标报价；</w:t>
            </w:r>
          </w:p>
          <w:p w14:paraId="6EE53844">
            <w:pPr>
              <w:widowControl/>
              <w:jc w:val="left"/>
              <w:rPr>
                <w:rFonts w:hint="eastAsia" w:ascii="宋体" w:hAnsi="宋体" w:cs="宋体"/>
                <w:color w:val="auto"/>
                <w:lang w:eastAsia="zh-CN"/>
              </w:rPr>
            </w:pPr>
            <w:r>
              <w:rPr>
                <w:rFonts w:hint="eastAsia" w:ascii="宋体" w:hAnsi="宋体" w:cs="宋体"/>
                <w:color w:val="auto"/>
                <w:lang w:eastAsia="zh-CN"/>
              </w:rPr>
              <w:t>标段划分：</w:t>
            </w:r>
            <w:r>
              <w:rPr>
                <w:rFonts w:hint="eastAsia" w:ascii="宋体" w:hAnsi="宋体" w:cs="宋体"/>
                <w:color w:val="auto"/>
                <w:lang w:val="en-US" w:eastAsia="zh-CN"/>
              </w:rPr>
              <w:t>1</w:t>
            </w:r>
            <w:r>
              <w:rPr>
                <w:rFonts w:hint="eastAsia" w:ascii="宋体" w:hAnsi="宋体" w:cs="宋体"/>
                <w:color w:val="auto"/>
                <w:lang w:eastAsia="zh-CN"/>
              </w:rPr>
              <w:t>个标段</w:t>
            </w:r>
          </w:p>
          <w:p w14:paraId="79C14588">
            <w:pPr>
              <w:widowControl/>
              <w:jc w:val="left"/>
              <w:rPr>
                <w:rFonts w:ascii="宋体" w:hAnsi="宋体" w:cs="宋体"/>
                <w:color w:val="auto"/>
              </w:rPr>
            </w:pPr>
            <w:r>
              <w:rPr>
                <w:rFonts w:hint="eastAsia" w:ascii="宋体" w:hAnsi="宋体" w:cs="宋体"/>
                <w:color w:val="auto"/>
              </w:rPr>
              <w:t>供应商响应报价大于或等于最高响应上限的，否决其投标</w:t>
            </w:r>
          </w:p>
        </w:tc>
      </w:tr>
      <w:tr w14:paraId="73B4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7A62C0D8">
            <w:pPr>
              <w:spacing w:line="312" w:lineRule="auto"/>
              <w:ind w:firstLine="210" w:firstLineChars="100"/>
              <w:rPr>
                <w:rFonts w:ascii="宋体" w:cs="宋体"/>
              </w:rPr>
            </w:pPr>
            <w:r>
              <w:rPr>
                <w:rFonts w:hint="eastAsia" w:ascii="宋体" w:hAnsi="宋体" w:cs="宋体"/>
                <w:lang w:val="en-US" w:eastAsia="zh-CN"/>
              </w:rPr>
              <w:t>7</w:t>
            </w:r>
            <w:r>
              <w:rPr>
                <w:rFonts w:ascii="宋体" w:hAnsi="宋体" w:cs="宋体"/>
              </w:rPr>
              <w:t>.</w:t>
            </w:r>
            <w:r>
              <w:rPr>
                <w:rFonts w:hint="eastAsia" w:ascii="宋体" w:hAnsi="宋体" w:cs="宋体"/>
                <w:lang w:val="en-US" w:eastAsia="zh-CN"/>
              </w:rPr>
              <w:t>2</w:t>
            </w:r>
            <w:r>
              <w:rPr>
                <w:rFonts w:hint="eastAsia" w:ascii="宋体" w:hAnsi="宋体" w:cs="宋体"/>
              </w:rPr>
              <w:t>合同价款的方式</w:t>
            </w:r>
          </w:p>
        </w:tc>
      </w:tr>
      <w:tr w14:paraId="598B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09" w:type="dxa"/>
            <w:gridSpan w:val="2"/>
          </w:tcPr>
          <w:p w14:paraId="75AC273F">
            <w:pPr>
              <w:spacing w:line="312" w:lineRule="auto"/>
              <w:jc w:val="center"/>
              <w:rPr>
                <w:rFonts w:ascii="宋体" w:cs="宋体"/>
              </w:rPr>
            </w:pPr>
          </w:p>
        </w:tc>
        <w:tc>
          <w:tcPr>
            <w:tcW w:w="8742" w:type="dxa"/>
            <w:gridSpan w:val="3"/>
          </w:tcPr>
          <w:p w14:paraId="03512348">
            <w:pPr>
              <w:spacing w:line="312" w:lineRule="auto"/>
              <w:rPr>
                <w:rFonts w:ascii="宋体" w:cs="宋体"/>
              </w:rPr>
            </w:pPr>
            <w:r>
              <w:rPr>
                <w:rFonts w:hint="eastAsia" w:ascii="宋体" w:hAnsi="宋体" w:cs="宋体"/>
              </w:rPr>
              <w:t>■固定总价合同</w:t>
            </w:r>
          </w:p>
          <w:p w14:paraId="06403E6D">
            <w:pPr>
              <w:rPr>
                <w:rFonts w:ascii="宋体" w:cs="宋体"/>
              </w:rPr>
            </w:pPr>
            <w:r>
              <w:rPr>
                <w:rFonts w:hint="eastAsia" w:ascii="宋体" w:hAnsi="宋体" w:cs="宋体"/>
              </w:rPr>
              <w:t>□固定单价合同</w:t>
            </w:r>
          </w:p>
          <w:p w14:paraId="259E4E6A">
            <w:pPr>
              <w:spacing w:line="312" w:lineRule="auto"/>
              <w:rPr>
                <w:rFonts w:ascii="宋体" w:cs="宋体"/>
              </w:rPr>
            </w:pPr>
            <w:r>
              <w:rPr>
                <w:rFonts w:hint="eastAsia" w:ascii="宋体" w:hAnsi="宋体" w:cs="宋体"/>
              </w:rPr>
              <w:t>□可调价格合同</w:t>
            </w:r>
          </w:p>
          <w:p w14:paraId="124F942E">
            <w:pPr>
              <w:widowControl/>
              <w:jc w:val="left"/>
              <w:rPr>
                <w:rFonts w:ascii="宋体" w:cs="宋体"/>
              </w:rPr>
            </w:pPr>
            <w:r>
              <w:rPr>
                <w:rFonts w:hint="eastAsia" w:ascii="宋体" w:hAnsi="宋体" w:cs="宋体"/>
              </w:rPr>
              <w:t>□成本加酬金合同</w:t>
            </w:r>
          </w:p>
        </w:tc>
      </w:tr>
      <w:tr w14:paraId="1AA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7232D1BE">
            <w:pPr>
              <w:spacing w:line="312" w:lineRule="auto"/>
              <w:ind w:firstLine="210" w:firstLineChars="100"/>
              <w:rPr>
                <w:rFonts w:ascii="宋体" w:cs="宋体"/>
              </w:rPr>
            </w:pPr>
            <w:r>
              <w:rPr>
                <w:rFonts w:hint="eastAsia" w:ascii="宋体" w:hAnsi="宋体" w:cs="宋体"/>
                <w:lang w:val="en-US" w:eastAsia="zh-CN"/>
              </w:rPr>
              <w:t>7.3</w:t>
            </w:r>
            <w:r>
              <w:rPr>
                <w:rFonts w:hint="eastAsia" w:ascii="宋体" w:hAnsi="宋体" w:cs="宋体"/>
              </w:rPr>
              <w:t>同义词语</w:t>
            </w:r>
          </w:p>
        </w:tc>
      </w:tr>
      <w:tr w14:paraId="3755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75899A3B">
            <w:pPr>
              <w:rPr>
                <w:rFonts w:ascii="宋体" w:cs="宋体"/>
              </w:rPr>
            </w:pPr>
            <w:r>
              <w:rPr>
                <w:rFonts w:hint="eastAsia" w:ascii="宋体" w:hAnsi="宋体" w:cs="宋体"/>
              </w:rPr>
              <w:t>构成</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组成部分的“通用合同条款”、“专用合同条款”、等章节中出现的措辞“发包人”和“承包人”，在招标投标阶段应当分别按“招标人”和“投标人”进行理解。</w:t>
            </w:r>
          </w:p>
        </w:tc>
      </w:tr>
      <w:tr w14:paraId="6080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951" w:type="dxa"/>
            <w:gridSpan w:val="5"/>
            <w:vAlign w:val="center"/>
          </w:tcPr>
          <w:p w14:paraId="6D8ED3C6">
            <w:pPr>
              <w:spacing w:line="312" w:lineRule="auto"/>
              <w:ind w:firstLine="210" w:firstLineChars="100"/>
              <w:rPr>
                <w:rFonts w:ascii="宋体" w:cs="宋体"/>
              </w:rPr>
            </w:pPr>
            <w:r>
              <w:rPr>
                <w:rFonts w:hint="eastAsia" w:ascii="宋体" w:hAnsi="宋体" w:cs="宋体"/>
                <w:lang w:val="en-US" w:eastAsia="zh-CN"/>
              </w:rPr>
              <w:t>7.4</w:t>
            </w:r>
            <w:r>
              <w:rPr>
                <w:rFonts w:hint="eastAsia" w:ascii="宋体" w:hAnsi="宋体" w:cs="宋体"/>
              </w:rPr>
              <w:t>监</w:t>
            </w:r>
            <w:r>
              <w:rPr>
                <w:rFonts w:ascii="宋体" w:hAnsi="宋体" w:cs="宋体"/>
              </w:rPr>
              <w:t xml:space="preserve">  </w:t>
            </w:r>
            <w:r>
              <w:rPr>
                <w:rFonts w:hint="eastAsia" w:ascii="宋体" w:hAnsi="宋体" w:cs="宋体"/>
              </w:rPr>
              <w:t>督</w:t>
            </w:r>
          </w:p>
        </w:tc>
      </w:tr>
      <w:tr w14:paraId="5D8F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3631B407">
            <w:pPr>
              <w:spacing w:line="312" w:lineRule="auto"/>
              <w:rPr>
                <w:rFonts w:ascii="宋体" w:cs="宋体"/>
              </w:rPr>
            </w:pPr>
            <w:r>
              <w:rPr>
                <w:rFonts w:hint="eastAsia" w:ascii="宋体" w:hAnsi="宋体" w:cs="宋体"/>
              </w:rPr>
              <w:t>本项目的招标投标活动及其相关当事人应当接受招投标监督管理部门的监督。</w:t>
            </w:r>
          </w:p>
        </w:tc>
      </w:tr>
      <w:tr w14:paraId="612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6EBF3D2F">
            <w:pPr>
              <w:spacing w:line="312" w:lineRule="auto"/>
              <w:rPr>
                <w:rFonts w:ascii="宋体" w:cs="宋体"/>
              </w:rPr>
            </w:pPr>
            <w:r>
              <w:rPr>
                <w:rFonts w:ascii="宋体" w:hAnsi="宋体" w:cs="宋体"/>
              </w:rPr>
              <w:t>10.6</w:t>
            </w:r>
            <w:r>
              <w:rPr>
                <w:rFonts w:hint="eastAsia" w:ascii="宋体" w:hAnsi="宋体" w:cs="宋体"/>
              </w:rPr>
              <w:t>解释权</w:t>
            </w:r>
          </w:p>
        </w:tc>
      </w:tr>
      <w:tr w14:paraId="7EEF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951" w:type="dxa"/>
            <w:gridSpan w:val="5"/>
            <w:vAlign w:val="center"/>
          </w:tcPr>
          <w:p w14:paraId="6DE032EB">
            <w:pPr>
              <w:spacing w:line="312" w:lineRule="auto"/>
              <w:rPr>
                <w:rFonts w:ascii="宋体" w:cs="宋体"/>
              </w:rPr>
            </w:pPr>
            <w:r>
              <w:rPr>
                <w:rFonts w:hint="eastAsia" w:ascii="宋体" w:hAnsi="宋体" w:cs="宋体"/>
              </w:rPr>
              <w:t>构成本</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的各个组成文件应互为解释，互为说明；如有不明确或不一致，构成合同文件组成内容，以合同文件约定内容为准，且以专用合同条款约定的合同文件优先顺序解释；除</w:t>
            </w:r>
            <w:r>
              <w:rPr>
                <w:rFonts w:hint="eastAsia" w:ascii="宋体" w:hAnsi="宋体" w:cs="宋体"/>
                <w:lang w:eastAsia="zh-CN"/>
              </w:rPr>
              <w:t>文件</w:t>
            </w:r>
            <w:r>
              <w:rPr>
                <w:rFonts w:hint="eastAsia" w:ascii="宋体" w:hAnsi="宋体" w:cs="宋体"/>
              </w:rPr>
              <w:t>中有特别规定外，仅适用于招标投标阶段的规定，按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bookmarkEnd w:id="14"/>
      <w:bookmarkEnd w:id="15"/>
    </w:tbl>
    <w:p w14:paraId="4EB013ED">
      <w:pPr>
        <w:outlineLvl w:val="1"/>
        <w:rPr>
          <w:rFonts w:ascii="宋体" w:cs="宋体"/>
          <w:b/>
          <w:bCs/>
        </w:rPr>
      </w:pPr>
      <w:bookmarkStart w:id="17" w:name="_Toc29425"/>
      <w:bookmarkStart w:id="18" w:name="_Toc17457"/>
      <w:bookmarkStart w:id="19" w:name="_Toc144974497"/>
      <w:bookmarkStart w:id="20" w:name="_Toc152045529"/>
      <w:bookmarkStart w:id="21" w:name="_Toc152042305"/>
      <w:bookmarkStart w:id="22" w:name="_Toc179632546"/>
    </w:p>
    <w:p w14:paraId="6748F0D8">
      <w:pPr>
        <w:outlineLvl w:val="1"/>
        <w:rPr>
          <w:rFonts w:ascii="宋体" w:cs="宋体"/>
          <w:b/>
          <w:bCs/>
        </w:rPr>
      </w:pPr>
    </w:p>
    <w:p w14:paraId="0854AEBC">
      <w:pPr>
        <w:jc w:val="center"/>
        <w:outlineLvl w:val="1"/>
        <w:rPr>
          <w:rFonts w:ascii="宋体" w:hAnsi="宋体" w:cs="宋体"/>
          <w:b/>
          <w:bCs/>
        </w:rPr>
      </w:pPr>
      <w:r>
        <w:rPr>
          <w:rFonts w:hint="eastAsia" w:ascii="宋体" w:hAnsi="宋体" w:cs="宋体"/>
          <w:b/>
          <w:bCs/>
        </w:rPr>
        <w:br w:type="page"/>
      </w:r>
    </w:p>
    <w:p w14:paraId="61E22927">
      <w:pPr>
        <w:jc w:val="center"/>
        <w:outlineLvl w:val="1"/>
        <w:rPr>
          <w:rFonts w:ascii="宋体" w:cs="宋体"/>
          <w:b/>
          <w:bCs/>
        </w:rPr>
      </w:pPr>
      <w:r>
        <w:rPr>
          <w:rFonts w:hint="eastAsia" w:ascii="宋体" w:hAnsi="宋体" w:cs="宋体"/>
          <w:b/>
          <w:bCs/>
        </w:rPr>
        <w:t>投标人须知</w:t>
      </w:r>
      <w:bookmarkEnd w:id="17"/>
      <w:bookmarkEnd w:id="18"/>
    </w:p>
    <w:p w14:paraId="6B75B9C6">
      <w:pPr>
        <w:pStyle w:val="175"/>
        <w:rPr>
          <w:rFonts w:ascii="宋体" w:hAnsi="宋体" w:eastAsia="宋体"/>
          <w:b/>
          <w:bCs/>
          <w:sz w:val="21"/>
          <w:szCs w:val="21"/>
        </w:rPr>
      </w:pPr>
      <w:bookmarkStart w:id="23" w:name="_Toc21045"/>
      <w:bookmarkStart w:id="24" w:name="_Toc1284"/>
      <w:r>
        <w:rPr>
          <w:rFonts w:ascii="宋体" w:hAnsi="宋体" w:eastAsia="宋体" w:cs="宋体"/>
          <w:b/>
          <w:bCs/>
          <w:sz w:val="21"/>
          <w:szCs w:val="21"/>
        </w:rPr>
        <w:t xml:space="preserve">1. </w:t>
      </w:r>
      <w:r>
        <w:rPr>
          <w:rFonts w:hint="eastAsia" w:ascii="宋体" w:hAnsi="宋体" w:eastAsia="宋体" w:cs="宋体"/>
          <w:b/>
          <w:bCs/>
          <w:sz w:val="21"/>
          <w:szCs w:val="21"/>
        </w:rPr>
        <w:t>总则</w:t>
      </w:r>
      <w:bookmarkEnd w:id="19"/>
      <w:bookmarkEnd w:id="20"/>
      <w:bookmarkEnd w:id="21"/>
      <w:bookmarkEnd w:id="22"/>
      <w:bookmarkEnd w:id="23"/>
      <w:bookmarkEnd w:id="24"/>
    </w:p>
    <w:p w14:paraId="03C32E3D">
      <w:pPr>
        <w:pStyle w:val="169"/>
        <w:rPr>
          <w:rFonts w:ascii="宋体" w:hAnsi="宋体" w:eastAsia="宋体"/>
          <w:b/>
          <w:bCs/>
          <w:sz w:val="21"/>
          <w:szCs w:val="21"/>
        </w:rPr>
      </w:pPr>
      <w:bookmarkStart w:id="25" w:name="_Toc179632547"/>
      <w:bookmarkStart w:id="26" w:name="_Toc144974498"/>
      <w:bookmarkStart w:id="27" w:name="_Toc152042306"/>
      <w:bookmarkStart w:id="28" w:name="_Toc152045530"/>
      <w:r>
        <w:rPr>
          <w:rFonts w:ascii="宋体" w:hAnsi="宋体" w:eastAsia="宋体" w:cs="宋体"/>
          <w:b/>
          <w:bCs/>
          <w:sz w:val="21"/>
          <w:szCs w:val="21"/>
        </w:rPr>
        <w:t xml:space="preserve">1.1 </w:t>
      </w:r>
      <w:r>
        <w:rPr>
          <w:rFonts w:hint="eastAsia" w:ascii="宋体" w:hAnsi="宋体" w:eastAsia="宋体" w:cs="宋体"/>
          <w:b/>
          <w:bCs/>
          <w:sz w:val="21"/>
          <w:szCs w:val="21"/>
        </w:rPr>
        <w:t>项目概况</w:t>
      </w:r>
      <w:bookmarkEnd w:id="25"/>
      <w:bookmarkEnd w:id="26"/>
      <w:bookmarkEnd w:id="27"/>
      <w:bookmarkEnd w:id="28"/>
    </w:p>
    <w:p w14:paraId="0A2EAD79">
      <w:pPr>
        <w:spacing w:line="400" w:lineRule="exact"/>
        <w:ind w:firstLine="420" w:firstLineChars="200"/>
        <w:outlineLvl w:val="3"/>
        <w:rPr>
          <w:rFonts w:ascii="宋体" w:cs="宋体"/>
        </w:rPr>
      </w:pPr>
      <w:r>
        <w:rPr>
          <w:rFonts w:ascii="宋体" w:hAnsi="宋体" w:cs="宋体"/>
        </w:rPr>
        <w:t>1.1.1</w:t>
      </w:r>
      <w:r>
        <w:rPr>
          <w:rFonts w:hint="eastAsia" w:ascii="宋体" w:hAnsi="宋体" w:cs="宋体"/>
        </w:rPr>
        <w:t>根据《中华人民共和国招标投标法》等有关法律、法规和规章的规定，本招标项目已具备招标条件，现对本标段施工进行招标。</w:t>
      </w:r>
    </w:p>
    <w:p w14:paraId="0BA76654">
      <w:pPr>
        <w:spacing w:line="400" w:lineRule="exact"/>
        <w:ind w:firstLine="420" w:firstLineChars="200"/>
        <w:outlineLvl w:val="3"/>
        <w:rPr>
          <w:rFonts w:ascii="宋体" w:cs="宋体"/>
        </w:rPr>
      </w:pPr>
      <w:r>
        <w:rPr>
          <w:rFonts w:ascii="宋体" w:hAnsi="宋体" w:cs="宋体"/>
        </w:rPr>
        <w:t xml:space="preserve">1.1.2 </w:t>
      </w:r>
      <w:r>
        <w:rPr>
          <w:rFonts w:hint="eastAsia" w:ascii="宋体" w:hAnsi="宋体" w:cs="宋体"/>
        </w:rPr>
        <w:t>本招标项目招标人：见投标人须知前附表。</w:t>
      </w:r>
    </w:p>
    <w:p w14:paraId="652083E5">
      <w:pPr>
        <w:spacing w:line="400" w:lineRule="exact"/>
        <w:ind w:firstLine="420" w:firstLineChars="200"/>
        <w:outlineLvl w:val="3"/>
        <w:rPr>
          <w:rFonts w:ascii="宋体" w:cs="宋体"/>
        </w:rPr>
      </w:pPr>
      <w:r>
        <w:rPr>
          <w:rFonts w:ascii="宋体" w:hAnsi="宋体" w:cs="宋体"/>
        </w:rPr>
        <w:t xml:space="preserve">1.1.3 </w:t>
      </w:r>
      <w:r>
        <w:rPr>
          <w:rFonts w:hint="eastAsia" w:ascii="宋体" w:hAnsi="宋体" w:cs="宋体"/>
        </w:rPr>
        <w:t>本标段招标代理机构：见投标人须知前附表。</w:t>
      </w:r>
    </w:p>
    <w:p w14:paraId="5035DF8F">
      <w:pPr>
        <w:spacing w:line="400" w:lineRule="exact"/>
        <w:ind w:firstLine="420" w:firstLineChars="200"/>
        <w:outlineLvl w:val="3"/>
        <w:rPr>
          <w:rFonts w:ascii="宋体" w:cs="宋体"/>
        </w:rPr>
      </w:pPr>
      <w:r>
        <w:rPr>
          <w:rFonts w:ascii="宋体" w:hAnsi="宋体" w:cs="宋体"/>
        </w:rPr>
        <w:t xml:space="preserve">1.1.4 </w:t>
      </w:r>
      <w:r>
        <w:rPr>
          <w:rFonts w:hint="eastAsia" w:ascii="宋体" w:hAnsi="宋体" w:cs="宋体"/>
        </w:rPr>
        <w:t>项目名称：见投标人须知前附表。</w:t>
      </w:r>
    </w:p>
    <w:p w14:paraId="72E5E25C">
      <w:pPr>
        <w:spacing w:line="400" w:lineRule="exact"/>
        <w:ind w:firstLine="420" w:firstLineChars="200"/>
        <w:outlineLvl w:val="3"/>
        <w:rPr>
          <w:rFonts w:ascii="宋体" w:cs="宋体"/>
        </w:rPr>
      </w:pPr>
      <w:r>
        <w:rPr>
          <w:rFonts w:ascii="宋体" w:hAnsi="宋体" w:cs="宋体"/>
        </w:rPr>
        <w:t xml:space="preserve">1.1.5 </w:t>
      </w:r>
      <w:r>
        <w:rPr>
          <w:rFonts w:hint="eastAsia" w:ascii="宋体" w:hAnsi="宋体" w:cs="宋体"/>
        </w:rPr>
        <w:t>本标段建设地点：见投标人须知前附表。</w:t>
      </w:r>
    </w:p>
    <w:p w14:paraId="1DF93033">
      <w:pPr>
        <w:pStyle w:val="169"/>
        <w:rPr>
          <w:rFonts w:ascii="宋体" w:hAnsi="宋体" w:eastAsia="宋体"/>
          <w:b/>
          <w:bCs/>
          <w:sz w:val="21"/>
          <w:szCs w:val="21"/>
        </w:rPr>
      </w:pPr>
      <w:bookmarkStart w:id="29" w:name="_Toc179632548"/>
      <w:bookmarkStart w:id="30" w:name="_Toc152042307"/>
      <w:bookmarkStart w:id="31" w:name="_Toc144974499"/>
      <w:bookmarkStart w:id="32" w:name="_Toc152045531"/>
      <w:r>
        <w:rPr>
          <w:rFonts w:ascii="宋体" w:hAnsi="宋体" w:eastAsia="宋体" w:cs="宋体"/>
          <w:b/>
          <w:bCs/>
          <w:sz w:val="21"/>
          <w:szCs w:val="21"/>
        </w:rPr>
        <w:t xml:space="preserve">1.2 </w:t>
      </w:r>
      <w:r>
        <w:rPr>
          <w:rFonts w:hint="eastAsia" w:ascii="宋体" w:hAnsi="宋体" w:eastAsia="宋体" w:cs="宋体"/>
          <w:b/>
          <w:bCs/>
          <w:sz w:val="21"/>
          <w:szCs w:val="21"/>
        </w:rPr>
        <w:t>资金来源和落实情况</w:t>
      </w:r>
      <w:bookmarkEnd w:id="29"/>
      <w:bookmarkEnd w:id="30"/>
      <w:bookmarkEnd w:id="31"/>
      <w:bookmarkEnd w:id="32"/>
    </w:p>
    <w:p w14:paraId="49F4CF53">
      <w:pPr>
        <w:spacing w:line="400" w:lineRule="exact"/>
        <w:ind w:firstLine="420" w:firstLineChars="200"/>
        <w:outlineLvl w:val="3"/>
        <w:rPr>
          <w:rFonts w:ascii="宋体" w:cs="宋体"/>
        </w:rPr>
      </w:pPr>
      <w:r>
        <w:rPr>
          <w:rFonts w:ascii="宋体" w:hAnsi="宋体" w:cs="宋体"/>
        </w:rPr>
        <w:t xml:space="preserve">1.2.1 </w:t>
      </w:r>
      <w:r>
        <w:rPr>
          <w:rFonts w:hint="eastAsia" w:ascii="宋体" w:hAnsi="宋体" w:cs="宋体"/>
        </w:rPr>
        <w:t>本招标项目的资金来源：见投标人须知前附表。</w:t>
      </w:r>
    </w:p>
    <w:p w14:paraId="5677E013">
      <w:pPr>
        <w:spacing w:line="400" w:lineRule="exact"/>
        <w:ind w:firstLine="420" w:firstLineChars="200"/>
        <w:outlineLvl w:val="3"/>
        <w:rPr>
          <w:rFonts w:ascii="宋体" w:cs="宋体"/>
        </w:rPr>
      </w:pPr>
      <w:r>
        <w:rPr>
          <w:rFonts w:ascii="宋体" w:hAnsi="宋体" w:cs="宋体"/>
        </w:rPr>
        <w:t xml:space="preserve">1.2.2 </w:t>
      </w:r>
      <w:r>
        <w:rPr>
          <w:rFonts w:hint="eastAsia" w:ascii="宋体" w:hAnsi="宋体" w:cs="宋体"/>
        </w:rPr>
        <w:t>本招标项目的出资比例：见投标人须知前附表。</w:t>
      </w:r>
    </w:p>
    <w:p w14:paraId="49259EB3">
      <w:pPr>
        <w:spacing w:line="400" w:lineRule="exact"/>
        <w:ind w:firstLine="420" w:firstLineChars="200"/>
        <w:outlineLvl w:val="3"/>
        <w:rPr>
          <w:rFonts w:ascii="宋体" w:cs="宋体"/>
        </w:rPr>
      </w:pPr>
      <w:r>
        <w:rPr>
          <w:rFonts w:ascii="宋体" w:hAnsi="宋体" w:cs="宋体"/>
        </w:rPr>
        <w:t xml:space="preserve">1.2.3 </w:t>
      </w:r>
      <w:r>
        <w:rPr>
          <w:rFonts w:hint="eastAsia" w:ascii="宋体" w:hAnsi="宋体" w:cs="宋体"/>
        </w:rPr>
        <w:t>本招标项目的资金落实情况：见投标人须知前附表。</w:t>
      </w:r>
    </w:p>
    <w:p w14:paraId="201107E1">
      <w:pPr>
        <w:pStyle w:val="169"/>
        <w:rPr>
          <w:rFonts w:ascii="宋体" w:hAnsi="宋体" w:eastAsia="宋体"/>
          <w:b/>
          <w:bCs/>
          <w:sz w:val="21"/>
          <w:szCs w:val="21"/>
        </w:rPr>
      </w:pPr>
      <w:bookmarkStart w:id="33" w:name="_Toc144974500"/>
      <w:bookmarkStart w:id="34" w:name="_Toc152045532"/>
      <w:bookmarkStart w:id="35" w:name="_Toc152042308"/>
      <w:bookmarkStart w:id="36" w:name="_Toc179632549"/>
      <w:r>
        <w:rPr>
          <w:rFonts w:ascii="宋体" w:hAnsi="宋体" w:eastAsia="宋体" w:cs="宋体"/>
          <w:b/>
          <w:bCs/>
          <w:sz w:val="21"/>
          <w:szCs w:val="21"/>
        </w:rPr>
        <w:t xml:space="preserve">1.3 </w:t>
      </w:r>
      <w:r>
        <w:rPr>
          <w:rFonts w:hint="eastAsia" w:ascii="宋体" w:hAnsi="宋体" w:eastAsia="宋体" w:cs="宋体"/>
          <w:b/>
          <w:bCs/>
          <w:sz w:val="21"/>
          <w:szCs w:val="21"/>
        </w:rPr>
        <w:t>招标范围、计划工期和质量要求</w:t>
      </w:r>
      <w:bookmarkEnd w:id="33"/>
      <w:bookmarkEnd w:id="34"/>
      <w:bookmarkEnd w:id="35"/>
      <w:bookmarkEnd w:id="36"/>
    </w:p>
    <w:p w14:paraId="2B9227A6">
      <w:pPr>
        <w:spacing w:line="400" w:lineRule="exact"/>
        <w:ind w:firstLine="420" w:firstLineChars="200"/>
        <w:outlineLvl w:val="3"/>
        <w:rPr>
          <w:rFonts w:ascii="宋体" w:cs="宋体"/>
        </w:rPr>
      </w:pPr>
      <w:r>
        <w:rPr>
          <w:rFonts w:ascii="宋体" w:hAnsi="宋体" w:cs="宋体"/>
        </w:rPr>
        <w:t xml:space="preserve">1.3.1 </w:t>
      </w:r>
      <w:r>
        <w:rPr>
          <w:rFonts w:hint="eastAsia" w:ascii="宋体" w:hAnsi="宋体" w:cs="宋体"/>
        </w:rPr>
        <w:t>本次招标范围：见投标人须知前附表。</w:t>
      </w:r>
    </w:p>
    <w:p w14:paraId="0C820DA5">
      <w:pPr>
        <w:spacing w:line="400" w:lineRule="exact"/>
        <w:ind w:firstLine="420" w:firstLineChars="200"/>
        <w:outlineLvl w:val="3"/>
        <w:rPr>
          <w:rFonts w:ascii="宋体" w:cs="宋体"/>
        </w:rPr>
      </w:pPr>
      <w:r>
        <w:rPr>
          <w:rFonts w:ascii="宋体" w:hAnsi="宋体" w:cs="宋体"/>
        </w:rPr>
        <w:t xml:space="preserve">1.3.2 </w:t>
      </w:r>
      <w:r>
        <w:rPr>
          <w:rFonts w:hint="eastAsia" w:ascii="宋体" w:hAnsi="宋体" w:cs="宋体"/>
        </w:rPr>
        <w:t>本标段的计划工期：见投标人须知前附表。</w:t>
      </w:r>
    </w:p>
    <w:p w14:paraId="5D2EDB15">
      <w:pPr>
        <w:spacing w:line="400" w:lineRule="exact"/>
        <w:ind w:firstLine="420" w:firstLineChars="200"/>
        <w:outlineLvl w:val="3"/>
        <w:rPr>
          <w:rFonts w:ascii="宋体" w:cs="宋体"/>
        </w:rPr>
      </w:pPr>
      <w:r>
        <w:rPr>
          <w:rFonts w:ascii="宋体" w:hAnsi="宋体" w:cs="宋体"/>
        </w:rPr>
        <w:t xml:space="preserve">1.3.3 </w:t>
      </w:r>
      <w:r>
        <w:rPr>
          <w:rFonts w:hint="eastAsia" w:ascii="宋体" w:hAnsi="宋体" w:cs="宋体"/>
        </w:rPr>
        <w:t>本项目的质量要求：见投标人须知前附表。</w:t>
      </w:r>
    </w:p>
    <w:p w14:paraId="2A4F28B8">
      <w:pPr>
        <w:pStyle w:val="169"/>
        <w:rPr>
          <w:rFonts w:ascii="宋体" w:hAnsi="宋体" w:eastAsia="宋体"/>
          <w:b/>
          <w:bCs/>
          <w:sz w:val="21"/>
          <w:szCs w:val="21"/>
        </w:rPr>
      </w:pPr>
      <w:bookmarkStart w:id="37" w:name="_Toc152042310"/>
      <w:bookmarkStart w:id="38" w:name="_Toc179632551"/>
      <w:bookmarkStart w:id="39" w:name="_Toc144974502"/>
      <w:bookmarkStart w:id="40" w:name="_Toc152045534"/>
      <w:r>
        <w:rPr>
          <w:rFonts w:ascii="宋体" w:hAnsi="宋体" w:eastAsia="宋体" w:cs="宋体"/>
          <w:b/>
          <w:bCs/>
          <w:sz w:val="21"/>
          <w:szCs w:val="21"/>
        </w:rPr>
        <w:t xml:space="preserve">1.4 </w:t>
      </w:r>
      <w:r>
        <w:rPr>
          <w:rFonts w:hint="eastAsia" w:ascii="宋体" w:hAnsi="宋体" w:eastAsia="宋体" w:cs="宋体"/>
          <w:b/>
          <w:bCs/>
          <w:sz w:val="21"/>
          <w:szCs w:val="21"/>
        </w:rPr>
        <w:t>投标人资格要求</w:t>
      </w:r>
      <w:bookmarkEnd w:id="37"/>
      <w:bookmarkEnd w:id="38"/>
      <w:bookmarkEnd w:id="39"/>
      <w:bookmarkEnd w:id="40"/>
    </w:p>
    <w:p w14:paraId="4ECE9C04">
      <w:pPr>
        <w:spacing w:line="400" w:lineRule="exact"/>
        <w:ind w:firstLine="420" w:firstLineChars="200"/>
        <w:outlineLvl w:val="3"/>
        <w:rPr>
          <w:rFonts w:ascii="宋体" w:cs="宋体"/>
        </w:rPr>
      </w:pPr>
      <w:r>
        <w:rPr>
          <w:rFonts w:ascii="宋体" w:hAnsi="宋体" w:cs="宋体"/>
        </w:rPr>
        <w:t>1.4.1</w:t>
      </w:r>
      <w:r>
        <w:rPr>
          <w:rFonts w:hint="eastAsia" w:ascii="宋体" w:hAnsi="宋体" w:cs="宋体"/>
        </w:rPr>
        <w:t>投标人应具备承担本标段施工的资质条件、能力等。</w:t>
      </w:r>
    </w:p>
    <w:p w14:paraId="32179D6F">
      <w:pPr>
        <w:numPr>
          <w:ilvl w:val="0"/>
          <w:numId w:val="3"/>
        </w:numPr>
        <w:spacing w:line="400" w:lineRule="exact"/>
        <w:ind w:firstLine="420" w:firstLineChars="200"/>
        <w:outlineLvl w:val="3"/>
        <w:rPr>
          <w:rFonts w:ascii="宋体" w:cs="宋体"/>
        </w:rPr>
      </w:pPr>
      <w:r>
        <w:rPr>
          <w:rFonts w:hint="eastAsia" w:ascii="宋体" w:hAnsi="宋体" w:cs="宋体"/>
        </w:rPr>
        <w:t>资质条件：见投标人须知前附表；</w:t>
      </w:r>
    </w:p>
    <w:p w14:paraId="053CB39D">
      <w:pPr>
        <w:numPr>
          <w:ilvl w:val="0"/>
          <w:numId w:val="3"/>
        </w:numPr>
        <w:spacing w:line="400" w:lineRule="exact"/>
        <w:ind w:firstLine="420" w:firstLineChars="200"/>
        <w:outlineLvl w:val="3"/>
        <w:rPr>
          <w:rFonts w:ascii="宋体" w:cs="宋体"/>
        </w:rPr>
      </w:pPr>
      <w:r>
        <w:rPr>
          <w:rFonts w:hint="eastAsia" w:ascii="宋体" w:hAnsi="宋体" w:cs="宋体"/>
        </w:rPr>
        <w:t>项目经理资格：见投标人须知前附表；</w:t>
      </w:r>
    </w:p>
    <w:p w14:paraId="148AAA61">
      <w:pPr>
        <w:spacing w:line="400" w:lineRule="exact"/>
        <w:ind w:firstLine="420" w:firstLineChars="200"/>
        <w:outlineLvl w:val="3"/>
        <w:rPr>
          <w:rFonts w:ascii="宋体" w:cs="宋体"/>
        </w:rPr>
      </w:pPr>
      <w:r>
        <w:rPr>
          <w:rFonts w:hint="eastAsia" w:ascii="宋体" w:hAnsi="宋体" w:cs="宋体"/>
        </w:rPr>
        <w:t>（</w:t>
      </w:r>
      <w:r>
        <w:rPr>
          <w:rFonts w:ascii="宋体" w:hAnsi="宋体" w:cs="宋体"/>
        </w:rPr>
        <w:t>3</w:t>
      </w:r>
      <w:r>
        <w:rPr>
          <w:rFonts w:hint="eastAsia" w:ascii="宋体" w:hAnsi="宋体" w:cs="宋体"/>
        </w:rPr>
        <w:t>）其他要求：见投标人须知前附表。</w:t>
      </w:r>
    </w:p>
    <w:p w14:paraId="79C15F1D">
      <w:pPr>
        <w:spacing w:line="400" w:lineRule="exact"/>
        <w:ind w:firstLine="420" w:firstLineChars="200"/>
        <w:outlineLvl w:val="3"/>
        <w:rPr>
          <w:rFonts w:ascii="宋体" w:cs="宋体"/>
        </w:rPr>
      </w:pPr>
      <w:r>
        <w:rPr>
          <w:rFonts w:ascii="宋体" w:hAnsi="宋体" w:cs="宋体"/>
        </w:rPr>
        <w:t xml:space="preserve">1.4.2 </w:t>
      </w:r>
      <w:r>
        <w:rPr>
          <w:rFonts w:hint="eastAsia" w:ascii="宋体" w:hAnsi="宋体" w:cs="宋体"/>
        </w:rPr>
        <w:t>投标人须知前附表规定接受联合体投标的，除应符合本章第</w:t>
      </w:r>
      <w:r>
        <w:rPr>
          <w:rFonts w:ascii="宋体" w:hAnsi="宋体" w:cs="宋体"/>
        </w:rPr>
        <w:t>1.4.1</w:t>
      </w:r>
      <w:r>
        <w:rPr>
          <w:rFonts w:hint="eastAsia" w:ascii="宋体" w:hAnsi="宋体" w:cs="宋体"/>
        </w:rPr>
        <w:t>项和投标人须知前附表的要求外，还应遵守以下规定：</w:t>
      </w:r>
      <w:r>
        <w:rPr>
          <w:rFonts w:ascii="宋体" w:hAnsi="宋体" w:cs="宋体"/>
        </w:rPr>
        <w:t xml:space="preserve"> </w:t>
      </w:r>
    </w:p>
    <w:p w14:paraId="60204CFE">
      <w:pPr>
        <w:spacing w:line="400" w:lineRule="exact"/>
        <w:ind w:firstLine="315" w:firstLineChars="150"/>
        <w:outlineLvl w:val="3"/>
        <w:rPr>
          <w:rFonts w:ascii="宋体" w:cs="宋体"/>
        </w:rPr>
      </w:pPr>
      <w:r>
        <w:rPr>
          <w:rFonts w:hint="eastAsia" w:ascii="宋体" w:hAnsi="宋体" w:cs="宋体"/>
        </w:rPr>
        <w:t>（</w:t>
      </w:r>
      <w:r>
        <w:rPr>
          <w:rFonts w:ascii="宋体" w:hAnsi="宋体" w:cs="宋体"/>
        </w:rPr>
        <w:t>1</w:t>
      </w:r>
      <w:r>
        <w:rPr>
          <w:rFonts w:hint="eastAsia" w:ascii="宋体" w:hAnsi="宋体" w:cs="宋体"/>
        </w:rPr>
        <w:t>）联合体各方应按</w:t>
      </w:r>
      <w:r>
        <w:rPr>
          <w:rFonts w:hint="eastAsia" w:ascii="宋体" w:hAnsi="宋体" w:cs="宋体"/>
          <w:lang w:eastAsia="zh-CN"/>
        </w:rPr>
        <w:t>邀请文件</w:t>
      </w:r>
      <w:r>
        <w:rPr>
          <w:rFonts w:hint="eastAsia" w:ascii="宋体" w:hAnsi="宋体" w:cs="宋体"/>
        </w:rPr>
        <w:t>提供的格式签订联合体协议书，明确联合体牵头人和各方权利义务；</w:t>
      </w:r>
    </w:p>
    <w:p w14:paraId="514D4D5F">
      <w:pPr>
        <w:spacing w:line="400" w:lineRule="exact"/>
        <w:ind w:firstLine="315" w:firstLineChars="150"/>
        <w:outlineLvl w:val="3"/>
        <w:rPr>
          <w:rFonts w:ascii="宋体" w:cs="宋体"/>
        </w:rPr>
      </w:pPr>
      <w:r>
        <w:rPr>
          <w:rFonts w:hint="eastAsia" w:ascii="宋体" w:hAnsi="宋体" w:cs="宋体"/>
        </w:rPr>
        <w:t>（</w:t>
      </w:r>
      <w:r>
        <w:rPr>
          <w:rFonts w:ascii="宋体" w:hAnsi="宋体" w:cs="宋体"/>
        </w:rPr>
        <w:t>2</w:t>
      </w:r>
      <w:r>
        <w:rPr>
          <w:rFonts w:hint="eastAsia" w:ascii="宋体" w:hAnsi="宋体" w:cs="宋体"/>
        </w:rPr>
        <w:t>）由同一专业的单位组成的联合体，按照资质等级较低的单位确定资质等级；</w:t>
      </w:r>
      <w:r>
        <w:rPr>
          <w:rFonts w:ascii="宋体" w:hAnsi="宋体" w:cs="宋体"/>
        </w:rPr>
        <w:t xml:space="preserve"> </w:t>
      </w:r>
    </w:p>
    <w:p w14:paraId="0587647C">
      <w:pPr>
        <w:spacing w:line="400" w:lineRule="exact"/>
        <w:ind w:firstLine="315" w:firstLineChars="150"/>
        <w:outlineLvl w:val="3"/>
        <w:rPr>
          <w:rFonts w:ascii="宋体" w:cs="宋体"/>
        </w:rPr>
      </w:pPr>
      <w:r>
        <w:rPr>
          <w:rFonts w:hint="eastAsia" w:ascii="宋体" w:hAnsi="宋体" w:cs="宋体"/>
        </w:rPr>
        <w:t>（</w:t>
      </w:r>
      <w:r>
        <w:rPr>
          <w:rFonts w:ascii="宋体" w:hAnsi="宋体" w:cs="宋体"/>
        </w:rPr>
        <w:t>3</w:t>
      </w:r>
      <w:r>
        <w:rPr>
          <w:rFonts w:hint="eastAsia" w:ascii="宋体" w:hAnsi="宋体" w:cs="宋体"/>
        </w:rPr>
        <w:t>）联合体各方不得再以自己名义单独或参加其他联合体在同一项目中投标。</w:t>
      </w:r>
    </w:p>
    <w:p w14:paraId="351F0D81">
      <w:pPr>
        <w:spacing w:line="400" w:lineRule="exact"/>
        <w:ind w:firstLine="420" w:firstLineChars="200"/>
        <w:outlineLvl w:val="3"/>
        <w:rPr>
          <w:rFonts w:ascii="宋体" w:cs="宋体"/>
        </w:rPr>
      </w:pPr>
      <w:r>
        <w:rPr>
          <w:rFonts w:ascii="宋体" w:hAnsi="宋体" w:cs="宋体"/>
        </w:rPr>
        <w:t>1.4.3</w:t>
      </w:r>
      <w:r>
        <w:rPr>
          <w:rFonts w:hint="eastAsia" w:ascii="宋体" w:hAnsi="宋体" w:cs="宋体"/>
        </w:rPr>
        <w:t>投标人不得存在下列情形之一</w:t>
      </w:r>
      <w:r>
        <w:rPr>
          <w:rFonts w:ascii="宋体" w:cs="宋体"/>
        </w:rPr>
        <w:t>,</w:t>
      </w:r>
      <w:r>
        <w:rPr>
          <w:rFonts w:hint="eastAsia" w:ascii="宋体" w:hAnsi="宋体" w:cs="宋体"/>
        </w:rPr>
        <w:t>否则否决其投标：</w:t>
      </w:r>
    </w:p>
    <w:p w14:paraId="520A2B57">
      <w:pPr>
        <w:spacing w:line="400" w:lineRule="exact"/>
        <w:ind w:firstLine="315" w:firstLineChars="150"/>
        <w:outlineLvl w:val="3"/>
        <w:rPr>
          <w:rFonts w:ascii="宋体" w:cs="宋体"/>
        </w:rPr>
      </w:pPr>
      <w:r>
        <w:rPr>
          <w:rFonts w:hint="eastAsia" w:ascii="宋体" w:hAnsi="宋体" w:cs="宋体"/>
        </w:rPr>
        <w:t>（</w:t>
      </w:r>
      <w:r>
        <w:rPr>
          <w:rFonts w:ascii="宋体" w:hAnsi="宋体" w:cs="宋体"/>
        </w:rPr>
        <w:t>1</w:t>
      </w:r>
      <w:r>
        <w:rPr>
          <w:rFonts w:hint="eastAsia" w:ascii="宋体" w:hAnsi="宋体" w:cs="宋体"/>
        </w:rPr>
        <w:t>）为招标人不具有独立法人资格的附属机构（单位）；</w:t>
      </w:r>
      <w:r>
        <w:rPr>
          <w:rFonts w:ascii="宋体" w:hAnsi="宋体" w:cs="宋体"/>
        </w:rPr>
        <w:t xml:space="preserve"> </w:t>
      </w:r>
    </w:p>
    <w:p w14:paraId="549A7111">
      <w:pPr>
        <w:spacing w:line="400" w:lineRule="exact"/>
        <w:ind w:firstLine="315" w:firstLineChars="150"/>
        <w:outlineLvl w:val="3"/>
        <w:rPr>
          <w:rFonts w:ascii="宋体" w:cs="宋体"/>
        </w:rPr>
      </w:pPr>
      <w:r>
        <w:rPr>
          <w:rFonts w:hint="eastAsia" w:ascii="宋体" w:hAnsi="宋体" w:cs="宋体"/>
        </w:rPr>
        <w:t>（</w:t>
      </w:r>
      <w:r>
        <w:rPr>
          <w:rFonts w:ascii="宋体" w:hAnsi="宋体" w:cs="宋体"/>
        </w:rPr>
        <w:t>2</w:t>
      </w:r>
      <w:r>
        <w:rPr>
          <w:rFonts w:hint="eastAsia" w:ascii="宋体" w:hAnsi="宋体" w:cs="宋体"/>
        </w:rPr>
        <w:t>）为本标段前期准备提供设计或咨询服务的，但设计施工总承包的除外；</w:t>
      </w:r>
      <w:r>
        <w:rPr>
          <w:rFonts w:ascii="宋体" w:hAnsi="宋体" w:cs="宋体"/>
        </w:rPr>
        <w:t xml:space="preserve"> </w:t>
      </w:r>
    </w:p>
    <w:p w14:paraId="3EE5848D">
      <w:pPr>
        <w:spacing w:line="400" w:lineRule="exact"/>
        <w:ind w:firstLine="315" w:firstLineChars="150"/>
        <w:outlineLvl w:val="3"/>
        <w:rPr>
          <w:rFonts w:ascii="宋体" w:cs="宋体"/>
        </w:rPr>
      </w:pPr>
      <w:r>
        <w:rPr>
          <w:rFonts w:hint="eastAsia" w:ascii="宋体" w:hAnsi="宋体" w:cs="宋体"/>
        </w:rPr>
        <w:t>（</w:t>
      </w:r>
      <w:r>
        <w:rPr>
          <w:rFonts w:ascii="宋体" w:hAnsi="宋体" w:cs="宋体"/>
        </w:rPr>
        <w:t>3</w:t>
      </w:r>
      <w:r>
        <w:rPr>
          <w:rFonts w:hint="eastAsia" w:ascii="宋体" w:hAnsi="宋体" w:cs="宋体"/>
        </w:rPr>
        <w:t>）为本标段的监理人；</w:t>
      </w:r>
    </w:p>
    <w:p w14:paraId="2096F61D">
      <w:pPr>
        <w:spacing w:line="400" w:lineRule="exact"/>
        <w:ind w:firstLine="315" w:firstLineChars="150"/>
        <w:outlineLvl w:val="3"/>
        <w:rPr>
          <w:rFonts w:ascii="宋体" w:cs="宋体"/>
        </w:rPr>
      </w:pPr>
      <w:r>
        <w:rPr>
          <w:rFonts w:hint="eastAsia" w:ascii="宋体" w:hAnsi="宋体" w:cs="宋体"/>
        </w:rPr>
        <w:t>（</w:t>
      </w:r>
      <w:r>
        <w:rPr>
          <w:rFonts w:ascii="宋体" w:hAnsi="宋体" w:cs="宋体"/>
        </w:rPr>
        <w:t>4</w:t>
      </w:r>
      <w:r>
        <w:rPr>
          <w:rFonts w:hint="eastAsia" w:ascii="宋体" w:hAnsi="宋体" w:cs="宋体"/>
        </w:rPr>
        <w:t>）为本标段的代建人；</w:t>
      </w:r>
      <w:r>
        <w:rPr>
          <w:rFonts w:ascii="宋体" w:hAnsi="宋体" w:cs="宋体"/>
        </w:rPr>
        <w:t xml:space="preserve"> </w:t>
      </w:r>
    </w:p>
    <w:p w14:paraId="7454D554">
      <w:pPr>
        <w:spacing w:line="400" w:lineRule="exact"/>
        <w:outlineLvl w:val="3"/>
        <w:rPr>
          <w:rFonts w:ascii="宋体" w:cs="宋体"/>
        </w:rPr>
      </w:pPr>
      <w:r>
        <w:rPr>
          <w:rFonts w:ascii="宋体" w:hAnsi="宋体" w:cs="宋体"/>
        </w:rPr>
        <w:t xml:space="preserve">   </w:t>
      </w:r>
      <w:r>
        <w:rPr>
          <w:rFonts w:hint="eastAsia" w:ascii="宋体" w:hAnsi="宋体" w:cs="宋体"/>
        </w:rPr>
        <w:t>（</w:t>
      </w:r>
      <w:r>
        <w:rPr>
          <w:rFonts w:ascii="宋体" w:hAnsi="宋体" w:cs="宋体"/>
        </w:rPr>
        <w:t>5</w:t>
      </w:r>
      <w:r>
        <w:rPr>
          <w:rFonts w:hint="eastAsia" w:ascii="宋体" w:hAnsi="宋体" w:cs="宋体"/>
        </w:rPr>
        <w:t>）为本标段提供招标代理服务的；</w:t>
      </w:r>
      <w:r>
        <w:rPr>
          <w:rFonts w:ascii="宋体" w:hAnsi="宋体" w:cs="宋体"/>
        </w:rPr>
        <w:t xml:space="preserve"> </w:t>
      </w:r>
    </w:p>
    <w:p w14:paraId="185EFB5E">
      <w:pPr>
        <w:spacing w:line="400" w:lineRule="exact"/>
        <w:outlineLvl w:val="3"/>
        <w:rPr>
          <w:rFonts w:ascii="宋体" w:cs="宋体"/>
        </w:rPr>
      </w:pPr>
      <w:r>
        <w:rPr>
          <w:rFonts w:ascii="宋体" w:hAnsi="宋体" w:cs="宋体"/>
        </w:rPr>
        <w:t xml:space="preserve">   </w:t>
      </w:r>
      <w:r>
        <w:rPr>
          <w:rFonts w:hint="eastAsia" w:ascii="宋体" w:hAnsi="宋体" w:cs="宋体"/>
        </w:rPr>
        <w:t>（</w:t>
      </w:r>
      <w:r>
        <w:rPr>
          <w:rFonts w:ascii="宋体" w:hAnsi="宋体" w:cs="宋体"/>
        </w:rPr>
        <w:t>6</w:t>
      </w:r>
      <w:r>
        <w:rPr>
          <w:rFonts w:hint="eastAsia" w:ascii="宋体" w:hAnsi="宋体" w:cs="宋体"/>
        </w:rPr>
        <w:t>）与本标段的监理人或代建人或招标代理机构同为一个法定代表人的；</w:t>
      </w:r>
    </w:p>
    <w:p w14:paraId="78F0F7E2">
      <w:pPr>
        <w:spacing w:line="400" w:lineRule="exact"/>
        <w:outlineLvl w:val="3"/>
        <w:rPr>
          <w:rFonts w:ascii="宋体" w:cs="宋体"/>
        </w:rPr>
      </w:pPr>
      <w:r>
        <w:rPr>
          <w:rFonts w:ascii="宋体" w:hAnsi="宋体" w:cs="宋体"/>
        </w:rPr>
        <w:t xml:space="preserve">   </w:t>
      </w:r>
      <w:r>
        <w:rPr>
          <w:rFonts w:hint="eastAsia" w:ascii="宋体" w:hAnsi="宋体" w:cs="宋体"/>
        </w:rPr>
        <w:t>（</w:t>
      </w:r>
      <w:r>
        <w:rPr>
          <w:rFonts w:ascii="宋体" w:hAnsi="宋体" w:cs="宋体"/>
        </w:rPr>
        <w:t>7</w:t>
      </w:r>
      <w:r>
        <w:rPr>
          <w:rFonts w:hint="eastAsia" w:ascii="宋体" w:hAnsi="宋体" w:cs="宋体"/>
        </w:rPr>
        <w:t>）与本标段的监理人或代建人或招标代理机构相互控股或参股的；</w:t>
      </w:r>
    </w:p>
    <w:p w14:paraId="754FE686">
      <w:pPr>
        <w:spacing w:line="400" w:lineRule="exact"/>
        <w:ind w:firstLine="420" w:firstLineChars="200"/>
        <w:outlineLvl w:val="3"/>
        <w:rPr>
          <w:rFonts w:ascii="宋体" w:cs="宋体"/>
        </w:rPr>
      </w:pPr>
      <w:r>
        <w:rPr>
          <w:rFonts w:hint="eastAsia" w:ascii="宋体" w:hAnsi="宋体" w:cs="宋体"/>
        </w:rPr>
        <w:t>（</w:t>
      </w:r>
      <w:r>
        <w:rPr>
          <w:rFonts w:ascii="宋体" w:hAnsi="宋体" w:cs="宋体"/>
        </w:rPr>
        <w:t>8</w:t>
      </w:r>
      <w:r>
        <w:rPr>
          <w:rFonts w:hint="eastAsia" w:ascii="宋体" w:hAnsi="宋体" w:cs="宋体"/>
        </w:rPr>
        <w:t>）与本标段的监理人或代建人或招标代理机构相互任职或工作的；</w:t>
      </w:r>
    </w:p>
    <w:p w14:paraId="4350CED5">
      <w:pPr>
        <w:spacing w:line="400" w:lineRule="exact"/>
        <w:ind w:firstLine="420" w:firstLineChars="200"/>
        <w:outlineLvl w:val="3"/>
        <w:rPr>
          <w:rFonts w:ascii="宋体" w:cs="宋体"/>
        </w:rPr>
      </w:pPr>
      <w:r>
        <w:rPr>
          <w:rFonts w:hint="eastAsia" w:ascii="宋体" w:hAnsi="宋体" w:cs="宋体"/>
        </w:rPr>
        <w:t>（</w:t>
      </w:r>
      <w:r>
        <w:rPr>
          <w:rFonts w:ascii="宋体" w:hAnsi="宋体" w:cs="宋体"/>
        </w:rPr>
        <w:t>9</w:t>
      </w:r>
      <w:r>
        <w:rPr>
          <w:rFonts w:hint="eastAsia" w:ascii="宋体" w:hAnsi="宋体" w:cs="宋体"/>
        </w:rPr>
        <w:t>）被责令停业的；</w:t>
      </w:r>
      <w:r>
        <w:rPr>
          <w:rFonts w:ascii="宋体" w:hAnsi="宋体" w:cs="宋体"/>
        </w:rPr>
        <w:t xml:space="preserve"> </w:t>
      </w:r>
    </w:p>
    <w:p w14:paraId="07E47CDE">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10</w:t>
      </w:r>
      <w:r>
        <w:rPr>
          <w:rFonts w:hint="eastAsia" w:ascii="宋体" w:hAnsi="宋体" w:cs="宋体"/>
        </w:rPr>
        <w:t>）被行政主管部门或监督部门暂停或取消在阜阳市行政区域内投标资格的；</w:t>
      </w:r>
      <w:r>
        <w:rPr>
          <w:rFonts w:ascii="宋体" w:hAnsi="宋体" w:cs="宋体"/>
        </w:rPr>
        <w:t xml:space="preserve"> </w:t>
      </w:r>
    </w:p>
    <w:p w14:paraId="64DCB3C2">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11</w:t>
      </w:r>
      <w:r>
        <w:rPr>
          <w:rFonts w:hint="eastAsia" w:ascii="宋体" w:hAnsi="宋体" w:cs="宋体"/>
        </w:rPr>
        <w:t>）财产被接管或冻结的；</w:t>
      </w:r>
    </w:p>
    <w:p w14:paraId="329C5113">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12</w:t>
      </w:r>
      <w:r>
        <w:rPr>
          <w:rFonts w:hint="eastAsia" w:ascii="宋体" w:hAnsi="宋体" w:cs="宋体"/>
        </w:rPr>
        <w:t>）在最近三年内因骗取中标或严重违约或重大工程质量问题被限制投标资格的。</w:t>
      </w:r>
    </w:p>
    <w:p w14:paraId="4E6FC846">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13</w:t>
      </w:r>
      <w:r>
        <w:rPr>
          <w:rFonts w:hint="eastAsia" w:ascii="宋体" w:hAnsi="宋体" w:cs="宋体"/>
        </w:rPr>
        <w:t>）单位负责人为同一人或者存在控股，管理关系的不同单位同时参加本次招标项目投标的。</w:t>
      </w:r>
    </w:p>
    <w:p w14:paraId="37D6B46A">
      <w:pPr>
        <w:pStyle w:val="169"/>
        <w:rPr>
          <w:rFonts w:ascii="宋体" w:hAnsi="宋体" w:eastAsia="宋体"/>
          <w:b/>
          <w:bCs/>
          <w:sz w:val="21"/>
          <w:szCs w:val="21"/>
        </w:rPr>
      </w:pPr>
      <w:bookmarkStart w:id="41" w:name="_Toc144974503"/>
      <w:bookmarkStart w:id="42" w:name="_Toc179632552"/>
      <w:bookmarkStart w:id="43" w:name="_Toc152045535"/>
      <w:bookmarkStart w:id="44" w:name="_Toc152042311"/>
      <w:r>
        <w:rPr>
          <w:rFonts w:ascii="宋体" w:hAnsi="宋体" w:eastAsia="宋体" w:cs="宋体"/>
          <w:b/>
          <w:bCs/>
          <w:sz w:val="21"/>
          <w:szCs w:val="21"/>
        </w:rPr>
        <w:t xml:space="preserve">1.5 </w:t>
      </w:r>
      <w:r>
        <w:rPr>
          <w:rFonts w:hint="eastAsia" w:ascii="宋体" w:hAnsi="宋体" w:eastAsia="宋体" w:cs="宋体"/>
          <w:b/>
          <w:bCs/>
          <w:sz w:val="21"/>
          <w:szCs w:val="21"/>
        </w:rPr>
        <w:t>费用承担</w:t>
      </w:r>
      <w:bookmarkEnd w:id="41"/>
      <w:bookmarkEnd w:id="42"/>
      <w:bookmarkEnd w:id="43"/>
      <w:bookmarkEnd w:id="44"/>
    </w:p>
    <w:p w14:paraId="5ADF32EF">
      <w:pPr>
        <w:spacing w:line="400" w:lineRule="exact"/>
        <w:ind w:firstLine="420" w:firstLineChars="200"/>
        <w:outlineLvl w:val="3"/>
        <w:rPr>
          <w:rFonts w:ascii="宋体" w:cs="宋体"/>
        </w:rPr>
      </w:pPr>
      <w:bookmarkStart w:id="45" w:name="_Toc144974504"/>
      <w:bookmarkStart w:id="46" w:name="_Toc152045536"/>
      <w:bookmarkStart w:id="47" w:name="_Toc152042312"/>
      <w:bookmarkStart w:id="48" w:name="_Toc179632553"/>
      <w:r>
        <w:rPr>
          <w:rFonts w:ascii="宋体" w:hAnsi="宋体" w:cs="宋体"/>
          <w:snapToGrid w:val="0"/>
        </w:rPr>
        <w:t>1.5.1</w:t>
      </w:r>
      <w:r>
        <w:rPr>
          <w:rFonts w:hint="eastAsia" w:ascii="宋体" w:hAnsi="宋体" w:cs="宋体"/>
        </w:rPr>
        <w:t>投标人准备和参加投标活动发生的费用自理。</w:t>
      </w:r>
    </w:p>
    <w:p w14:paraId="3502A852">
      <w:pPr>
        <w:spacing w:line="400" w:lineRule="exact"/>
        <w:ind w:firstLine="420" w:firstLineChars="200"/>
        <w:outlineLvl w:val="3"/>
        <w:rPr>
          <w:rFonts w:ascii="宋体" w:cs="宋体"/>
        </w:rPr>
      </w:pPr>
      <w:r>
        <w:rPr>
          <w:rFonts w:ascii="宋体" w:hAnsi="宋体" w:cs="宋体"/>
        </w:rPr>
        <w:t>1.5.2</w:t>
      </w:r>
      <w:r>
        <w:rPr>
          <w:rFonts w:hint="eastAsia" w:ascii="宋体" w:hAnsi="宋体" w:cs="宋体"/>
        </w:rPr>
        <w:t>招标代理服务费：见投标人须知前附表。</w:t>
      </w:r>
    </w:p>
    <w:p w14:paraId="2953B7DA">
      <w:pPr>
        <w:spacing w:line="400" w:lineRule="exact"/>
        <w:ind w:firstLine="420" w:firstLineChars="200"/>
        <w:outlineLvl w:val="3"/>
        <w:rPr>
          <w:rFonts w:ascii="宋体" w:cs="宋体"/>
        </w:rPr>
      </w:pPr>
      <w:r>
        <w:rPr>
          <w:rFonts w:ascii="宋体" w:hAnsi="宋体" w:cs="宋体"/>
        </w:rPr>
        <w:t>1.5.3</w:t>
      </w:r>
      <w:r>
        <w:rPr>
          <w:rFonts w:hint="eastAsia" w:ascii="宋体" w:hAnsi="宋体" w:cs="宋体"/>
        </w:rPr>
        <w:t>工程量清单、招标控制价编制费：见投标人须知前附表。</w:t>
      </w:r>
    </w:p>
    <w:p w14:paraId="21B3223A">
      <w:pPr>
        <w:pStyle w:val="169"/>
        <w:rPr>
          <w:rFonts w:ascii="宋体" w:hAnsi="宋体" w:eastAsia="宋体"/>
          <w:b/>
          <w:bCs/>
          <w:sz w:val="21"/>
          <w:szCs w:val="21"/>
        </w:rPr>
      </w:pPr>
      <w:r>
        <w:rPr>
          <w:rFonts w:ascii="宋体" w:hAnsi="宋体" w:eastAsia="宋体" w:cs="宋体"/>
          <w:b/>
          <w:bCs/>
          <w:sz w:val="21"/>
          <w:szCs w:val="21"/>
        </w:rPr>
        <w:t xml:space="preserve">1.6 </w:t>
      </w:r>
      <w:r>
        <w:rPr>
          <w:rFonts w:hint="eastAsia" w:ascii="宋体" w:hAnsi="宋体" w:eastAsia="宋体" w:cs="宋体"/>
          <w:b/>
          <w:bCs/>
          <w:sz w:val="21"/>
          <w:szCs w:val="21"/>
        </w:rPr>
        <w:t>保密</w:t>
      </w:r>
      <w:bookmarkEnd w:id="45"/>
      <w:bookmarkEnd w:id="46"/>
      <w:bookmarkEnd w:id="47"/>
      <w:bookmarkEnd w:id="48"/>
    </w:p>
    <w:p w14:paraId="630001F3">
      <w:pPr>
        <w:spacing w:line="400" w:lineRule="exact"/>
        <w:ind w:firstLine="420" w:firstLineChars="200"/>
        <w:rPr>
          <w:rFonts w:ascii="宋体" w:cs="宋体"/>
        </w:rPr>
      </w:pPr>
      <w:r>
        <w:rPr>
          <w:rFonts w:hint="eastAsia" w:ascii="宋体" w:hAnsi="宋体" w:cs="宋体"/>
        </w:rPr>
        <w:t>参与招标投标活动的各方应对</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和投标文件中的商业和技术等秘密保密，违者应对由此造成的后果承担法律责任。</w:t>
      </w:r>
      <w:r>
        <w:rPr>
          <w:rFonts w:ascii="宋体" w:hAnsi="宋体" w:cs="宋体"/>
        </w:rPr>
        <w:t xml:space="preserve"> </w:t>
      </w:r>
    </w:p>
    <w:p w14:paraId="5A3F28C6">
      <w:pPr>
        <w:pStyle w:val="169"/>
        <w:rPr>
          <w:rFonts w:ascii="宋体" w:hAnsi="宋体" w:eastAsia="宋体"/>
          <w:b/>
          <w:bCs/>
          <w:sz w:val="21"/>
          <w:szCs w:val="21"/>
        </w:rPr>
      </w:pPr>
      <w:bookmarkStart w:id="49" w:name="_Toc144974505"/>
      <w:bookmarkStart w:id="50" w:name="_Toc152042313"/>
      <w:bookmarkStart w:id="51" w:name="_Toc179632554"/>
      <w:bookmarkStart w:id="52" w:name="_Toc152045537"/>
      <w:r>
        <w:rPr>
          <w:rFonts w:ascii="宋体" w:hAnsi="宋体" w:eastAsia="宋体" w:cs="宋体"/>
          <w:b/>
          <w:bCs/>
          <w:sz w:val="21"/>
          <w:szCs w:val="21"/>
        </w:rPr>
        <w:t xml:space="preserve">1.7 </w:t>
      </w:r>
      <w:r>
        <w:rPr>
          <w:rFonts w:hint="eastAsia" w:ascii="宋体" w:hAnsi="宋体" w:eastAsia="宋体" w:cs="宋体"/>
          <w:b/>
          <w:bCs/>
          <w:sz w:val="21"/>
          <w:szCs w:val="21"/>
        </w:rPr>
        <w:t>语言</w:t>
      </w:r>
      <w:bookmarkEnd w:id="49"/>
      <w:r>
        <w:rPr>
          <w:rFonts w:hint="eastAsia" w:ascii="宋体" w:hAnsi="宋体" w:eastAsia="宋体" w:cs="宋体"/>
          <w:b/>
          <w:bCs/>
          <w:sz w:val="21"/>
          <w:szCs w:val="21"/>
        </w:rPr>
        <w:t>文字</w:t>
      </w:r>
      <w:bookmarkEnd w:id="50"/>
      <w:bookmarkEnd w:id="51"/>
      <w:bookmarkEnd w:id="52"/>
    </w:p>
    <w:p w14:paraId="1844675B">
      <w:pPr>
        <w:spacing w:line="400" w:lineRule="exact"/>
        <w:ind w:firstLine="420" w:firstLineChars="200"/>
        <w:rPr>
          <w:rFonts w:ascii="宋体" w:cs="宋体"/>
        </w:rPr>
      </w:pPr>
      <w:r>
        <w:rPr>
          <w:rFonts w:hint="eastAsia" w:ascii="宋体" w:hAnsi="宋体" w:cs="宋体"/>
        </w:rPr>
        <w:t>除专用术语外，与招标投标有关的语言均使用中文。必要时专用术语应附有中文注释。</w:t>
      </w:r>
    </w:p>
    <w:p w14:paraId="7F7F5455">
      <w:pPr>
        <w:pStyle w:val="169"/>
        <w:rPr>
          <w:rFonts w:ascii="宋体" w:hAnsi="宋体" w:eastAsia="宋体"/>
          <w:b/>
          <w:bCs/>
          <w:sz w:val="21"/>
          <w:szCs w:val="21"/>
        </w:rPr>
      </w:pPr>
      <w:bookmarkStart w:id="53" w:name="_Toc152045538"/>
      <w:bookmarkStart w:id="54" w:name="_Toc144974506"/>
      <w:bookmarkStart w:id="55" w:name="_Toc179632555"/>
      <w:bookmarkStart w:id="56" w:name="_Toc152042314"/>
      <w:r>
        <w:rPr>
          <w:rFonts w:ascii="宋体" w:hAnsi="宋体" w:eastAsia="宋体" w:cs="宋体"/>
          <w:b/>
          <w:bCs/>
          <w:sz w:val="21"/>
          <w:szCs w:val="21"/>
        </w:rPr>
        <w:t xml:space="preserve">1.8 </w:t>
      </w:r>
      <w:r>
        <w:rPr>
          <w:rFonts w:hint="eastAsia" w:ascii="宋体" w:hAnsi="宋体" w:eastAsia="宋体" w:cs="宋体"/>
          <w:b/>
          <w:bCs/>
          <w:sz w:val="21"/>
          <w:szCs w:val="21"/>
        </w:rPr>
        <w:t>计量单位</w:t>
      </w:r>
      <w:bookmarkEnd w:id="53"/>
      <w:bookmarkEnd w:id="54"/>
      <w:bookmarkEnd w:id="55"/>
      <w:bookmarkEnd w:id="56"/>
    </w:p>
    <w:p w14:paraId="549B14DF">
      <w:pPr>
        <w:spacing w:line="400" w:lineRule="exact"/>
        <w:ind w:firstLine="420" w:firstLineChars="200"/>
        <w:rPr>
          <w:rFonts w:ascii="宋体" w:cs="宋体"/>
        </w:rPr>
      </w:pPr>
      <w:r>
        <w:rPr>
          <w:rFonts w:hint="eastAsia" w:ascii="宋体" w:hAnsi="宋体" w:cs="宋体"/>
        </w:rPr>
        <w:t>所有计量均采用中华人民共和国法定计量单位。</w:t>
      </w:r>
    </w:p>
    <w:p w14:paraId="4A0FD7D7">
      <w:pPr>
        <w:pStyle w:val="169"/>
        <w:rPr>
          <w:rFonts w:ascii="宋体" w:hAnsi="宋体" w:eastAsia="宋体"/>
          <w:b/>
          <w:bCs/>
          <w:sz w:val="21"/>
          <w:szCs w:val="21"/>
        </w:rPr>
      </w:pPr>
      <w:bookmarkStart w:id="57" w:name="_Toc179632556"/>
      <w:bookmarkStart w:id="58" w:name="_Toc152042315"/>
      <w:bookmarkStart w:id="59" w:name="_Toc144974507"/>
      <w:bookmarkStart w:id="60" w:name="_Toc152045539"/>
      <w:r>
        <w:rPr>
          <w:rFonts w:ascii="宋体" w:hAnsi="宋体" w:eastAsia="宋体" w:cs="宋体"/>
          <w:b/>
          <w:bCs/>
          <w:sz w:val="21"/>
          <w:szCs w:val="21"/>
        </w:rPr>
        <w:t xml:space="preserve">1.9 </w:t>
      </w:r>
      <w:r>
        <w:rPr>
          <w:rFonts w:hint="eastAsia" w:ascii="宋体" w:hAnsi="宋体" w:eastAsia="宋体" w:cs="宋体"/>
          <w:b/>
          <w:bCs/>
          <w:sz w:val="21"/>
          <w:szCs w:val="21"/>
        </w:rPr>
        <w:t>踏勘现场</w:t>
      </w:r>
      <w:bookmarkEnd w:id="57"/>
      <w:bookmarkEnd w:id="58"/>
      <w:bookmarkEnd w:id="59"/>
      <w:bookmarkEnd w:id="60"/>
    </w:p>
    <w:p w14:paraId="53148C7F">
      <w:pPr>
        <w:spacing w:line="400" w:lineRule="exact"/>
        <w:ind w:firstLine="420" w:firstLineChars="200"/>
        <w:outlineLvl w:val="3"/>
        <w:rPr>
          <w:rFonts w:ascii="宋体" w:cs="宋体"/>
        </w:rPr>
      </w:pPr>
      <w:r>
        <w:rPr>
          <w:rFonts w:ascii="宋体" w:hAnsi="宋体" w:cs="宋体"/>
        </w:rPr>
        <w:t xml:space="preserve">1.9.1 </w:t>
      </w:r>
      <w:r>
        <w:rPr>
          <w:rFonts w:hint="eastAsia" w:ascii="宋体" w:hAnsi="宋体" w:cs="宋体"/>
        </w:rPr>
        <w:t>投标人须知前附表规定组织踏勘现场的，招标人按投标人须知前附表规定的时间、地点组织投标人踏勘项目现场。</w:t>
      </w:r>
      <w:r>
        <w:rPr>
          <w:rFonts w:ascii="宋体" w:hAnsi="宋体" w:cs="宋体"/>
        </w:rPr>
        <w:t xml:space="preserve"> </w:t>
      </w:r>
    </w:p>
    <w:p w14:paraId="23865270">
      <w:pPr>
        <w:spacing w:line="400" w:lineRule="exact"/>
        <w:ind w:firstLine="420" w:firstLineChars="200"/>
        <w:outlineLvl w:val="3"/>
        <w:rPr>
          <w:rFonts w:ascii="宋体" w:cs="宋体"/>
        </w:rPr>
      </w:pPr>
      <w:r>
        <w:rPr>
          <w:rFonts w:ascii="宋体" w:hAnsi="宋体" w:cs="宋体"/>
        </w:rPr>
        <w:t xml:space="preserve">1.9.2 </w:t>
      </w:r>
      <w:r>
        <w:rPr>
          <w:rFonts w:hint="eastAsia" w:ascii="宋体" w:hAnsi="宋体" w:cs="宋体"/>
        </w:rPr>
        <w:t>投标人踏勘现场发生的费用自理。</w:t>
      </w:r>
    </w:p>
    <w:p w14:paraId="3210D091">
      <w:pPr>
        <w:spacing w:line="400" w:lineRule="exact"/>
        <w:ind w:firstLine="420" w:firstLineChars="200"/>
        <w:outlineLvl w:val="3"/>
        <w:rPr>
          <w:rFonts w:ascii="宋体" w:cs="宋体"/>
        </w:rPr>
      </w:pPr>
      <w:r>
        <w:rPr>
          <w:rFonts w:ascii="宋体" w:hAnsi="宋体" w:cs="宋体"/>
        </w:rPr>
        <w:t xml:space="preserve">1.9.3 </w:t>
      </w:r>
      <w:r>
        <w:rPr>
          <w:rFonts w:hint="eastAsia" w:ascii="宋体" w:hAnsi="宋体" w:cs="宋体"/>
        </w:rPr>
        <w:t>除招标人的原因外，投标人自行负责在踏勘现场中所发生的人员伤亡和财产损失等。</w:t>
      </w:r>
    </w:p>
    <w:p w14:paraId="4C90255E">
      <w:pPr>
        <w:spacing w:line="400" w:lineRule="exact"/>
        <w:ind w:firstLine="420" w:firstLineChars="200"/>
        <w:outlineLvl w:val="3"/>
        <w:rPr>
          <w:rFonts w:ascii="宋体" w:cs="宋体"/>
        </w:rPr>
      </w:pPr>
      <w:r>
        <w:rPr>
          <w:rFonts w:ascii="宋体" w:hAnsi="宋体" w:cs="宋体"/>
        </w:rPr>
        <w:t xml:space="preserve">1.9.4 </w:t>
      </w:r>
      <w:r>
        <w:rPr>
          <w:rFonts w:hint="eastAsia" w:ascii="宋体" w:hAnsi="宋体" w:cs="宋体"/>
        </w:rPr>
        <w:t>招标人在踏勘现场中介绍的工程场地和相关的周边环境情况，供投标人在编制投标文件时参考，招标人不对投标人据此作出的判断和决策负责。</w:t>
      </w:r>
    </w:p>
    <w:p w14:paraId="7A130E0C">
      <w:pPr>
        <w:pStyle w:val="169"/>
        <w:rPr>
          <w:rFonts w:ascii="宋体" w:hAnsi="宋体" w:eastAsia="宋体"/>
          <w:b/>
          <w:bCs/>
          <w:sz w:val="21"/>
          <w:szCs w:val="21"/>
        </w:rPr>
      </w:pPr>
      <w:bookmarkStart w:id="61" w:name="_Toc179632557"/>
      <w:bookmarkStart w:id="62" w:name="_Toc152045540"/>
      <w:bookmarkStart w:id="63" w:name="_Toc144974508"/>
      <w:bookmarkStart w:id="64" w:name="_Toc152042316"/>
      <w:r>
        <w:rPr>
          <w:rFonts w:ascii="宋体" w:hAnsi="宋体" w:eastAsia="宋体" w:cs="宋体"/>
          <w:b/>
          <w:bCs/>
          <w:sz w:val="21"/>
          <w:szCs w:val="21"/>
        </w:rPr>
        <w:t>1.10</w:t>
      </w:r>
      <w:bookmarkEnd w:id="61"/>
      <w:bookmarkEnd w:id="62"/>
      <w:bookmarkEnd w:id="63"/>
      <w:bookmarkEnd w:id="64"/>
      <w:bookmarkStart w:id="65" w:name="_Toc152045541"/>
      <w:bookmarkStart w:id="66" w:name="_Toc144974509"/>
      <w:bookmarkStart w:id="67" w:name="_Toc152042317"/>
      <w:bookmarkStart w:id="68" w:name="_Toc179632558"/>
      <w:r>
        <w:rPr>
          <w:rFonts w:ascii="宋体" w:hAnsi="宋体" w:eastAsia="宋体" w:cs="宋体"/>
          <w:b/>
          <w:bCs/>
          <w:sz w:val="21"/>
          <w:szCs w:val="21"/>
        </w:rPr>
        <w:t xml:space="preserve"> </w:t>
      </w:r>
      <w:r>
        <w:rPr>
          <w:rFonts w:hint="eastAsia" w:ascii="宋体" w:hAnsi="宋体" w:eastAsia="宋体" w:cs="宋体"/>
          <w:b/>
          <w:bCs/>
          <w:sz w:val="21"/>
          <w:szCs w:val="21"/>
        </w:rPr>
        <w:t>投标预备会</w:t>
      </w:r>
    </w:p>
    <w:p w14:paraId="2E7E7FD6">
      <w:pPr>
        <w:spacing w:line="400" w:lineRule="exact"/>
        <w:ind w:firstLine="420" w:firstLineChars="200"/>
        <w:outlineLvl w:val="3"/>
        <w:rPr>
          <w:rFonts w:ascii="宋体" w:cs="宋体"/>
        </w:rPr>
      </w:pPr>
      <w:r>
        <w:rPr>
          <w:rFonts w:ascii="宋体" w:hAnsi="宋体" w:cs="宋体"/>
        </w:rPr>
        <w:t xml:space="preserve">1.10.1 </w:t>
      </w:r>
      <w:r>
        <w:rPr>
          <w:rFonts w:hint="eastAsia" w:ascii="宋体" w:hAnsi="宋体" w:cs="宋体"/>
        </w:rPr>
        <w:t>投标人须知前附表规定召开投标预备会的，招标人按投标人须知前附表规定的时间和地点召开投标预备会，澄清投标人提出的问题。</w:t>
      </w:r>
    </w:p>
    <w:p w14:paraId="6E76C71A">
      <w:pPr>
        <w:spacing w:line="400" w:lineRule="exact"/>
        <w:ind w:firstLine="420" w:firstLineChars="200"/>
        <w:outlineLvl w:val="3"/>
        <w:rPr>
          <w:rFonts w:ascii="宋体" w:cs="宋体"/>
        </w:rPr>
      </w:pPr>
      <w:r>
        <w:rPr>
          <w:rFonts w:ascii="宋体" w:hAnsi="宋体" w:cs="宋体"/>
        </w:rPr>
        <w:t xml:space="preserve">1.10.2 </w:t>
      </w:r>
      <w:r>
        <w:rPr>
          <w:rFonts w:hint="eastAsia" w:ascii="宋体" w:hAnsi="宋体" w:cs="宋体"/>
        </w:rPr>
        <w:t>投标人应在投标人须知前附表规定的时间前，以书面形式将提出的问题送达招标人，以便招标人在会议期间澄清。</w:t>
      </w:r>
    </w:p>
    <w:p w14:paraId="161C09BB">
      <w:pPr>
        <w:spacing w:line="400" w:lineRule="exact"/>
        <w:ind w:firstLine="420" w:firstLineChars="200"/>
        <w:outlineLvl w:val="3"/>
        <w:rPr>
          <w:rFonts w:ascii="宋体" w:cs="宋体"/>
        </w:rPr>
      </w:pPr>
      <w:r>
        <w:rPr>
          <w:rFonts w:ascii="宋体" w:hAnsi="宋体" w:cs="宋体"/>
        </w:rPr>
        <w:t xml:space="preserve">1.10.3 </w:t>
      </w:r>
      <w:r>
        <w:rPr>
          <w:rFonts w:hint="eastAsia" w:ascii="宋体" w:hAnsi="宋体" w:cs="宋体"/>
        </w:rPr>
        <w:t>投标预备会后，招标人在投标人须知前附表规定的时间内，将对投标人所提问题的澄清，以书面方式通知所有购买</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的投标人。该澄清内容为</w:t>
      </w:r>
      <w:r>
        <w:rPr>
          <w:rFonts w:hint="eastAsia" w:ascii="宋体" w:hAnsi="宋体" w:cs="宋体"/>
          <w:lang w:eastAsia="zh-CN"/>
        </w:rPr>
        <w:t>邀请文件</w:t>
      </w:r>
      <w:r>
        <w:rPr>
          <w:rFonts w:hint="eastAsia" w:ascii="宋体" w:hAnsi="宋体" w:cs="宋体"/>
        </w:rPr>
        <w:t>的组成部分。</w:t>
      </w:r>
    </w:p>
    <w:p w14:paraId="703EF084">
      <w:pPr>
        <w:pStyle w:val="169"/>
        <w:rPr>
          <w:rFonts w:ascii="宋体" w:hAnsi="宋体" w:eastAsia="宋体"/>
          <w:b/>
          <w:bCs/>
          <w:sz w:val="21"/>
          <w:szCs w:val="21"/>
        </w:rPr>
      </w:pPr>
      <w:r>
        <w:rPr>
          <w:rFonts w:ascii="宋体" w:hAnsi="宋体" w:eastAsia="宋体" w:cs="宋体"/>
          <w:b/>
          <w:bCs/>
          <w:sz w:val="21"/>
          <w:szCs w:val="21"/>
        </w:rPr>
        <w:t xml:space="preserve">1.11 </w:t>
      </w:r>
      <w:r>
        <w:rPr>
          <w:rFonts w:hint="eastAsia" w:ascii="宋体" w:hAnsi="宋体" w:eastAsia="宋体" w:cs="宋体"/>
          <w:b/>
          <w:bCs/>
          <w:sz w:val="21"/>
          <w:szCs w:val="21"/>
        </w:rPr>
        <w:t>分包</w:t>
      </w:r>
      <w:bookmarkEnd w:id="65"/>
      <w:bookmarkEnd w:id="66"/>
      <w:bookmarkEnd w:id="67"/>
      <w:bookmarkEnd w:id="68"/>
    </w:p>
    <w:p w14:paraId="69B13EDA">
      <w:pPr>
        <w:spacing w:line="400" w:lineRule="exact"/>
        <w:ind w:firstLine="411" w:firstLineChars="196"/>
        <w:rPr>
          <w:rFonts w:ascii="宋体" w:cs="宋体"/>
        </w:rPr>
      </w:pPr>
      <w:r>
        <w:rPr>
          <w:rFonts w:hint="eastAsia" w:ascii="宋体" w:hAnsi="宋体" w:cs="宋体"/>
        </w:rPr>
        <w:t>投标人拟在中标后将中标项目的部分非主体、非关键性工作进行分包的，应符合投标人须知前附表规定的分包内容、分包金额和接受分包的第三人资质要求等限制性条件。</w:t>
      </w:r>
    </w:p>
    <w:p w14:paraId="79FC8CD1">
      <w:pPr>
        <w:pStyle w:val="169"/>
        <w:rPr>
          <w:rFonts w:ascii="宋体" w:hAnsi="宋体" w:eastAsia="宋体"/>
          <w:b/>
          <w:bCs/>
          <w:sz w:val="21"/>
          <w:szCs w:val="21"/>
        </w:rPr>
      </w:pPr>
      <w:bookmarkStart w:id="69" w:name="_Toc179632559"/>
      <w:r>
        <w:rPr>
          <w:rFonts w:ascii="宋体" w:hAnsi="宋体" w:eastAsia="宋体" w:cs="宋体"/>
          <w:b/>
          <w:bCs/>
          <w:sz w:val="21"/>
          <w:szCs w:val="21"/>
        </w:rPr>
        <w:t xml:space="preserve">1.12 </w:t>
      </w:r>
      <w:r>
        <w:rPr>
          <w:rFonts w:hint="eastAsia" w:ascii="宋体" w:hAnsi="宋体" w:eastAsia="宋体" w:cs="宋体"/>
          <w:b/>
          <w:bCs/>
          <w:sz w:val="21"/>
          <w:szCs w:val="21"/>
        </w:rPr>
        <w:t>偏离</w:t>
      </w:r>
      <w:bookmarkEnd w:id="69"/>
    </w:p>
    <w:p w14:paraId="7CDAD1A7">
      <w:pPr>
        <w:spacing w:line="400" w:lineRule="exact"/>
        <w:ind w:firstLine="359" w:firstLineChars="171"/>
        <w:rPr>
          <w:rFonts w:ascii="宋体" w:cs="宋体"/>
        </w:rPr>
      </w:pPr>
      <w:r>
        <w:rPr>
          <w:rFonts w:hint="eastAsia" w:ascii="宋体" w:hAnsi="宋体" w:cs="宋体"/>
        </w:rPr>
        <w:t>投标人须知前附表允许投标文件偏离</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某些要求的，偏离应当符合</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规定的偏离范围和幅度。</w:t>
      </w:r>
    </w:p>
    <w:p w14:paraId="62D5B557">
      <w:pPr>
        <w:pStyle w:val="175"/>
        <w:rPr>
          <w:rFonts w:hint="eastAsia" w:ascii="宋体" w:hAnsi="宋体" w:eastAsia="宋体"/>
          <w:b/>
          <w:bCs/>
          <w:sz w:val="21"/>
          <w:szCs w:val="21"/>
          <w:lang w:eastAsia="zh-CN"/>
        </w:rPr>
      </w:pPr>
      <w:bookmarkStart w:id="70" w:name="_Toc144974510"/>
      <w:bookmarkStart w:id="71" w:name="_Toc179632560"/>
      <w:bookmarkStart w:id="72" w:name="_Toc152042318"/>
      <w:bookmarkStart w:id="73" w:name="_Toc15381"/>
      <w:bookmarkStart w:id="74" w:name="_Toc152045542"/>
      <w:bookmarkStart w:id="75" w:name="_Toc3468"/>
      <w:r>
        <w:rPr>
          <w:rFonts w:ascii="宋体" w:hAnsi="宋体" w:eastAsia="宋体" w:cs="宋体"/>
          <w:b/>
          <w:bCs/>
          <w:sz w:val="21"/>
          <w:szCs w:val="21"/>
        </w:rPr>
        <w:t xml:space="preserve">2. </w:t>
      </w:r>
      <w:bookmarkEnd w:id="70"/>
      <w:bookmarkEnd w:id="71"/>
      <w:bookmarkEnd w:id="72"/>
      <w:bookmarkEnd w:id="73"/>
      <w:bookmarkEnd w:id="74"/>
      <w:bookmarkEnd w:id="75"/>
      <w:r>
        <w:rPr>
          <w:rFonts w:hint="eastAsia" w:ascii="宋体" w:hAnsi="宋体" w:eastAsia="宋体" w:cs="宋体"/>
          <w:b/>
          <w:bCs/>
          <w:sz w:val="21"/>
          <w:szCs w:val="21"/>
          <w:lang w:eastAsia="zh-CN"/>
        </w:rPr>
        <w:t>邀请文件</w:t>
      </w:r>
    </w:p>
    <w:p w14:paraId="3911EDDD">
      <w:pPr>
        <w:pStyle w:val="169"/>
        <w:rPr>
          <w:rFonts w:ascii="宋体" w:hAnsi="宋体" w:eastAsia="宋体"/>
          <w:b/>
          <w:bCs/>
          <w:sz w:val="21"/>
          <w:szCs w:val="21"/>
        </w:rPr>
      </w:pPr>
      <w:bookmarkStart w:id="76" w:name="_Toc144974511"/>
      <w:bookmarkStart w:id="77" w:name="_Toc152045543"/>
      <w:bookmarkStart w:id="78" w:name="_Toc152042319"/>
      <w:bookmarkStart w:id="79" w:name="_Toc179632561"/>
      <w:r>
        <w:rPr>
          <w:rFonts w:ascii="宋体" w:hAnsi="宋体" w:eastAsia="宋体" w:cs="宋体"/>
          <w:b/>
          <w:bCs/>
          <w:sz w:val="21"/>
          <w:szCs w:val="21"/>
        </w:rPr>
        <w:t xml:space="preserve">2.1 </w:t>
      </w:r>
      <w:r>
        <w:rPr>
          <w:rFonts w:hint="eastAsia" w:ascii="宋体" w:hAnsi="宋体" w:eastAsia="宋体" w:cs="宋体"/>
          <w:b/>
          <w:bCs/>
          <w:sz w:val="21"/>
          <w:szCs w:val="21"/>
          <w:lang w:eastAsia="zh-CN"/>
        </w:rPr>
        <w:t>邀请文件</w:t>
      </w:r>
      <w:r>
        <w:rPr>
          <w:rFonts w:hint="eastAsia" w:ascii="宋体" w:hAnsi="宋体" w:eastAsia="宋体" w:cs="宋体"/>
          <w:b/>
          <w:bCs/>
          <w:sz w:val="21"/>
          <w:szCs w:val="21"/>
        </w:rPr>
        <w:t>的组成</w:t>
      </w:r>
      <w:bookmarkEnd w:id="76"/>
      <w:bookmarkEnd w:id="77"/>
      <w:bookmarkEnd w:id="78"/>
      <w:bookmarkEnd w:id="79"/>
    </w:p>
    <w:p w14:paraId="3BE49791">
      <w:pPr>
        <w:spacing w:line="400" w:lineRule="exact"/>
        <w:rPr>
          <w:rFonts w:ascii="宋体" w:cs="宋体"/>
        </w:rPr>
      </w:pPr>
      <w:r>
        <w:rPr>
          <w:rFonts w:hint="eastAsia" w:ascii="宋体" w:hAnsi="宋体" w:cs="宋体"/>
        </w:rPr>
        <w:t>　　本</w:t>
      </w:r>
      <w:r>
        <w:rPr>
          <w:rFonts w:hint="eastAsia" w:ascii="宋体" w:hAnsi="宋体" w:cs="宋体"/>
          <w:lang w:eastAsia="zh-CN"/>
        </w:rPr>
        <w:t>邀请文件</w:t>
      </w:r>
      <w:r>
        <w:rPr>
          <w:rFonts w:hint="eastAsia" w:ascii="宋体" w:hAnsi="宋体" w:cs="宋体"/>
        </w:rPr>
        <w:t>包括：</w:t>
      </w:r>
    </w:p>
    <w:p w14:paraId="6F98FB22">
      <w:pPr>
        <w:spacing w:line="400" w:lineRule="exact"/>
        <w:ind w:firstLine="359" w:firstLineChars="171"/>
        <w:rPr>
          <w:rFonts w:ascii="宋体" w:cs="宋体"/>
        </w:rPr>
      </w:pPr>
      <w:r>
        <w:rPr>
          <w:rFonts w:hint="eastAsia" w:ascii="宋体" w:hAnsi="宋体" w:cs="宋体"/>
        </w:rPr>
        <w:t>（</w:t>
      </w:r>
      <w:r>
        <w:rPr>
          <w:rFonts w:ascii="宋体" w:hAnsi="宋体" w:cs="宋体"/>
        </w:rPr>
        <w:t>1</w:t>
      </w:r>
      <w:r>
        <w:rPr>
          <w:rFonts w:hint="eastAsia" w:ascii="宋体" w:hAnsi="宋体" w:cs="宋体"/>
        </w:rPr>
        <w:t>）投标邀请书；</w:t>
      </w:r>
    </w:p>
    <w:p w14:paraId="5E6C9446">
      <w:pPr>
        <w:spacing w:line="400" w:lineRule="exact"/>
        <w:ind w:firstLine="359" w:firstLineChars="171"/>
        <w:rPr>
          <w:rFonts w:ascii="宋体" w:cs="宋体"/>
        </w:rPr>
      </w:pPr>
      <w:r>
        <w:rPr>
          <w:rFonts w:hint="eastAsia" w:ascii="宋体" w:hAnsi="宋体" w:cs="宋体"/>
        </w:rPr>
        <w:t>（</w:t>
      </w:r>
      <w:r>
        <w:rPr>
          <w:rFonts w:ascii="宋体" w:hAnsi="宋体" w:cs="宋体"/>
        </w:rPr>
        <w:t>2</w:t>
      </w:r>
      <w:r>
        <w:rPr>
          <w:rFonts w:hint="eastAsia" w:ascii="宋体" w:hAnsi="宋体" w:cs="宋体"/>
        </w:rPr>
        <w:t>）投标人须知；</w:t>
      </w:r>
    </w:p>
    <w:p w14:paraId="75EC65CF">
      <w:pPr>
        <w:spacing w:line="400" w:lineRule="exact"/>
        <w:ind w:firstLine="359" w:firstLineChars="171"/>
        <w:rPr>
          <w:rFonts w:ascii="宋体" w:cs="宋体"/>
        </w:rPr>
      </w:pPr>
      <w:r>
        <w:rPr>
          <w:rFonts w:hint="eastAsia" w:ascii="宋体" w:hAnsi="宋体" w:cs="宋体"/>
        </w:rPr>
        <w:t>（</w:t>
      </w:r>
      <w:r>
        <w:rPr>
          <w:rFonts w:ascii="宋体" w:hAnsi="宋体" w:cs="宋体"/>
        </w:rPr>
        <w:t>3</w:t>
      </w:r>
      <w:r>
        <w:rPr>
          <w:rFonts w:hint="eastAsia" w:ascii="宋体" w:hAnsi="宋体" w:cs="宋体"/>
        </w:rPr>
        <w:t>）评标办法；</w:t>
      </w:r>
    </w:p>
    <w:p w14:paraId="6E6EC6BF">
      <w:pPr>
        <w:spacing w:line="400" w:lineRule="exact"/>
        <w:ind w:firstLine="359" w:firstLineChars="171"/>
        <w:rPr>
          <w:rFonts w:ascii="宋体" w:cs="宋体"/>
        </w:rPr>
      </w:pPr>
      <w:r>
        <w:rPr>
          <w:rFonts w:hint="eastAsia" w:ascii="宋体" w:hAnsi="宋体" w:cs="宋体"/>
        </w:rPr>
        <w:t>（</w:t>
      </w:r>
      <w:r>
        <w:rPr>
          <w:rFonts w:ascii="宋体" w:hAnsi="宋体" w:cs="宋体"/>
        </w:rPr>
        <w:t>4</w:t>
      </w:r>
      <w:r>
        <w:rPr>
          <w:rFonts w:hint="eastAsia" w:ascii="宋体" w:hAnsi="宋体" w:cs="宋体"/>
        </w:rPr>
        <w:t>）合同条款及格式；</w:t>
      </w:r>
    </w:p>
    <w:p w14:paraId="581DF133">
      <w:pPr>
        <w:spacing w:line="400" w:lineRule="exact"/>
        <w:ind w:firstLine="359" w:firstLineChars="171"/>
        <w:rPr>
          <w:rFonts w:asci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）投标文件格式；</w:t>
      </w:r>
    </w:p>
    <w:p w14:paraId="18D71325">
      <w:pPr>
        <w:spacing w:line="400" w:lineRule="exact"/>
        <w:ind w:firstLine="359" w:firstLineChars="171"/>
        <w:rPr>
          <w:rFonts w:asci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）投标人须知前附表规定的其它材料。</w:t>
      </w:r>
    </w:p>
    <w:p w14:paraId="5192B5C5">
      <w:pPr>
        <w:spacing w:line="400" w:lineRule="exact"/>
        <w:ind w:firstLine="420" w:firstLineChars="200"/>
        <w:rPr>
          <w:rFonts w:ascii="宋体" w:cs="宋体"/>
        </w:rPr>
      </w:pPr>
      <w:bookmarkStart w:id="80" w:name="_Toc144974514"/>
      <w:bookmarkStart w:id="81" w:name="_Toc152042322"/>
      <w:bookmarkStart w:id="82" w:name="_Toc179632564"/>
      <w:bookmarkStart w:id="83" w:name="_Toc152045546"/>
      <w:r>
        <w:rPr>
          <w:rFonts w:hint="eastAsia" w:ascii="宋体" w:hAnsi="宋体" w:cs="宋体"/>
        </w:rPr>
        <w:t>根据本章第</w:t>
      </w:r>
      <w:r>
        <w:rPr>
          <w:rFonts w:ascii="宋体" w:hAnsi="宋体" w:cs="宋体"/>
        </w:rPr>
        <w:t>1.10</w:t>
      </w:r>
      <w:r>
        <w:rPr>
          <w:rFonts w:hint="eastAsia" w:ascii="宋体" w:hAnsi="宋体" w:cs="宋体"/>
        </w:rPr>
        <w:t>款、第</w:t>
      </w:r>
      <w:r>
        <w:rPr>
          <w:rFonts w:ascii="宋体" w:hAnsi="宋体" w:cs="宋体"/>
        </w:rPr>
        <w:t>2.2</w:t>
      </w:r>
      <w:r>
        <w:rPr>
          <w:rFonts w:hint="eastAsia" w:ascii="宋体" w:hAnsi="宋体" w:cs="宋体"/>
        </w:rPr>
        <w:t>款、第</w:t>
      </w:r>
      <w:r>
        <w:rPr>
          <w:rFonts w:ascii="宋体" w:hAnsi="宋体" w:cs="宋体"/>
        </w:rPr>
        <w:t>2.3</w:t>
      </w:r>
      <w:r>
        <w:rPr>
          <w:rFonts w:hint="eastAsia" w:ascii="宋体" w:hAnsi="宋体" w:cs="宋体"/>
        </w:rPr>
        <w:t>款是对</w:t>
      </w:r>
      <w:r>
        <w:rPr>
          <w:rFonts w:hint="eastAsia" w:ascii="宋体" w:hAnsi="宋体" w:cs="宋体"/>
          <w:lang w:eastAsia="zh-CN"/>
        </w:rPr>
        <w:t>邀请文件</w:t>
      </w:r>
      <w:r>
        <w:rPr>
          <w:rFonts w:hint="eastAsia" w:ascii="宋体" w:hAnsi="宋体" w:cs="宋体"/>
        </w:rPr>
        <w:t>所作的澄清、修改及答复，构成</w:t>
      </w:r>
      <w:r>
        <w:rPr>
          <w:rFonts w:hint="eastAsia" w:ascii="宋体" w:hAnsi="宋体" w:cs="宋体"/>
          <w:lang w:eastAsia="zh-CN"/>
        </w:rPr>
        <w:t>邀请文件</w:t>
      </w:r>
      <w:r>
        <w:rPr>
          <w:rFonts w:hint="eastAsia" w:ascii="宋体" w:hAnsi="宋体" w:cs="宋体"/>
        </w:rPr>
        <w:t>的组成部分</w:t>
      </w:r>
      <w:r>
        <w:rPr>
          <w:rFonts w:ascii="宋体" w:hAnsi="宋体" w:cs="宋体"/>
        </w:rPr>
        <w:t xml:space="preserve">, </w:t>
      </w:r>
      <w:r>
        <w:rPr>
          <w:rFonts w:hint="eastAsia" w:ascii="宋体" w:hAnsi="宋体" w:cs="宋体"/>
          <w:lang w:eastAsia="zh-CN"/>
        </w:rPr>
        <w:t>邀请文件</w:t>
      </w:r>
      <w:r>
        <w:rPr>
          <w:rFonts w:hint="eastAsia" w:ascii="宋体" w:hAnsi="宋体" w:cs="宋体"/>
        </w:rPr>
        <w:t>及</w:t>
      </w:r>
      <w:r>
        <w:rPr>
          <w:rFonts w:hint="eastAsia" w:ascii="宋体" w:hAnsi="宋体" w:cs="宋体"/>
          <w:lang w:eastAsia="zh-CN"/>
        </w:rPr>
        <w:t>邀请文件</w:t>
      </w:r>
      <w:r>
        <w:rPr>
          <w:rFonts w:hint="eastAsia" w:ascii="宋体" w:hAnsi="宋体" w:cs="宋体"/>
        </w:rPr>
        <w:t>的澄清、修改及答疑前后不一致的，以最后时间发出的为准。</w:t>
      </w:r>
    </w:p>
    <w:p w14:paraId="5ED7BA24">
      <w:pPr>
        <w:pStyle w:val="169"/>
        <w:ind w:firstLine="422"/>
        <w:rPr>
          <w:rFonts w:ascii="宋体" w:hAnsi="宋体" w:eastAsia="宋体"/>
          <w:b/>
          <w:bCs/>
          <w:sz w:val="21"/>
          <w:szCs w:val="21"/>
        </w:rPr>
      </w:pPr>
      <w:bookmarkStart w:id="84" w:name="_Toc144974512"/>
      <w:bookmarkStart w:id="85" w:name="_Toc152042320"/>
      <w:bookmarkStart w:id="86" w:name="_Toc179632562"/>
      <w:bookmarkStart w:id="87" w:name="_Toc152045544"/>
      <w:r>
        <w:rPr>
          <w:rFonts w:ascii="宋体" w:hAnsi="宋体" w:eastAsia="宋体" w:cs="宋体"/>
          <w:b/>
          <w:bCs/>
          <w:sz w:val="21"/>
          <w:szCs w:val="21"/>
        </w:rPr>
        <w:t xml:space="preserve">2.2 </w:t>
      </w:r>
      <w:r>
        <w:rPr>
          <w:rFonts w:hint="eastAsia" w:ascii="宋体" w:hAnsi="宋体" w:eastAsia="宋体" w:cs="宋体"/>
          <w:b/>
          <w:bCs/>
          <w:sz w:val="21"/>
          <w:szCs w:val="21"/>
          <w:lang w:eastAsia="zh-CN"/>
        </w:rPr>
        <w:t>邀请文件</w:t>
      </w:r>
      <w:r>
        <w:rPr>
          <w:rFonts w:hint="eastAsia" w:ascii="宋体" w:hAnsi="宋体" w:eastAsia="宋体" w:cs="宋体"/>
          <w:b/>
          <w:bCs/>
          <w:sz w:val="21"/>
          <w:szCs w:val="21"/>
        </w:rPr>
        <w:t>的</w:t>
      </w:r>
      <w:bookmarkEnd w:id="84"/>
      <w:bookmarkEnd w:id="85"/>
      <w:bookmarkEnd w:id="86"/>
      <w:bookmarkEnd w:id="87"/>
      <w:r>
        <w:rPr>
          <w:rFonts w:hint="eastAsia" w:ascii="宋体" w:hAnsi="宋体" w:eastAsia="宋体" w:cs="宋体"/>
          <w:b/>
          <w:bCs/>
          <w:sz w:val="21"/>
          <w:szCs w:val="21"/>
        </w:rPr>
        <w:t>异议答复</w:t>
      </w:r>
    </w:p>
    <w:p w14:paraId="52D0BEE0">
      <w:pPr>
        <w:spacing w:line="400" w:lineRule="exact"/>
        <w:ind w:firstLine="420" w:firstLineChars="200"/>
        <w:outlineLvl w:val="3"/>
        <w:rPr>
          <w:rFonts w:ascii="宋体" w:cs="宋体"/>
        </w:rPr>
      </w:pPr>
      <w:r>
        <w:rPr>
          <w:rFonts w:ascii="宋体" w:hAnsi="宋体" w:cs="宋体"/>
        </w:rPr>
        <w:t>2.2.1</w:t>
      </w:r>
      <w:r>
        <w:rPr>
          <w:rFonts w:hint="eastAsia" w:ascii="宋体" w:hAnsi="宋体" w:cs="宋体"/>
        </w:rPr>
        <w:t>投标人应仔细阅读和检查</w:t>
      </w:r>
      <w:r>
        <w:rPr>
          <w:rFonts w:hint="eastAsia" w:ascii="宋体" w:hAnsi="宋体" w:cs="宋体"/>
          <w:lang w:eastAsia="zh-CN"/>
        </w:rPr>
        <w:t>邀请文件</w:t>
      </w:r>
      <w:r>
        <w:rPr>
          <w:rFonts w:hint="eastAsia" w:ascii="宋体" w:hAnsi="宋体" w:cs="宋体"/>
        </w:rPr>
        <w:t>的全部内容。如发现缺页或附件不全，应及时向招标人提出，以便补齐。如有异议，应在投标人须知前附表规定的时间前以电子邮件形式要求招标人对</w:t>
      </w:r>
      <w:r>
        <w:rPr>
          <w:rFonts w:hint="eastAsia" w:ascii="宋体" w:hAnsi="宋体" w:cs="宋体"/>
          <w:lang w:eastAsia="zh-CN"/>
        </w:rPr>
        <w:t>邀请文件</w:t>
      </w:r>
      <w:r>
        <w:rPr>
          <w:rFonts w:hint="eastAsia" w:ascii="宋体" w:hAnsi="宋体" w:cs="宋体"/>
        </w:rPr>
        <w:t>予以回复，提出异议时须注明项目名称及项目编号，不得署名。</w:t>
      </w:r>
    </w:p>
    <w:p w14:paraId="2C2EBEC5">
      <w:pPr>
        <w:spacing w:line="400" w:lineRule="exact"/>
        <w:ind w:firstLine="420" w:firstLineChars="200"/>
        <w:outlineLvl w:val="3"/>
        <w:rPr>
          <w:rFonts w:ascii="宋体" w:cs="宋体"/>
        </w:rPr>
      </w:pPr>
      <w:r>
        <w:rPr>
          <w:rFonts w:ascii="宋体" w:hAnsi="宋体" w:cs="宋体"/>
        </w:rPr>
        <w:t>2.2.2</w:t>
      </w:r>
      <w:r>
        <w:rPr>
          <w:rFonts w:hint="eastAsia" w:ascii="宋体" w:hAnsi="宋体" w:cs="宋体"/>
        </w:rPr>
        <w:t>招标人对投标人提出异议的答复将在</w:t>
      </w:r>
      <w:r>
        <w:rPr>
          <w:rFonts w:hint="eastAsia" w:ascii="宋体" w:cs="宋体"/>
          <w:spacing w:val="-6"/>
        </w:rPr>
        <w:t>发送至投标人获取</w:t>
      </w:r>
      <w:r>
        <w:rPr>
          <w:rFonts w:hint="eastAsia" w:ascii="宋体" w:cs="宋体"/>
          <w:spacing w:val="-6"/>
          <w:lang w:eastAsia="zh-CN"/>
        </w:rPr>
        <w:t>邀请文件</w:t>
      </w:r>
      <w:r>
        <w:rPr>
          <w:rFonts w:hint="eastAsia" w:ascii="宋体" w:cs="宋体"/>
          <w:spacing w:val="-6"/>
        </w:rPr>
        <w:t>所登记的邮箱</w:t>
      </w:r>
      <w:r>
        <w:rPr>
          <w:rFonts w:hint="eastAsia" w:ascii="宋体" w:hAnsi="宋体" w:cs="宋体"/>
        </w:rPr>
        <w:t>。</w:t>
      </w:r>
    </w:p>
    <w:p w14:paraId="18F3612A">
      <w:pPr>
        <w:spacing w:line="400" w:lineRule="exact"/>
        <w:ind w:firstLine="420" w:firstLineChars="200"/>
        <w:outlineLvl w:val="3"/>
        <w:rPr>
          <w:rFonts w:ascii="宋体" w:cs="宋体"/>
        </w:rPr>
      </w:pPr>
      <w:r>
        <w:rPr>
          <w:rFonts w:ascii="宋体" w:hAnsi="宋体" w:cs="宋体"/>
        </w:rPr>
        <w:t xml:space="preserve">2.2.3 </w:t>
      </w:r>
      <w:r>
        <w:rPr>
          <w:rFonts w:hint="eastAsia" w:ascii="宋体" w:hAnsi="宋体" w:cs="宋体"/>
        </w:rPr>
        <w:t>投标人自行在邮箱中查询，无需确认。</w:t>
      </w:r>
    </w:p>
    <w:p w14:paraId="6DF37948">
      <w:pPr>
        <w:pStyle w:val="169"/>
        <w:rPr>
          <w:rFonts w:ascii="宋体" w:hAnsi="宋体" w:eastAsia="宋体"/>
          <w:b/>
          <w:bCs/>
          <w:sz w:val="21"/>
          <w:szCs w:val="21"/>
        </w:rPr>
      </w:pPr>
      <w:bookmarkStart w:id="88" w:name="_Toc152045545"/>
      <w:bookmarkStart w:id="89" w:name="_Toc179632563"/>
      <w:bookmarkStart w:id="90" w:name="_Toc152042321"/>
      <w:bookmarkStart w:id="91" w:name="_Toc144974513"/>
      <w:r>
        <w:rPr>
          <w:rFonts w:ascii="宋体" w:hAnsi="宋体" w:eastAsia="宋体" w:cs="宋体"/>
          <w:b/>
          <w:bCs/>
          <w:sz w:val="21"/>
          <w:szCs w:val="21"/>
        </w:rPr>
        <w:t xml:space="preserve">    2.3 </w:t>
      </w:r>
      <w:r>
        <w:rPr>
          <w:rFonts w:hint="eastAsia" w:ascii="宋体" w:hAnsi="宋体" w:eastAsia="宋体" w:cs="宋体"/>
          <w:b/>
          <w:bCs/>
          <w:sz w:val="21"/>
          <w:szCs w:val="21"/>
          <w:lang w:eastAsia="zh-CN"/>
        </w:rPr>
        <w:t>邀请文件</w:t>
      </w:r>
      <w:r>
        <w:rPr>
          <w:rFonts w:hint="eastAsia" w:ascii="宋体" w:hAnsi="宋体" w:eastAsia="宋体" w:cs="宋体"/>
          <w:b/>
          <w:bCs/>
          <w:sz w:val="21"/>
          <w:szCs w:val="21"/>
        </w:rPr>
        <w:t>的澄清及修改</w:t>
      </w:r>
      <w:bookmarkEnd w:id="88"/>
      <w:bookmarkEnd w:id="89"/>
      <w:bookmarkEnd w:id="90"/>
      <w:bookmarkEnd w:id="91"/>
    </w:p>
    <w:p w14:paraId="1F23526E">
      <w:pPr>
        <w:spacing w:line="400" w:lineRule="exact"/>
        <w:ind w:firstLine="420" w:firstLineChars="200"/>
        <w:outlineLvl w:val="3"/>
        <w:rPr>
          <w:rFonts w:ascii="宋体" w:cs="宋体"/>
        </w:rPr>
      </w:pPr>
      <w:r>
        <w:rPr>
          <w:rFonts w:ascii="宋体" w:hAnsi="宋体" w:cs="宋体"/>
        </w:rPr>
        <w:t xml:space="preserve">2.3.1 </w:t>
      </w:r>
      <w:r>
        <w:rPr>
          <w:rFonts w:hint="eastAsia" w:ascii="宋体" w:hAnsi="宋体" w:cs="宋体"/>
        </w:rPr>
        <w:t>招标人对已发出的</w:t>
      </w:r>
      <w:r>
        <w:rPr>
          <w:rFonts w:hint="eastAsia" w:ascii="宋体" w:hAnsi="宋体" w:cs="宋体"/>
          <w:lang w:eastAsia="zh-CN"/>
        </w:rPr>
        <w:t>邀请文件</w:t>
      </w:r>
      <w:r>
        <w:rPr>
          <w:rFonts w:hint="eastAsia" w:ascii="宋体" w:hAnsi="宋体" w:cs="宋体"/>
        </w:rPr>
        <w:t>进行的必要澄清或者修改的内容可能影响投标文件编制的</w:t>
      </w:r>
      <w:r>
        <w:rPr>
          <w:rFonts w:ascii="宋体" w:cs="宋体"/>
        </w:rPr>
        <w:t>,</w:t>
      </w:r>
      <w:r>
        <w:rPr>
          <w:rFonts w:hint="eastAsia" w:ascii="宋体" w:hAnsi="宋体" w:cs="宋体"/>
        </w:rPr>
        <w:t>应在投标截止时间</w:t>
      </w:r>
      <w:r>
        <w:rPr>
          <w:rFonts w:hint="eastAsia" w:ascii="宋体" w:hAnsi="宋体" w:cs="宋体"/>
          <w:lang w:val="en-US" w:eastAsia="zh-CN"/>
        </w:rPr>
        <w:t>2</w:t>
      </w:r>
      <w:r>
        <w:rPr>
          <w:rFonts w:hint="eastAsia" w:ascii="宋体" w:hAnsi="宋体" w:cs="宋体"/>
        </w:rPr>
        <w:t>天前，</w:t>
      </w:r>
      <w:r>
        <w:rPr>
          <w:rFonts w:hint="eastAsia" w:ascii="宋体" w:cs="宋体"/>
          <w:spacing w:val="-6"/>
        </w:rPr>
        <w:t>发送至投标人获取</w:t>
      </w:r>
      <w:r>
        <w:rPr>
          <w:rFonts w:hint="eastAsia" w:ascii="宋体" w:cs="宋体"/>
          <w:spacing w:val="-6"/>
          <w:lang w:val="en-US" w:eastAsia="zh-CN"/>
        </w:rPr>
        <w:t>谈判</w:t>
      </w:r>
      <w:r>
        <w:rPr>
          <w:rFonts w:hint="eastAsia" w:ascii="宋体" w:cs="宋体"/>
          <w:spacing w:val="-6"/>
          <w:lang w:eastAsia="zh-CN"/>
        </w:rPr>
        <w:t>文件</w:t>
      </w:r>
      <w:r>
        <w:rPr>
          <w:rFonts w:hint="eastAsia" w:ascii="宋体" w:cs="宋体"/>
          <w:spacing w:val="-6"/>
        </w:rPr>
        <w:t>所登记的邮箱</w:t>
      </w:r>
      <w:r>
        <w:rPr>
          <w:rFonts w:hint="eastAsia" w:ascii="宋体" w:hAnsi="宋体" w:cs="宋体"/>
        </w:rPr>
        <w:t>，距投标截止时间不足</w:t>
      </w:r>
      <w:r>
        <w:rPr>
          <w:rFonts w:hint="eastAsia" w:ascii="宋体" w:hAnsi="宋体" w:cs="宋体"/>
          <w:lang w:val="en-US" w:eastAsia="zh-CN"/>
        </w:rPr>
        <w:t>2</w:t>
      </w:r>
      <w:r>
        <w:rPr>
          <w:rFonts w:hint="eastAsia" w:ascii="宋体" w:hAnsi="宋体" w:cs="宋体"/>
        </w:rPr>
        <w:t>天，应顺延投标截止时间。</w:t>
      </w:r>
    </w:p>
    <w:p w14:paraId="6EFDB2BE">
      <w:pPr>
        <w:spacing w:line="400" w:lineRule="exact"/>
        <w:ind w:firstLine="420" w:firstLineChars="200"/>
        <w:outlineLvl w:val="3"/>
        <w:rPr>
          <w:rFonts w:ascii="宋体" w:cs="宋体"/>
        </w:rPr>
      </w:pPr>
      <w:r>
        <w:rPr>
          <w:rFonts w:ascii="宋体" w:hAnsi="宋体" w:cs="宋体"/>
        </w:rPr>
        <w:t>2.3.2</w:t>
      </w:r>
      <w:r>
        <w:rPr>
          <w:rFonts w:hint="eastAsia" w:ascii="宋体" w:hAnsi="宋体" w:cs="宋体"/>
        </w:rPr>
        <w:t>投标人自行在邮箱中查询，无需确认。</w:t>
      </w:r>
    </w:p>
    <w:p w14:paraId="2817E0C3">
      <w:pPr>
        <w:pStyle w:val="169"/>
        <w:outlineLvl w:val="1"/>
        <w:rPr>
          <w:rFonts w:ascii="宋体" w:hAnsi="宋体" w:eastAsia="宋体"/>
          <w:b/>
          <w:bCs/>
          <w:sz w:val="21"/>
          <w:szCs w:val="21"/>
        </w:rPr>
      </w:pPr>
      <w:bookmarkStart w:id="92" w:name="_Toc4341"/>
      <w:bookmarkStart w:id="93" w:name="_Toc8528"/>
      <w:r>
        <w:rPr>
          <w:rFonts w:ascii="宋体" w:hAnsi="宋体" w:eastAsia="宋体" w:cs="宋体"/>
          <w:b/>
          <w:bCs/>
          <w:sz w:val="21"/>
          <w:szCs w:val="21"/>
        </w:rPr>
        <w:t xml:space="preserve">3. </w:t>
      </w:r>
      <w:r>
        <w:rPr>
          <w:rFonts w:hint="eastAsia" w:ascii="宋体" w:hAnsi="宋体" w:eastAsia="宋体" w:cs="宋体"/>
          <w:b/>
          <w:bCs/>
          <w:sz w:val="21"/>
          <w:szCs w:val="21"/>
        </w:rPr>
        <w:t>投标文件</w:t>
      </w:r>
      <w:bookmarkEnd w:id="80"/>
      <w:bookmarkEnd w:id="81"/>
      <w:bookmarkEnd w:id="82"/>
      <w:bookmarkEnd w:id="83"/>
      <w:bookmarkEnd w:id="92"/>
      <w:bookmarkEnd w:id="93"/>
    </w:p>
    <w:p w14:paraId="634E2670">
      <w:pPr>
        <w:pStyle w:val="169"/>
        <w:rPr>
          <w:rFonts w:ascii="宋体" w:hAnsi="宋体" w:eastAsia="宋体"/>
          <w:b/>
          <w:bCs/>
          <w:sz w:val="21"/>
          <w:szCs w:val="21"/>
        </w:rPr>
      </w:pPr>
      <w:bookmarkStart w:id="94" w:name="_Toc152042323"/>
      <w:bookmarkStart w:id="95" w:name="_Toc152045547"/>
      <w:bookmarkStart w:id="96" w:name="_Toc179632565"/>
      <w:bookmarkStart w:id="97" w:name="_Toc144974515"/>
      <w:r>
        <w:rPr>
          <w:rFonts w:ascii="宋体" w:hAnsi="宋体" w:eastAsia="宋体" w:cs="宋体"/>
          <w:b/>
          <w:bCs/>
          <w:sz w:val="21"/>
          <w:szCs w:val="21"/>
        </w:rPr>
        <w:t xml:space="preserve">3.1.1 </w:t>
      </w:r>
      <w:r>
        <w:rPr>
          <w:rFonts w:hint="eastAsia" w:ascii="宋体" w:hAnsi="宋体" w:eastAsia="宋体" w:cs="宋体"/>
          <w:b/>
          <w:bCs/>
          <w:sz w:val="21"/>
          <w:szCs w:val="21"/>
        </w:rPr>
        <w:t>投标文件的组成</w:t>
      </w:r>
      <w:bookmarkEnd w:id="94"/>
      <w:bookmarkEnd w:id="95"/>
      <w:bookmarkEnd w:id="96"/>
      <w:bookmarkEnd w:id="97"/>
    </w:p>
    <w:p w14:paraId="1F940139">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w:t>
      </w:r>
      <w:r>
        <w:rPr>
          <w:rFonts w:hint="eastAsia" w:ascii="宋体" w:hAnsi="宋体" w:cs="宋体"/>
        </w:rPr>
        <w:t>）投标函及附件；</w:t>
      </w:r>
    </w:p>
    <w:p w14:paraId="46D059AE">
      <w:pPr>
        <w:spacing w:line="400" w:lineRule="exact"/>
        <w:ind w:firstLine="420" w:firstLineChars="200"/>
        <w:outlineLvl w:val="3"/>
        <w:rPr>
          <w:rFonts w:ascii="宋体" w:cs="宋体"/>
        </w:rPr>
      </w:pPr>
      <w:r>
        <w:rPr>
          <w:rFonts w:hint="eastAsia" w:ascii="宋体" w:hAnsi="宋体" w:cs="宋体"/>
        </w:rPr>
        <w:t>（</w:t>
      </w:r>
      <w:r>
        <w:rPr>
          <w:rFonts w:ascii="宋体" w:hAnsi="宋体" w:cs="宋体"/>
        </w:rPr>
        <w:t>2</w:t>
      </w:r>
      <w:r>
        <w:rPr>
          <w:rFonts w:hint="eastAsia" w:ascii="宋体" w:hAnsi="宋体" w:cs="宋体"/>
        </w:rPr>
        <w:t>）</w:t>
      </w:r>
      <w:r>
        <w:rPr>
          <w:rFonts w:ascii="宋体" w:hAnsi="宋体" w:cs="宋体"/>
        </w:rPr>
        <w:t xml:space="preserve"> </w:t>
      </w:r>
      <w:r>
        <w:rPr>
          <w:rFonts w:hint="eastAsia" w:ascii="宋体" w:hAnsi="宋体" w:cs="宋体"/>
        </w:rPr>
        <w:t>授权委托书；</w:t>
      </w:r>
    </w:p>
    <w:p w14:paraId="1E06919B">
      <w:pPr>
        <w:spacing w:line="400" w:lineRule="exact"/>
        <w:ind w:firstLine="420" w:firstLineChars="200"/>
        <w:outlineLvl w:val="3"/>
        <w:rPr>
          <w:rFonts w:asci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）投标保证金；</w:t>
      </w:r>
    </w:p>
    <w:p w14:paraId="1EB550F6">
      <w:pPr>
        <w:spacing w:line="400" w:lineRule="exact"/>
        <w:ind w:firstLine="420" w:firstLineChars="200"/>
        <w:outlineLvl w:val="3"/>
        <w:rPr>
          <w:rFonts w:asci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）项目管理机构；</w:t>
      </w:r>
    </w:p>
    <w:p w14:paraId="0AD1F3B2">
      <w:pPr>
        <w:spacing w:line="400" w:lineRule="exact"/>
        <w:ind w:firstLine="420" w:firstLineChars="200"/>
        <w:outlineLvl w:val="3"/>
        <w:rPr>
          <w:rFonts w:asci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）资格审查资料；</w:t>
      </w:r>
    </w:p>
    <w:p w14:paraId="6DD92A52">
      <w:pPr>
        <w:spacing w:line="400" w:lineRule="exact"/>
        <w:ind w:firstLine="525" w:firstLineChars="250"/>
        <w:outlineLvl w:val="3"/>
        <w:rPr>
          <w:rFonts w:ascii="宋体" w:cs="宋体"/>
        </w:rPr>
      </w:pPr>
      <w:r>
        <w:rPr>
          <w:rFonts w:ascii="宋体" w:hAnsi="宋体" w:cs="宋体"/>
        </w:rPr>
        <w:t>(</w:t>
      </w:r>
      <w:r>
        <w:rPr>
          <w:rFonts w:hint="eastAsia" w:ascii="宋体" w:hAnsi="宋体" w:cs="宋体"/>
          <w:lang w:val="en-US" w:eastAsia="zh-CN"/>
        </w:rPr>
        <w:t>6</w:t>
      </w:r>
      <w:r>
        <w:rPr>
          <w:rFonts w:ascii="宋体" w:hAnsi="宋体" w:cs="宋体"/>
        </w:rPr>
        <w:t>)</w:t>
      </w:r>
      <w:r>
        <w:rPr>
          <w:rFonts w:hint="eastAsia" w:ascii="宋体" w:hAnsi="宋体" w:cs="宋体"/>
        </w:rPr>
        <w:t>投标人须知前附表规定的其它材料。</w:t>
      </w:r>
    </w:p>
    <w:p w14:paraId="3FA2E332">
      <w:pPr>
        <w:spacing w:line="400" w:lineRule="exact"/>
        <w:ind w:firstLine="420" w:firstLineChars="200"/>
        <w:outlineLvl w:val="3"/>
        <w:rPr>
          <w:rFonts w:ascii="宋体" w:cs="宋体"/>
        </w:rPr>
      </w:pPr>
      <w:r>
        <w:rPr>
          <w:rFonts w:ascii="宋体" w:hAnsi="宋体" w:cs="宋体"/>
        </w:rPr>
        <w:t xml:space="preserve">3.1.2 </w:t>
      </w:r>
      <w:r>
        <w:rPr>
          <w:rFonts w:hint="eastAsia" w:ascii="宋体" w:hAnsi="宋体" w:cs="宋体"/>
        </w:rPr>
        <w:t>投标人须知前附表规定不接受联合体投标的或投标人没有组成联合体的，投标文件不包括本章第</w:t>
      </w:r>
      <w:r>
        <w:rPr>
          <w:rFonts w:ascii="宋体" w:hAnsi="宋体" w:cs="宋体"/>
        </w:rPr>
        <w:t>3.1.1</w:t>
      </w:r>
      <w:r>
        <w:rPr>
          <w:rFonts w:hint="eastAsia" w:ascii="宋体" w:hAnsi="宋体" w:cs="宋体"/>
        </w:rPr>
        <w:t>（</w:t>
      </w:r>
      <w:r>
        <w:rPr>
          <w:rFonts w:ascii="宋体" w:hAnsi="宋体" w:cs="宋体"/>
        </w:rPr>
        <w:t>3</w:t>
      </w:r>
      <w:r>
        <w:rPr>
          <w:rFonts w:hint="eastAsia" w:ascii="宋体" w:hAnsi="宋体" w:cs="宋体"/>
        </w:rPr>
        <w:t>）目所指的联合体协议书。</w:t>
      </w:r>
      <w:r>
        <w:rPr>
          <w:rFonts w:ascii="宋体" w:hAnsi="宋体" w:cs="宋体"/>
        </w:rPr>
        <w:t xml:space="preserve"> </w:t>
      </w:r>
    </w:p>
    <w:p w14:paraId="73C32D93">
      <w:pPr>
        <w:pStyle w:val="169"/>
        <w:rPr>
          <w:rFonts w:ascii="宋体" w:cs="宋体"/>
        </w:rPr>
      </w:pPr>
      <w:bookmarkStart w:id="98" w:name="_Toc179632566"/>
      <w:bookmarkStart w:id="99" w:name="_Toc144974516"/>
      <w:bookmarkStart w:id="100" w:name="_Toc152045548"/>
      <w:bookmarkStart w:id="101" w:name="_Toc152042324"/>
      <w:r>
        <w:rPr>
          <w:rFonts w:ascii="宋体" w:hAnsi="宋体" w:eastAsia="宋体" w:cs="宋体"/>
          <w:b/>
          <w:bCs/>
          <w:sz w:val="21"/>
          <w:szCs w:val="21"/>
        </w:rPr>
        <w:t xml:space="preserve">3.2 </w:t>
      </w:r>
      <w:r>
        <w:rPr>
          <w:rFonts w:hint="eastAsia" w:ascii="宋体" w:hAnsi="宋体" w:eastAsia="宋体" w:cs="宋体"/>
          <w:b/>
          <w:bCs/>
          <w:sz w:val="21"/>
          <w:szCs w:val="21"/>
        </w:rPr>
        <w:t>投标报价</w:t>
      </w:r>
      <w:bookmarkEnd w:id="98"/>
      <w:bookmarkEnd w:id="99"/>
      <w:bookmarkEnd w:id="100"/>
      <w:bookmarkEnd w:id="101"/>
    </w:p>
    <w:p w14:paraId="03F9887F">
      <w:pPr>
        <w:spacing w:line="400" w:lineRule="exact"/>
        <w:ind w:firstLine="420" w:firstLineChars="200"/>
        <w:outlineLvl w:val="3"/>
        <w:rPr>
          <w:rFonts w:ascii="宋体" w:cs="宋体"/>
        </w:rPr>
      </w:pPr>
      <w:r>
        <w:rPr>
          <w:rFonts w:ascii="宋体" w:hAnsi="宋体" w:cs="宋体"/>
        </w:rPr>
        <w:t>3.2.</w:t>
      </w:r>
      <w:r>
        <w:rPr>
          <w:rFonts w:hint="eastAsia" w:ascii="宋体" w:hAnsi="宋体" w:cs="宋体"/>
          <w:lang w:val="en-US" w:eastAsia="zh-CN"/>
        </w:rPr>
        <w:t>1</w:t>
      </w:r>
      <w:r>
        <w:rPr>
          <w:rFonts w:ascii="宋体" w:hAnsi="宋体" w:cs="宋体"/>
        </w:rPr>
        <w:t xml:space="preserve"> </w:t>
      </w:r>
      <w:r>
        <w:rPr>
          <w:rFonts w:hint="eastAsia" w:ascii="宋体" w:hAnsi="宋体" w:cs="宋体"/>
        </w:rPr>
        <w:t>投标人在投标截止时间前修改投标函中的投标报价。此修改须符合本章第</w:t>
      </w:r>
      <w:r>
        <w:rPr>
          <w:rFonts w:ascii="宋体" w:hAnsi="宋体" w:cs="宋体"/>
        </w:rPr>
        <w:t>4.3</w:t>
      </w:r>
      <w:r>
        <w:rPr>
          <w:rFonts w:hint="eastAsia" w:ascii="宋体" w:hAnsi="宋体" w:cs="宋体"/>
        </w:rPr>
        <w:t>款的有关要求。</w:t>
      </w:r>
    </w:p>
    <w:p w14:paraId="597C6B37">
      <w:pPr>
        <w:spacing w:line="400" w:lineRule="exact"/>
        <w:ind w:firstLine="420" w:firstLineChars="200"/>
        <w:outlineLvl w:val="3"/>
        <w:rPr>
          <w:rFonts w:ascii="宋体" w:cs="宋体"/>
        </w:rPr>
      </w:pPr>
      <w:r>
        <w:rPr>
          <w:rFonts w:ascii="宋体" w:hAnsi="宋体" w:cs="宋体"/>
        </w:rPr>
        <w:t>3.2.</w:t>
      </w:r>
      <w:r>
        <w:rPr>
          <w:rFonts w:hint="eastAsia" w:ascii="宋体" w:hAnsi="宋体" w:cs="宋体"/>
          <w:lang w:val="en-US" w:eastAsia="zh-CN"/>
        </w:rPr>
        <w:t>2</w:t>
      </w:r>
      <w:r>
        <w:rPr>
          <w:rFonts w:ascii="宋体" w:hAnsi="宋体" w:cs="宋体"/>
        </w:rPr>
        <w:t xml:space="preserve"> </w:t>
      </w:r>
      <w:r>
        <w:rPr>
          <w:rFonts w:hint="eastAsia" w:ascii="宋体" w:hAnsi="宋体" w:cs="宋体"/>
        </w:rPr>
        <w:t>投标人报价根据招标人提供的施工图纸、现场勘察及相关技术资料，结合项目所在地市场行情、企业自身综合实力，综合市场风险、施工风险、政策风险等各种风险因素。</w:t>
      </w:r>
    </w:p>
    <w:p w14:paraId="78BF1315">
      <w:pPr>
        <w:pStyle w:val="169"/>
        <w:rPr>
          <w:rFonts w:ascii="宋体" w:hAnsi="宋体" w:eastAsia="宋体"/>
          <w:b/>
          <w:bCs/>
          <w:sz w:val="21"/>
          <w:szCs w:val="21"/>
        </w:rPr>
      </w:pPr>
      <w:bookmarkStart w:id="102" w:name="_Toc152045549"/>
      <w:bookmarkStart w:id="103" w:name="_Toc152042325"/>
      <w:bookmarkStart w:id="104" w:name="_Toc179632567"/>
      <w:bookmarkStart w:id="105" w:name="_Toc144974517"/>
      <w:r>
        <w:rPr>
          <w:rFonts w:ascii="宋体" w:hAnsi="宋体" w:eastAsia="宋体" w:cs="宋体"/>
          <w:b/>
          <w:bCs/>
          <w:sz w:val="21"/>
          <w:szCs w:val="21"/>
        </w:rPr>
        <w:t xml:space="preserve">3.3 </w:t>
      </w:r>
      <w:r>
        <w:rPr>
          <w:rFonts w:hint="eastAsia" w:ascii="宋体" w:hAnsi="宋体" w:eastAsia="宋体" w:cs="宋体"/>
          <w:b/>
          <w:bCs/>
          <w:sz w:val="21"/>
          <w:szCs w:val="21"/>
        </w:rPr>
        <w:t>投标有效期</w:t>
      </w:r>
      <w:bookmarkEnd w:id="102"/>
      <w:bookmarkEnd w:id="103"/>
      <w:bookmarkEnd w:id="104"/>
      <w:bookmarkEnd w:id="105"/>
    </w:p>
    <w:p w14:paraId="04D152ED">
      <w:pPr>
        <w:spacing w:line="400" w:lineRule="exact"/>
        <w:ind w:firstLine="420" w:firstLineChars="200"/>
        <w:outlineLvl w:val="3"/>
        <w:rPr>
          <w:rFonts w:ascii="宋体" w:cs="宋体"/>
        </w:rPr>
      </w:pPr>
      <w:r>
        <w:rPr>
          <w:rFonts w:ascii="宋体" w:hAnsi="宋体" w:cs="宋体"/>
        </w:rPr>
        <w:t>3.3.1</w:t>
      </w:r>
      <w:r>
        <w:rPr>
          <w:rFonts w:hint="eastAsia" w:ascii="宋体" w:hAnsi="宋体" w:cs="宋体"/>
        </w:rPr>
        <w:t>在投标人须知前附表规定的投标有效期内，投标人不得要求撤销或修改其投标文件。</w:t>
      </w:r>
    </w:p>
    <w:p w14:paraId="50E4495F">
      <w:pPr>
        <w:spacing w:line="400" w:lineRule="exact"/>
        <w:ind w:firstLine="420" w:firstLineChars="200"/>
        <w:outlineLvl w:val="3"/>
        <w:rPr>
          <w:rFonts w:ascii="宋体" w:cs="宋体"/>
          <w:b/>
          <w:bCs/>
        </w:rPr>
      </w:pPr>
      <w:r>
        <w:rPr>
          <w:rFonts w:ascii="宋体" w:hAnsi="宋体" w:cs="宋体"/>
        </w:rPr>
        <w:t>3.3.2</w:t>
      </w:r>
      <w:r>
        <w:rPr>
          <w:rFonts w:hint="eastAsia" w:ascii="宋体" w:hAnsi="宋体" w:cs="宋体"/>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ascii="宋体" w:hAnsi="宋体" w:cs="宋体"/>
        </w:rPr>
        <w:t xml:space="preserve"> </w:t>
      </w:r>
    </w:p>
    <w:p w14:paraId="4B4EAC3B">
      <w:pPr>
        <w:pStyle w:val="169"/>
        <w:rPr>
          <w:rFonts w:ascii="宋体" w:hAnsi="宋体" w:eastAsia="宋体"/>
          <w:b/>
          <w:bCs/>
          <w:sz w:val="21"/>
          <w:szCs w:val="21"/>
        </w:rPr>
      </w:pPr>
      <w:bookmarkStart w:id="106" w:name="_Toc152045551"/>
      <w:bookmarkStart w:id="107" w:name="_Toc144974519"/>
      <w:bookmarkStart w:id="108" w:name="_Toc179632569"/>
      <w:bookmarkStart w:id="109" w:name="_Toc152042327"/>
      <w:r>
        <w:rPr>
          <w:rFonts w:ascii="宋体" w:hAnsi="宋体" w:eastAsia="宋体" w:cs="宋体"/>
          <w:b/>
          <w:bCs/>
          <w:sz w:val="21"/>
          <w:szCs w:val="21"/>
        </w:rPr>
        <w:t xml:space="preserve">3.4 </w:t>
      </w:r>
      <w:r>
        <w:rPr>
          <w:rFonts w:hint="eastAsia" w:ascii="宋体" w:hAnsi="宋体" w:eastAsia="宋体" w:cs="宋体"/>
          <w:b/>
          <w:bCs/>
          <w:sz w:val="21"/>
          <w:szCs w:val="21"/>
        </w:rPr>
        <w:t>投标保证金</w:t>
      </w:r>
    </w:p>
    <w:p w14:paraId="6AEA5ACD">
      <w:pPr>
        <w:spacing w:line="400" w:lineRule="exact"/>
        <w:ind w:firstLine="420" w:firstLineChars="200"/>
        <w:outlineLvl w:val="3"/>
        <w:rPr>
          <w:rFonts w:hint="eastAsia" w:ascii="宋体" w:hAnsi="宋体" w:cs="宋体"/>
        </w:rPr>
      </w:pPr>
      <w:r>
        <w:rPr>
          <w:rFonts w:ascii="宋体" w:hAnsi="宋体" w:cs="宋体"/>
        </w:rPr>
        <w:t>3.4.1</w:t>
      </w:r>
      <w:r>
        <w:rPr>
          <w:rFonts w:hint="eastAsia" w:ascii="宋体" w:hAnsi="宋体" w:cs="宋体"/>
        </w:rPr>
        <w:t>投标人在递交投标文件的同时，投标保证金作为其投标文件的组成部分。</w:t>
      </w:r>
    </w:p>
    <w:p w14:paraId="7AB0A78D">
      <w:pPr>
        <w:spacing w:line="400" w:lineRule="exact"/>
        <w:ind w:firstLine="420" w:firstLineChars="200"/>
        <w:outlineLvl w:val="3"/>
        <w:rPr>
          <w:rFonts w:ascii="宋体" w:cs="宋体"/>
        </w:rPr>
      </w:pPr>
      <w:r>
        <w:rPr>
          <w:rFonts w:ascii="宋体" w:hAnsi="宋体" w:cs="宋体"/>
        </w:rPr>
        <w:t xml:space="preserve">3.4.2 </w:t>
      </w:r>
      <w:r>
        <w:rPr>
          <w:rFonts w:hint="eastAsia" w:ascii="宋体" w:hAnsi="宋体" w:cs="宋体"/>
        </w:rPr>
        <w:t>投标人不按本章第</w:t>
      </w:r>
      <w:r>
        <w:rPr>
          <w:rFonts w:ascii="宋体" w:hAnsi="宋体" w:cs="宋体"/>
        </w:rPr>
        <w:t>3.4.1</w:t>
      </w:r>
      <w:r>
        <w:rPr>
          <w:rFonts w:hint="eastAsia" w:ascii="宋体" w:hAnsi="宋体" w:cs="宋体"/>
        </w:rPr>
        <w:t>项要求提交投标保证金的，将否决其投标。</w:t>
      </w:r>
    </w:p>
    <w:p w14:paraId="4A43EF65">
      <w:pPr>
        <w:spacing w:line="360" w:lineRule="auto"/>
        <w:ind w:firstLine="420" w:firstLineChars="200"/>
        <w:rPr>
          <w:rFonts w:ascii="宋体"/>
        </w:rPr>
      </w:pPr>
      <w:r>
        <w:rPr>
          <w:rFonts w:ascii="宋体" w:hAnsi="宋体" w:cs="宋体"/>
        </w:rPr>
        <w:t>3.4.3</w:t>
      </w:r>
      <w:r>
        <w:rPr>
          <w:rFonts w:hint="eastAsia" w:ascii="宋体" w:hAnsi="宋体" w:cs="宋体"/>
        </w:rPr>
        <w:t>中标候选人以外的投标人投标保证金自行退还。</w:t>
      </w:r>
    </w:p>
    <w:p w14:paraId="2B45EA77">
      <w:pPr>
        <w:spacing w:line="360" w:lineRule="auto"/>
        <w:ind w:firstLine="420" w:firstLineChars="200"/>
        <w:rPr>
          <w:rFonts w:ascii="宋体"/>
        </w:rPr>
      </w:pPr>
      <w:r>
        <w:rPr>
          <w:rFonts w:ascii="宋体" w:hAnsi="宋体" w:cs="宋体"/>
        </w:rPr>
        <w:t>3.4.4</w:t>
      </w:r>
      <w:r>
        <w:rPr>
          <w:rFonts w:hint="eastAsia" w:ascii="宋体" w:hAnsi="宋体" w:cs="宋体"/>
        </w:rPr>
        <w:t>中标候选人的投标保证金</w:t>
      </w:r>
      <w:r>
        <w:rPr>
          <w:rFonts w:ascii="宋体" w:hAnsi="宋体" w:cs="宋体"/>
        </w:rPr>
        <w:t xml:space="preserve"> </w:t>
      </w:r>
      <w:r>
        <w:rPr>
          <w:rFonts w:hint="eastAsia" w:ascii="宋体" w:hAnsi="宋体" w:cs="宋体"/>
          <w:b/>
          <w:bCs/>
        </w:rPr>
        <w:t>在与招标人签订合同并将合同后退还</w:t>
      </w:r>
      <w:r>
        <w:rPr>
          <w:rFonts w:hint="eastAsia" w:ascii="宋体" w:hAnsi="宋体" w:cs="宋体"/>
        </w:rPr>
        <w:t>。</w:t>
      </w:r>
    </w:p>
    <w:p w14:paraId="7F41622B">
      <w:pPr>
        <w:spacing w:line="400" w:lineRule="exact"/>
        <w:ind w:firstLine="420" w:firstLineChars="200"/>
        <w:outlineLvl w:val="3"/>
        <w:rPr>
          <w:rFonts w:ascii="宋体" w:cs="宋体"/>
        </w:rPr>
      </w:pPr>
      <w:r>
        <w:rPr>
          <w:rFonts w:ascii="宋体" w:hAnsi="宋体" w:cs="宋体"/>
        </w:rPr>
        <w:t xml:space="preserve">3.4.5 </w:t>
      </w:r>
      <w:r>
        <w:rPr>
          <w:rFonts w:hint="eastAsia" w:ascii="宋体" w:hAnsi="宋体" w:cs="宋体"/>
        </w:rPr>
        <w:t>有下列情形之一的，投标保证金将不予退还：</w:t>
      </w:r>
      <w:r>
        <w:rPr>
          <w:rFonts w:ascii="宋体" w:hAnsi="宋体" w:cs="宋体"/>
        </w:rPr>
        <w:t xml:space="preserve">  </w:t>
      </w:r>
    </w:p>
    <w:p w14:paraId="7EDF8F00">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w:t>
      </w:r>
      <w:r>
        <w:rPr>
          <w:rFonts w:hint="eastAsia" w:ascii="宋体" w:hAnsi="宋体" w:cs="宋体"/>
        </w:rPr>
        <w:t>）投标人在规定的投标有效期内撤销或修改其投标文件。</w:t>
      </w:r>
    </w:p>
    <w:p w14:paraId="26C2A35D">
      <w:pPr>
        <w:spacing w:line="400" w:lineRule="exact"/>
        <w:ind w:firstLine="420" w:firstLineChars="200"/>
        <w:outlineLvl w:val="3"/>
        <w:rPr>
          <w:rFonts w:ascii="宋体" w:cs="宋体"/>
        </w:rPr>
      </w:pPr>
      <w:r>
        <w:rPr>
          <w:rFonts w:hint="eastAsia" w:ascii="宋体" w:hAnsi="宋体" w:cs="宋体"/>
        </w:rPr>
        <w:t>（</w:t>
      </w:r>
      <w:r>
        <w:rPr>
          <w:rFonts w:ascii="宋体" w:hAnsi="宋体" w:cs="宋体"/>
        </w:rPr>
        <w:t>2</w:t>
      </w:r>
      <w:r>
        <w:rPr>
          <w:rFonts w:hint="eastAsia" w:ascii="宋体" w:hAnsi="宋体" w:cs="宋体"/>
        </w:rPr>
        <w:t>）中标人在收到中标通知书后，无正当理由拒签合同协议书或未按</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规定提交履约保证金。</w:t>
      </w:r>
    </w:p>
    <w:p w14:paraId="17EAABCC">
      <w:pPr>
        <w:spacing w:line="400" w:lineRule="exact"/>
        <w:ind w:firstLine="420" w:firstLineChars="200"/>
        <w:outlineLvl w:val="3"/>
        <w:rPr>
          <w:rFonts w:ascii="宋体" w:cs="宋体"/>
        </w:rPr>
      </w:pPr>
      <w:r>
        <w:rPr>
          <w:rFonts w:hint="eastAsia" w:ascii="宋体" w:hAnsi="宋体" w:cs="宋体"/>
        </w:rPr>
        <w:t>（</w:t>
      </w:r>
      <w:r>
        <w:rPr>
          <w:rFonts w:ascii="宋体" w:hAnsi="宋体" w:cs="宋体"/>
        </w:rPr>
        <w:t>3</w:t>
      </w:r>
      <w:r>
        <w:rPr>
          <w:rFonts w:hint="eastAsia" w:ascii="宋体" w:hAnsi="宋体" w:cs="宋体"/>
        </w:rPr>
        <w:t>）违反投标人诚信承诺书中承诺的。</w:t>
      </w:r>
    </w:p>
    <w:p w14:paraId="7B43E96E">
      <w:pPr>
        <w:pStyle w:val="169"/>
        <w:rPr>
          <w:rFonts w:ascii="宋体" w:hAnsi="宋体" w:eastAsia="宋体"/>
          <w:b/>
          <w:bCs/>
          <w:sz w:val="21"/>
          <w:szCs w:val="21"/>
        </w:rPr>
      </w:pPr>
      <w:r>
        <w:rPr>
          <w:rFonts w:ascii="宋体" w:hAnsi="宋体" w:eastAsia="宋体" w:cs="宋体"/>
          <w:b/>
          <w:bCs/>
          <w:sz w:val="21"/>
          <w:szCs w:val="21"/>
        </w:rPr>
        <w:t xml:space="preserve">3.5 </w:t>
      </w:r>
      <w:r>
        <w:rPr>
          <w:rFonts w:hint="eastAsia" w:ascii="宋体" w:hAnsi="宋体" w:eastAsia="宋体" w:cs="宋体"/>
          <w:b/>
          <w:bCs/>
          <w:sz w:val="21"/>
          <w:szCs w:val="21"/>
        </w:rPr>
        <w:t>资格审查资料</w:t>
      </w:r>
      <w:bookmarkEnd w:id="106"/>
      <w:bookmarkEnd w:id="107"/>
      <w:bookmarkEnd w:id="108"/>
      <w:bookmarkEnd w:id="109"/>
    </w:p>
    <w:p w14:paraId="08458076">
      <w:pPr>
        <w:spacing w:line="400" w:lineRule="exact"/>
        <w:ind w:firstLine="420" w:firstLineChars="200"/>
        <w:outlineLvl w:val="3"/>
        <w:rPr>
          <w:rFonts w:ascii="宋体" w:cs="宋体"/>
          <w:kern w:val="0"/>
        </w:rPr>
      </w:pPr>
      <w:r>
        <w:rPr>
          <w:rFonts w:ascii="宋体" w:hAnsi="宋体" w:cs="宋体"/>
        </w:rPr>
        <w:t xml:space="preserve">3.5.1 </w:t>
      </w:r>
      <w:r>
        <w:rPr>
          <w:rFonts w:hint="eastAsia" w:ascii="宋体" w:hAnsi="宋体" w:cs="宋体"/>
        </w:rPr>
        <w:t>资格审查材料包括：投标人</w:t>
      </w:r>
      <w:r>
        <w:rPr>
          <w:rFonts w:hint="eastAsia" w:ascii="宋体" w:hAnsi="宋体" w:cs="宋体"/>
          <w:kern w:val="0"/>
        </w:rPr>
        <w:t>营业执照、资质证书和安全生产许可证、投标保证金，项目经理的（注册建造师证、安全生产考核合格证）等以上证书、证件须复印件加盖公章装订在投标文件中。</w:t>
      </w:r>
    </w:p>
    <w:p w14:paraId="39A53141">
      <w:pPr>
        <w:spacing w:line="400" w:lineRule="exact"/>
        <w:ind w:firstLine="420" w:firstLineChars="200"/>
        <w:outlineLvl w:val="3"/>
        <w:rPr>
          <w:rFonts w:ascii="宋体" w:cs="宋体"/>
        </w:rPr>
      </w:pPr>
      <w:r>
        <w:rPr>
          <w:rFonts w:ascii="宋体" w:hAnsi="宋体" w:cs="宋体"/>
        </w:rPr>
        <w:t>3.5.2</w:t>
      </w:r>
      <w:r>
        <w:rPr>
          <w:rFonts w:hint="eastAsia" w:ascii="宋体" w:hAnsi="宋体" w:cs="宋体"/>
        </w:rPr>
        <w:t>业绩要求：见投标人须知前附表。</w:t>
      </w:r>
    </w:p>
    <w:p w14:paraId="653CAE2A">
      <w:pPr>
        <w:spacing w:line="400" w:lineRule="exact"/>
        <w:ind w:firstLine="420" w:firstLineChars="200"/>
        <w:outlineLvl w:val="3"/>
        <w:rPr>
          <w:rFonts w:ascii="宋体" w:cs="宋体"/>
        </w:rPr>
      </w:pPr>
      <w:r>
        <w:rPr>
          <w:rFonts w:ascii="宋体" w:hAnsi="宋体" w:cs="宋体"/>
        </w:rPr>
        <w:t xml:space="preserve">3.5.3 </w:t>
      </w:r>
      <w:r>
        <w:rPr>
          <w:rFonts w:hint="eastAsia" w:ascii="宋体" w:hAnsi="宋体" w:cs="宋体"/>
        </w:rPr>
        <w:t>其它要求：见投标人须知前附表。</w:t>
      </w:r>
    </w:p>
    <w:p w14:paraId="0C63FE8D">
      <w:pPr>
        <w:pStyle w:val="169"/>
        <w:rPr>
          <w:rFonts w:ascii="宋体" w:hAnsi="宋体" w:eastAsia="宋体"/>
          <w:b/>
          <w:bCs/>
          <w:sz w:val="21"/>
          <w:szCs w:val="21"/>
        </w:rPr>
      </w:pPr>
      <w:bookmarkStart w:id="110" w:name="_Toc179632571"/>
      <w:bookmarkStart w:id="111" w:name="_Toc152042329"/>
      <w:bookmarkStart w:id="112" w:name="_Toc144974521"/>
      <w:bookmarkStart w:id="113" w:name="_Toc152045553"/>
      <w:r>
        <w:rPr>
          <w:rFonts w:ascii="宋体" w:hAnsi="宋体" w:eastAsia="宋体" w:cs="宋体"/>
          <w:b/>
          <w:bCs/>
          <w:sz w:val="21"/>
          <w:szCs w:val="21"/>
        </w:rPr>
        <w:t xml:space="preserve">3.6 </w:t>
      </w:r>
      <w:r>
        <w:rPr>
          <w:rFonts w:hint="eastAsia" w:ascii="宋体" w:hAnsi="宋体" w:eastAsia="宋体" w:cs="宋体"/>
          <w:b/>
          <w:bCs/>
          <w:sz w:val="21"/>
          <w:szCs w:val="21"/>
        </w:rPr>
        <w:t>备选投标方案</w:t>
      </w:r>
      <w:bookmarkEnd w:id="110"/>
      <w:bookmarkEnd w:id="111"/>
      <w:bookmarkEnd w:id="112"/>
      <w:bookmarkEnd w:id="113"/>
    </w:p>
    <w:p w14:paraId="0C2139A4">
      <w:pPr>
        <w:spacing w:line="400" w:lineRule="exact"/>
        <w:ind w:firstLine="420" w:firstLineChars="200"/>
        <w:rPr>
          <w:rFonts w:ascii="宋体" w:cs="宋体"/>
        </w:rPr>
      </w:pPr>
      <w:r>
        <w:rPr>
          <w:rFonts w:hint="eastAsia" w:ascii="宋体" w:hAnsi="宋体" w:cs="宋体"/>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要求编制的投标方案的，招标人可以接受该备选投标方案。</w:t>
      </w:r>
    </w:p>
    <w:p w14:paraId="028FDBD0">
      <w:pPr>
        <w:pStyle w:val="169"/>
        <w:rPr>
          <w:rFonts w:ascii="宋体" w:hAnsi="宋体" w:eastAsia="宋体"/>
          <w:b/>
          <w:bCs/>
          <w:sz w:val="21"/>
          <w:szCs w:val="21"/>
        </w:rPr>
      </w:pPr>
      <w:bookmarkStart w:id="114" w:name="_Toc144974522"/>
      <w:bookmarkStart w:id="115" w:name="_Toc152042330"/>
      <w:bookmarkStart w:id="116" w:name="_Toc179632572"/>
      <w:bookmarkStart w:id="117" w:name="_Toc152045554"/>
      <w:r>
        <w:rPr>
          <w:rFonts w:ascii="宋体" w:hAnsi="宋体" w:eastAsia="宋体" w:cs="宋体"/>
          <w:b/>
          <w:bCs/>
          <w:sz w:val="21"/>
          <w:szCs w:val="21"/>
        </w:rPr>
        <w:t xml:space="preserve">3.7 </w:t>
      </w:r>
      <w:r>
        <w:rPr>
          <w:rFonts w:hint="eastAsia" w:ascii="宋体" w:hAnsi="宋体" w:eastAsia="宋体" w:cs="宋体"/>
          <w:b/>
          <w:bCs/>
          <w:sz w:val="21"/>
          <w:szCs w:val="21"/>
        </w:rPr>
        <w:t>投标文件的编制</w:t>
      </w:r>
      <w:bookmarkEnd w:id="114"/>
      <w:bookmarkEnd w:id="115"/>
      <w:bookmarkEnd w:id="116"/>
      <w:bookmarkEnd w:id="117"/>
    </w:p>
    <w:p w14:paraId="6C555D56">
      <w:pPr>
        <w:spacing w:line="400" w:lineRule="exact"/>
        <w:ind w:firstLine="420" w:firstLineChars="200"/>
        <w:outlineLvl w:val="3"/>
        <w:rPr>
          <w:rFonts w:ascii="宋体" w:cs="宋体"/>
        </w:rPr>
      </w:pPr>
      <w:r>
        <w:rPr>
          <w:rFonts w:ascii="宋体" w:hAnsi="宋体" w:cs="宋体"/>
        </w:rPr>
        <w:t>3.7.1</w:t>
      </w:r>
      <w:r>
        <w:rPr>
          <w:rFonts w:hint="eastAsia" w:ascii="宋体" w:hAnsi="宋体" w:cs="宋体"/>
        </w:rPr>
        <w:t>投标文件应按第八章“投标文件格式”进行编写，如有必要，可以增加附页，作为投标文件的组成部分。</w:t>
      </w:r>
    </w:p>
    <w:p w14:paraId="703BE400">
      <w:pPr>
        <w:spacing w:line="400" w:lineRule="exact"/>
        <w:ind w:firstLine="420" w:firstLineChars="200"/>
        <w:outlineLvl w:val="3"/>
        <w:rPr>
          <w:rFonts w:ascii="宋体" w:cs="宋体"/>
        </w:rPr>
      </w:pPr>
      <w:r>
        <w:rPr>
          <w:rFonts w:ascii="宋体" w:hAnsi="宋体" w:cs="宋体"/>
        </w:rPr>
        <w:t xml:space="preserve">3.7.2 </w:t>
      </w:r>
      <w:r>
        <w:rPr>
          <w:rFonts w:hint="eastAsia" w:ascii="宋体" w:hAnsi="宋体" w:cs="宋体"/>
        </w:rPr>
        <w:t>投标文件应当对</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有关工期、投标有效期、质量要求、技术标准和要求、招标范围等实质性内容作出响应。</w:t>
      </w:r>
    </w:p>
    <w:p w14:paraId="043A70C0">
      <w:pPr>
        <w:spacing w:line="400" w:lineRule="exact"/>
        <w:ind w:firstLine="420" w:firstLineChars="200"/>
        <w:outlineLvl w:val="3"/>
        <w:rPr>
          <w:rFonts w:ascii="宋体" w:cs="宋体"/>
        </w:rPr>
      </w:pPr>
      <w:r>
        <w:rPr>
          <w:rFonts w:ascii="宋体" w:hAnsi="宋体" w:cs="宋体"/>
        </w:rPr>
        <w:t>3.7.3</w:t>
      </w:r>
      <w:r>
        <w:rPr>
          <w:rFonts w:hint="eastAsia" w:ascii="宋体" w:hAnsi="宋体" w:cs="宋体"/>
        </w:rPr>
        <w:t>投标文件应打印，并由投标人的法定代表人或其委托代理人签字或盖章并加盖单位章。委托代理人签字的，投标文件应附法定代表人签署的授权委托书。</w:t>
      </w:r>
    </w:p>
    <w:p w14:paraId="1E169B00">
      <w:pPr>
        <w:spacing w:line="300" w:lineRule="auto"/>
        <w:ind w:firstLine="407" w:firstLineChars="194"/>
        <w:rPr>
          <w:rFonts w:ascii="宋体" w:cs="宋体"/>
        </w:rPr>
      </w:pPr>
      <w:r>
        <w:rPr>
          <w:rFonts w:ascii="宋体" w:hAnsi="宋体" w:cs="宋体"/>
        </w:rPr>
        <w:t>3.7.</w:t>
      </w:r>
      <w:r>
        <w:rPr>
          <w:rFonts w:hint="eastAsia" w:ascii="宋体" w:hAnsi="宋体" w:cs="宋体"/>
          <w:lang w:val="en-US" w:eastAsia="zh-CN"/>
        </w:rPr>
        <w:t>4</w:t>
      </w:r>
      <w:r>
        <w:rPr>
          <w:rFonts w:hint="eastAsia" w:ascii="宋体" w:hAnsi="宋体" w:cs="宋体"/>
        </w:rPr>
        <w:t>投标文件电子版要求见投标人须知前附表</w:t>
      </w:r>
    </w:p>
    <w:p w14:paraId="0998762B">
      <w:pPr>
        <w:spacing w:line="400" w:lineRule="exact"/>
        <w:ind w:firstLine="420" w:firstLineChars="200"/>
        <w:outlineLvl w:val="3"/>
        <w:rPr>
          <w:rFonts w:ascii="宋体" w:cs="宋体"/>
        </w:rPr>
      </w:pPr>
      <w:r>
        <w:rPr>
          <w:rFonts w:ascii="宋体" w:hAnsi="宋体" w:cs="宋体"/>
        </w:rPr>
        <w:t>3.7.</w:t>
      </w:r>
      <w:r>
        <w:rPr>
          <w:rFonts w:hint="eastAsia" w:ascii="宋体" w:hAnsi="宋体" w:cs="宋体"/>
          <w:lang w:val="en-US" w:eastAsia="zh-CN"/>
        </w:rPr>
        <w:t>5</w:t>
      </w:r>
      <w:r>
        <w:rPr>
          <w:rFonts w:ascii="宋体" w:hAnsi="宋体" w:cs="宋体"/>
        </w:rPr>
        <w:t xml:space="preserve"> </w:t>
      </w:r>
      <w:r>
        <w:rPr>
          <w:rFonts w:hint="eastAsia" w:ascii="宋体" w:hAnsi="宋体" w:cs="宋体"/>
        </w:rPr>
        <w:t>投标文件正本一份</w:t>
      </w:r>
      <w:r>
        <w:rPr>
          <w:rFonts w:ascii="宋体" w:cs="宋体"/>
        </w:rPr>
        <w:t>,</w:t>
      </w:r>
      <w:r>
        <w:rPr>
          <w:rFonts w:hint="eastAsia" w:ascii="宋体" w:hAnsi="宋体" w:cs="宋体"/>
        </w:rPr>
        <w:t>副本数量见投标人须知前附表。正本和副本的封面上应清楚地标记“正本”或“副本”的字样。当副本和正本不一致时，以正本为准。</w:t>
      </w:r>
    </w:p>
    <w:p w14:paraId="78EBD63D">
      <w:pPr>
        <w:spacing w:line="400" w:lineRule="exact"/>
        <w:ind w:firstLine="420" w:firstLineChars="200"/>
        <w:outlineLvl w:val="3"/>
        <w:rPr>
          <w:rFonts w:ascii="宋体" w:cs="宋体"/>
        </w:rPr>
      </w:pPr>
      <w:r>
        <w:rPr>
          <w:rFonts w:ascii="宋体" w:hAnsi="宋体" w:cs="宋体"/>
        </w:rPr>
        <w:t>3.7.</w:t>
      </w:r>
      <w:r>
        <w:rPr>
          <w:rFonts w:hint="eastAsia" w:ascii="宋体" w:hAnsi="宋体" w:cs="宋体"/>
          <w:lang w:val="en-US" w:eastAsia="zh-CN"/>
        </w:rPr>
        <w:t>6</w:t>
      </w:r>
      <w:r>
        <w:rPr>
          <w:rFonts w:ascii="宋体" w:hAnsi="宋体" w:cs="宋体"/>
        </w:rPr>
        <w:t xml:space="preserve"> </w:t>
      </w:r>
      <w:r>
        <w:rPr>
          <w:rFonts w:hint="eastAsia" w:ascii="宋体" w:hAnsi="宋体" w:cs="宋体"/>
        </w:rPr>
        <w:t>投标文件的正本与副本应分别装订成册，具体装订要求见投标人须知前附表规定。</w:t>
      </w:r>
    </w:p>
    <w:p w14:paraId="086E85C6">
      <w:pPr>
        <w:pStyle w:val="175"/>
        <w:rPr>
          <w:rFonts w:ascii="宋体" w:hAnsi="宋体" w:eastAsia="宋体"/>
          <w:b/>
          <w:bCs/>
          <w:sz w:val="21"/>
          <w:szCs w:val="21"/>
        </w:rPr>
      </w:pPr>
      <w:bookmarkStart w:id="118" w:name="_Toc144974523"/>
      <w:bookmarkStart w:id="119" w:name="_Toc24859"/>
      <w:bookmarkStart w:id="120" w:name="_Toc12301"/>
      <w:bookmarkStart w:id="121" w:name="_Toc152045555"/>
      <w:bookmarkStart w:id="122" w:name="_Toc179632573"/>
      <w:bookmarkStart w:id="123" w:name="_Toc152042331"/>
      <w:r>
        <w:rPr>
          <w:rFonts w:ascii="宋体" w:hAnsi="宋体" w:eastAsia="宋体" w:cs="宋体"/>
          <w:b/>
          <w:bCs/>
          <w:sz w:val="21"/>
          <w:szCs w:val="21"/>
        </w:rPr>
        <w:t xml:space="preserve">4. </w:t>
      </w:r>
      <w:r>
        <w:rPr>
          <w:rFonts w:hint="eastAsia" w:ascii="宋体" w:hAnsi="宋体" w:eastAsia="宋体" w:cs="宋体"/>
          <w:b/>
          <w:bCs/>
          <w:sz w:val="21"/>
          <w:szCs w:val="21"/>
        </w:rPr>
        <w:t>投标</w:t>
      </w:r>
      <w:bookmarkEnd w:id="118"/>
      <w:bookmarkEnd w:id="119"/>
      <w:bookmarkEnd w:id="120"/>
      <w:bookmarkEnd w:id="121"/>
      <w:bookmarkEnd w:id="122"/>
      <w:bookmarkEnd w:id="123"/>
    </w:p>
    <w:p w14:paraId="4B93D228">
      <w:pPr>
        <w:pStyle w:val="169"/>
        <w:rPr>
          <w:rFonts w:ascii="宋体" w:hAnsi="宋体" w:eastAsia="宋体"/>
          <w:b/>
          <w:bCs/>
          <w:sz w:val="21"/>
          <w:szCs w:val="21"/>
        </w:rPr>
      </w:pPr>
      <w:bookmarkStart w:id="124" w:name="_Toc152045556"/>
      <w:bookmarkStart w:id="125" w:name="_Toc179632574"/>
      <w:bookmarkStart w:id="126" w:name="_Toc152042332"/>
      <w:bookmarkStart w:id="127" w:name="_Toc144974524"/>
      <w:r>
        <w:rPr>
          <w:rFonts w:ascii="宋体" w:hAnsi="宋体" w:eastAsia="宋体" w:cs="宋体"/>
          <w:b/>
          <w:bCs/>
          <w:sz w:val="21"/>
          <w:szCs w:val="21"/>
        </w:rPr>
        <w:t xml:space="preserve">4.1 </w:t>
      </w:r>
      <w:r>
        <w:rPr>
          <w:rFonts w:hint="eastAsia" w:ascii="宋体" w:hAnsi="宋体" w:eastAsia="宋体" w:cs="宋体"/>
          <w:b/>
          <w:bCs/>
          <w:sz w:val="21"/>
          <w:szCs w:val="21"/>
        </w:rPr>
        <w:t>投标文件的密封和标记</w:t>
      </w:r>
      <w:bookmarkEnd w:id="124"/>
      <w:bookmarkEnd w:id="125"/>
      <w:bookmarkEnd w:id="126"/>
      <w:bookmarkEnd w:id="127"/>
    </w:p>
    <w:p w14:paraId="11F01857">
      <w:pPr>
        <w:spacing w:line="400" w:lineRule="exact"/>
        <w:ind w:firstLine="420" w:firstLineChars="200"/>
        <w:outlineLvl w:val="3"/>
        <w:rPr>
          <w:rFonts w:ascii="宋体" w:cs="宋体"/>
        </w:rPr>
      </w:pPr>
      <w:r>
        <w:rPr>
          <w:rFonts w:ascii="宋体" w:hAnsi="宋体" w:cs="宋体"/>
        </w:rPr>
        <w:t>4.1.1</w:t>
      </w:r>
      <w:r>
        <w:rPr>
          <w:rFonts w:hint="eastAsia" w:ascii="宋体" w:hAnsi="宋体" w:cs="宋体"/>
        </w:rPr>
        <w:t>投标文件正本与副本分开包装或集中包装均可，如果采用分开包装应清楚地标记“正本”或“副本”字样。封套的封口处加贴封条，并在封套的封口处加盖投标人单位章。</w:t>
      </w:r>
    </w:p>
    <w:p w14:paraId="3C7F009B">
      <w:pPr>
        <w:spacing w:line="400" w:lineRule="exact"/>
        <w:ind w:firstLine="420" w:firstLineChars="200"/>
        <w:outlineLvl w:val="3"/>
        <w:rPr>
          <w:rFonts w:ascii="宋体" w:cs="宋体"/>
        </w:rPr>
      </w:pPr>
      <w:r>
        <w:rPr>
          <w:rFonts w:ascii="宋体" w:hAnsi="宋体" w:cs="宋体"/>
        </w:rPr>
        <w:t xml:space="preserve">4.1.2 </w:t>
      </w:r>
      <w:r>
        <w:rPr>
          <w:rFonts w:hint="eastAsia" w:ascii="宋体" w:hAnsi="宋体" w:cs="宋体"/>
        </w:rPr>
        <w:t>投标文件的封套上应写明的其他内容见投标人须知前附表。</w:t>
      </w:r>
    </w:p>
    <w:p w14:paraId="3E757C6E">
      <w:pPr>
        <w:spacing w:line="400" w:lineRule="exact"/>
        <w:ind w:firstLine="315" w:firstLineChars="150"/>
        <w:outlineLvl w:val="3"/>
        <w:rPr>
          <w:rFonts w:ascii="宋体" w:cs="宋体"/>
        </w:rPr>
      </w:pPr>
      <w:r>
        <w:rPr>
          <w:rFonts w:ascii="宋体" w:hAnsi="宋体" w:cs="宋体"/>
        </w:rPr>
        <w:t xml:space="preserve"> 4.1.3 </w:t>
      </w:r>
      <w:r>
        <w:rPr>
          <w:rFonts w:hint="eastAsia" w:ascii="宋体" w:hAnsi="宋体" w:cs="宋体"/>
        </w:rPr>
        <w:t>未按本章第</w:t>
      </w:r>
      <w:r>
        <w:rPr>
          <w:rFonts w:ascii="宋体" w:hAnsi="宋体" w:cs="宋体"/>
        </w:rPr>
        <w:t>4.1.1</w:t>
      </w:r>
      <w:r>
        <w:rPr>
          <w:rFonts w:hint="eastAsia" w:ascii="宋体" w:hAnsi="宋体" w:cs="宋体"/>
        </w:rPr>
        <w:t>项或第</w:t>
      </w:r>
      <w:r>
        <w:rPr>
          <w:rFonts w:ascii="宋体" w:hAnsi="宋体" w:cs="宋体"/>
        </w:rPr>
        <w:t>4.1.2</w:t>
      </w:r>
      <w:r>
        <w:rPr>
          <w:rFonts w:hint="eastAsia" w:ascii="宋体" w:hAnsi="宋体" w:cs="宋体"/>
        </w:rPr>
        <w:t>项要求密封和加写标记的投标文件，招标人应予拒收。</w:t>
      </w:r>
    </w:p>
    <w:p w14:paraId="685FC35F">
      <w:pPr>
        <w:pStyle w:val="169"/>
        <w:rPr>
          <w:rFonts w:ascii="宋体" w:hAnsi="宋体" w:eastAsia="宋体"/>
          <w:b/>
          <w:bCs/>
          <w:sz w:val="21"/>
          <w:szCs w:val="21"/>
        </w:rPr>
      </w:pPr>
      <w:bookmarkStart w:id="128" w:name="_Toc144974525"/>
      <w:bookmarkStart w:id="129" w:name="_Toc152045557"/>
      <w:bookmarkStart w:id="130" w:name="_Toc179632575"/>
      <w:bookmarkStart w:id="131" w:name="_Toc152042333"/>
      <w:r>
        <w:rPr>
          <w:rFonts w:ascii="宋体" w:hAnsi="宋体" w:eastAsia="宋体" w:cs="宋体"/>
          <w:b/>
          <w:bCs/>
          <w:sz w:val="21"/>
          <w:szCs w:val="21"/>
        </w:rPr>
        <w:t xml:space="preserve">4.2 </w:t>
      </w:r>
      <w:r>
        <w:rPr>
          <w:rFonts w:hint="eastAsia" w:ascii="宋体" w:hAnsi="宋体" w:eastAsia="宋体" w:cs="宋体"/>
          <w:b/>
          <w:bCs/>
          <w:sz w:val="21"/>
          <w:szCs w:val="21"/>
        </w:rPr>
        <w:t>投标文件的递交</w:t>
      </w:r>
      <w:bookmarkEnd w:id="128"/>
      <w:bookmarkEnd w:id="129"/>
      <w:bookmarkEnd w:id="130"/>
      <w:bookmarkEnd w:id="131"/>
    </w:p>
    <w:p w14:paraId="48932E80">
      <w:pPr>
        <w:spacing w:line="400" w:lineRule="exact"/>
        <w:ind w:firstLine="420" w:firstLineChars="200"/>
        <w:outlineLvl w:val="3"/>
        <w:rPr>
          <w:rFonts w:ascii="宋体" w:cs="宋体"/>
        </w:rPr>
      </w:pPr>
      <w:r>
        <w:rPr>
          <w:rFonts w:ascii="宋体" w:hAnsi="宋体" w:cs="宋体"/>
        </w:rPr>
        <w:t>4.2.1</w:t>
      </w:r>
      <w:r>
        <w:rPr>
          <w:rFonts w:hint="eastAsia" w:ascii="宋体" w:hAnsi="宋体" w:cs="宋体"/>
        </w:rPr>
        <w:t>投标人递交投标文件截止时间：见投标人须知前附表。</w:t>
      </w:r>
    </w:p>
    <w:p w14:paraId="0DBAED88">
      <w:pPr>
        <w:spacing w:line="400" w:lineRule="exact"/>
        <w:ind w:firstLine="420" w:firstLineChars="200"/>
        <w:outlineLvl w:val="3"/>
        <w:rPr>
          <w:rFonts w:ascii="宋体" w:cs="宋体"/>
        </w:rPr>
      </w:pPr>
      <w:r>
        <w:rPr>
          <w:rFonts w:ascii="宋体" w:hAnsi="宋体" w:cs="宋体"/>
        </w:rPr>
        <w:t>4.2.2</w:t>
      </w:r>
      <w:r>
        <w:rPr>
          <w:rFonts w:hint="eastAsia" w:ascii="宋体" w:hAnsi="宋体" w:cs="宋体"/>
        </w:rPr>
        <w:t>投标人递交投标文件的地点：见投标人须知前附表。</w:t>
      </w:r>
    </w:p>
    <w:p w14:paraId="5E238AFC">
      <w:pPr>
        <w:spacing w:line="400" w:lineRule="exact"/>
        <w:ind w:firstLine="420" w:firstLineChars="200"/>
        <w:outlineLvl w:val="3"/>
        <w:rPr>
          <w:rFonts w:ascii="宋体" w:cs="宋体"/>
        </w:rPr>
      </w:pPr>
      <w:r>
        <w:rPr>
          <w:rFonts w:ascii="宋体" w:hAnsi="宋体" w:cs="宋体"/>
        </w:rPr>
        <w:t>4.2.3</w:t>
      </w:r>
      <w:r>
        <w:rPr>
          <w:rFonts w:hint="eastAsia" w:ascii="宋体" w:hAnsi="宋体" w:cs="宋体"/>
        </w:rPr>
        <w:t>除投标人须知前附表另有规定外，投标人所递交的投标文件不予退还。</w:t>
      </w:r>
    </w:p>
    <w:p w14:paraId="302CA8D7">
      <w:pPr>
        <w:spacing w:line="400" w:lineRule="exact"/>
        <w:ind w:firstLine="420" w:firstLineChars="200"/>
        <w:outlineLvl w:val="3"/>
        <w:rPr>
          <w:rFonts w:ascii="宋体" w:cs="宋体"/>
        </w:rPr>
      </w:pPr>
      <w:r>
        <w:rPr>
          <w:rFonts w:ascii="宋体" w:hAnsi="宋体" w:cs="宋体"/>
        </w:rPr>
        <w:t>4.2.4</w:t>
      </w:r>
      <w:r>
        <w:rPr>
          <w:rFonts w:hint="eastAsia" w:ascii="宋体" w:hAnsi="宋体" w:cs="宋体"/>
        </w:rPr>
        <w:t>投标人递交投标文件后，由该项目的法定代表人或其委托代理人在投标文件递交确认书上签字确认。</w:t>
      </w:r>
    </w:p>
    <w:p w14:paraId="2B0E6831">
      <w:pPr>
        <w:spacing w:line="400" w:lineRule="exact"/>
        <w:ind w:firstLine="420" w:firstLineChars="200"/>
        <w:outlineLvl w:val="3"/>
        <w:rPr>
          <w:rFonts w:ascii="宋体" w:cs="宋体"/>
        </w:rPr>
      </w:pPr>
      <w:r>
        <w:rPr>
          <w:rFonts w:ascii="宋体" w:hAnsi="宋体" w:cs="宋体"/>
        </w:rPr>
        <w:t>4.2.5</w:t>
      </w:r>
      <w:r>
        <w:rPr>
          <w:rFonts w:hint="eastAsia" w:ascii="宋体" w:hAnsi="宋体" w:cs="宋体"/>
        </w:rPr>
        <w:t>逾期送达的或者未送达指定地点的投标文件，招标人不予受理。</w:t>
      </w:r>
    </w:p>
    <w:p w14:paraId="6CFF450E">
      <w:pPr>
        <w:pStyle w:val="169"/>
        <w:rPr>
          <w:rFonts w:ascii="宋体" w:hAnsi="宋体" w:eastAsia="宋体"/>
          <w:b/>
          <w:bCs/>
          <w:sz w:val="21"/>
          <w:szCs w:val="21"/>
        </w:rPr>
      </w:pPr>
      <w:bookmarkStart w:id="132" w:name="_Toc144974526"/>
      <w:bookmarkStart w:id="133" w:name="_Toc152042334"/>
      <w:bookmarkStart w:id="134" w:name="_Toc152045558"/>
      <w:bookmarkStart w:id="135" w:name="_Toc179632576"/>
      <w:r>
        <w:rPr>
          <w:rFonts w:ascii="宋体" w:hAnsi="宋体" w:eastAsia="宋体" w:cs="宋体"/>
          <w:b/>
          <w:bCs/>
          <w:sz w:val="21"/>
          <w:szCs w:val="21"/>
        </w:rPr>
        <w:t xml:space="preserve">4.3 </w:t>
      </w:r>
      <w:r>
        <w:rPr>
          <w:rFonts w:hint="eastAsia" w:ascii="宋体" w:hAnsi="宋体" w:eastAsia="宋体" w:cs="宋体"/>
          <w:b/>
          <w:bCs/>
          <w:sz w:val="21"/>
          <w:szCs w:val="21"/>
        </w:rPr>
        <w:t>投标文件的修改与撤回</w:t>
      </w:r>
      <w:bookmarkEnd w:id="132"/>
      <w:bookmarkEnd w:id="133"/>
      <w:bookmarkEnd w:id="134"/>
      <w:bookmarkEnd w:id="135"/>
    </w:p>
    <w:p w14:paraId="1961155B">
      <w:pPr>
        <w:spacing w:line="400" w:lineRule="exact"/>
        <w:ind w:firstLine="420" w:firstLineChars="200"/>
        <w:outlineLvl w:val="3"/>
        <w:rPr>
          <w:rFonts w:ascii="宋体" w:cs="宋体"/>
        </w:rPr>
      </w:pPr>
      <w:r>
        <w:rPr>
          <w:rFonts w:ascii="宋体" w:hAnsi="宋体" w:cs="宋体"/>
        </w:rPr>
        <w:t xml:space="preserve">4.3.1 </w:t>
      </w:r>
      <w:r>
        <w:rPr>
          <w:rFonts w:hint="eastAsia" w:ascii="宋体" w:hAnsi="宋体" w:cs="宋体"/>
        </w:rPr>
        <w:t>在本章第</w:t>
      </w:r>
      <w:r>
        <w:rPr>
          <w:rFonts w:ascii="宋体" w:hAnsi="宋体" w:cs="宋体"/>
        </w:rPr>
        <w:t>4.2.1</w:t>
      </w:r>
      <w:r>
        <w:rPr>
          <w:rFonts w:hint="eastAsia" w:ascii="宋体" w:hAnsi="宋体" w:cs="宋体"/>
        </w:rPr>
        <w:t>项规定的投标截止时间前，投标人可以修改或撤回已递交的投标文件，但应以书面形式通知招标人。</w:t>
      </w:r>
    </w:p>
    <w:p w14:paraId="15F92674">
      <w:pPr>
        <w:spacing w:line="400" w:lineRule="exact"/>
        <w:ind w:firstLine="420" w:firstLineChars="200"/>
        <w:outlineLvl w:val="3"/>
        <w:rPr>
          <w:rFonts w:ascii="宋体" w:cs="宋体"/>
        </w:rPr>
      </w:pPr>
      <w:r>
        <w:rPr>
          <w:rFonts w:ascii="宋体" w:hAnsi="宋体" w:cs="宋体"/>
        </w:rPr>
        <w:t xml:space="preserve">4.3.2 </w:t>
      </w:r>
      <w:r>
        <w:rPr>
          <w:rFonts w:hint="eastAsia" w:ascii="宋体" w:hAnsi="宋体" w:cs="宋体"/>
        </w:rPr>
        <w:t>投标人修改或撤回已递交投标文件的书面通知应按照本章第</w:t>
      </w:r>
      <w:r>
        <w:rPr>
          <w:rFonts w:ascii="宋体" w:hAnsi="宋体" w:cs="宋体"/>
        </w:rPr>
        <w:t>3.7.3</w:t>
      </w:r>
      <w:r>
        <w:rPr>
          <w:rFonts w:hint="eastAsia" w:ascii="宋体" w:hAnsi="宋体" w:cs="宋体"/>
        </w:rPr>
        <w:t>项的要求签字或盖章。由该项目的法定代表人或其委托代理人在投标文件递交确认书上签字确认。</w:t>
      </w:r>
    </w:p>
    <w:p w14:paraId="5D9A90F5">
      <w:pPr>
        <w:spacing w:line="400" w:lineRule="exact"/>
        <w:ind w:firstLine="420" w:firstLineChars="200"/>
        <w:outlineLvl w:val="3"/>
        <w:rPr>
          <w:rFonts w:ascii="宋体" w:cs="宋体"/>
        </w:rPr>
      </w:pPr>
      <w:r>
        <w:rPr>
          <w:rFonts w:ascii="宋体" w:hAnsi="宋体" w:cs="宋体"/>
        </w:rPr>
        <w:t xml:space="preserve">4.3.3 </w:t>
      </w:r>
      <w:r>
        <w:rPr>
          <w:rFonts w:hint="eastAsia" w:ascii="宋体" w:hAnsi="宋体" w:cs="宋体"/>
        </w:rPr>
        <w:t>修改的内容为投标文件的组成部分。修改的投标文件应按照本章第</w:t>
      </w:r>
      <w:r>
        <w:rPr>
          <w:rFonts w:ascii="宋体" w:hAnsi="宋体" w:cs="宋体"/>
        </w:rPr>
        <w:t>3</w:t>
      </w:r>
      <w:r>
        <w:rPr>
          <w:rFonts w:hint="eastAsia" w:ascii="宋体" w:hAnsi="宋体" w:cs="宋体"/>
        </w:rPr>
        <w:t>条、第</w:t>
      </w:r>
      <w:r>
        <w:rPr>
          <w:rFonts w:ascii="宋体" w:hAnsi="宋体" w:cs="宋体"/>
        </w:rPr>
        <w:t>4</w:t>
      </w:r>
      <w:r>
        <w:rPr>
          <w:rFonts w:hint="eastAsia" w:ascii="宋体" w:hAnsi="宋体" w:cs="宋体"/>
        </w:rPr>
        <w:t>条规定进行编制、密封、标记和递交，并标明“修改”字样。</w:t>
      </w:r>
    </w:p>
    <w:p w14:paraId="5DDA8D19">
      <w:pPr>
        <w:pStyle w:val="175"/>
        <w:rPr>
          <w:rFonts w:ascii="宋体" w:hAnsi="宋体" w:eastAsia="宋体"/>
          <w:b/>
          <w:bCs/>
          <w:sz w:val="21"/>
          <w:szCs w:val="21"/>
        </w:rPr>
      </w:pPr>
      <w:bookmarkStart w:id="136" w:name="_Toc179632577"/>
      <w:bookmarkStart w:id="137" w:name="_Toc152042335"/>
      <w:bookmarkStart w:id="138" w:name="_Toc152045559"/>
      <w:bookmarkStart w:id="139" w:name="_Toc144974527"/>
      <w:bookmarkStart w:id="140" w:name="_Toc5579"/>
      <w:bookmarkStart w:id="141" w:name="_Toc2854"/>
      <w:r>
        <w:rPr>
          <w:rFonts w:ascii="宋体" w:hAnsi="宋体" w:eastAsia="宋体" w:cs="宋体"/>
        </w:rPr>
        <w:t xml:space="preserve">5. </w:t>
      </w:r>
      <w:r>
        <w:rPr>
          <w:rFonts w:hint="eastAsia" w:ascii="宋体" w:hAnsi="宋体" w:eastAsia="宋体" w:cs="宋体"/>
        </w:rPr>
        <w:t>开标</w:t>
      </w:r>
      <w:bookmarkEnd w:id="136"/>
      <w:bookmarkEnd w:id="137"/>
      <w:bookmarkEnd w:id="138"/>
      <w:bookmarkEnd w:id="139"/>
      <w:bookmarkEnd w:id="140"/>
      <w:bookmarkEnd w:id="141"/>
    </w:p>
    <w:p w14:paraId="6AB1B330">
      <w:pPr>
        <w:pStyle w:val="169"/>
        <w:rPr>
          <w:rFonts w:ascii="宋体" w:hAnsi="宋体" w:eastAsia="宋体"/>
          <w:b/>
          <w:bCs/>
          <w:sz w:val="21"/>
          <w:szCs w:val="21"/>
        </w:rPr>
      </w:pPr>
      <w:r>
        <w:rPr>
          <w:rFonts w:ascii="宋体" w:hAnsi="宋体" w:eastAsia="宋体" w:cs="宋体"/>
          <w:b/>
          <w:bCs/>
          <w:sz w:val="21"/>
          <w:szCs w:val="21"/>
        </w:rPr>
        <w:t xml:space="preserve">5.1 </w:t>
      </w:r>
      <w:r>
        <w:rPr>
          <w:rFonts w:hint="eastAsia" w:ascii="宋体" w:hAnsi="宋体" w:eastAsia="宋体" w:cs="宋体"/>
          <w:b/>
          <w:bCs/>
          <w:sz w:val="21"/>
          <w:szCs w:val="21"/>
        </w:rPr>
        <w:t>开标时间和地点</w:t>
      </w:r>
    </w:p>
    <w:p w14:paraId="44086AE8">
      <w:pPr>
        <w:spacing w:line="400" w:lineRule="exact"/>
        <w:ind w:firstLine="420" w:firstLineChars="200"/>
        <w:rPr>
          <w:rFonts w:ascii="宋体" w:cs="宋体"/>
        </w:rPr>
      </w:pPr>
      <w:r>
        <w:rPr>
          <w:rFonts w:hint="eastAsia" w:ascii="宋体" w:hAnsi="宋体" w:cs="宋体"/>
        </w:rPr>
        <w:t>招标人在投标人须知前附表规定的时间和地点公开开标，编制本</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的招标师及所有投标人的法定代表人或其委托代理人准时参加。</w:t>
      </w:r>
    </w:p>
    <w:p w14:paraId="0E37A37D">
      <w:pPr>
        <w:pStyle w:val="169"/>
        <w:rPr>
          <w:rFonts w:ascii="宋体" w:hAnsi="宋体" w:eastAsia="宋体"/>
          <w:b/>
          <w:bCs/>
          <w:sz w:val="21"/>
          <w:szCs w:val="21"/>
        </w:rPr>
      </w:pPr>
      <w:r>
        <w:rPr>
          <w:rFonts w:ascii="宋体" w:hAnsi="宋体" w:eastAsia="宋体" w:cs="宋体"/>
          <w:b/>
          <w:bCs/>
          <w:sz w:val="21"/>
          <w:szCs w:val="21"/>
        </w:rPr>
        <w:t xml:space="preserve">5.2 </w:t>
      </w:r>
      <w:r>
        <w:rPr>
          <w:rFonts w:hint="eastAsia" w:ascii="宋体" w:hAnsi="宋体" w:eastAsia="宋体" w:cs="宋体"/>
          <w:b/>
          <w:bCs/>
          <w:sz w:val="21"/>
          <w:szCs w:val="21"/>
        </w:rPr>
        <w:t>开标程序</w:t>
      </w:r>
    </w:p>
    <w:p w14:paraId="60F7DFFC">
      <w:pPr>
        <w:spacing w:line="400" w:lineRule="exact"/>
        <w:ind w:firstLine="422" w:firstLineChars="200"/>
        <w:rPr>
          <w:rFonts w:ascii="宋体" w:cs="宋体"/>
          <w:b/>
          <w:bCs/>
        </w:rPr>
      </w:pPr>
      <w:r>
        <w:rPr>
          <w:rFonts w:ascii="宋体" w:hAnsi="宋体" w:cs="宋体"/>
          <w:b/>
          <w:bCs/>
        </w:rPr>
        <w:t>5.2.1</w:t>
      </w:r>
      <w:r>
        <w:rPr>
          <w:rFonts w:hint="eastAsia" w:ascii="宋体" w:hAnsi="宋体" w:cs="宋体"/>
          <w:b/>
          <w:bCs/>
        </w:rPr>
        <w:t>主持人按下列程序进行开标：</w:t>
      </w:r>
    </w:p>
    <w:p w14:paraId="19E7E3F2">
      <w:pPr>
        <w:spacing w:line="360" w:lineRule="auto"/>
        <w:ind w:firstLine="420" w:firstLineChars="200"/>
        <w:rPr>
          <w:rFonts w:ascii="宋体"/>
        </w:rPr>
      </w:pPr>
      <w:r>
        <w:rPr>
          <w:rFonts w:ascii="宋体" w:hAnsi="宋体" w:cs="宋体"/>
        </w:rPr>
        <w:t>5.2.1</w:t>
      </w:r>
      <w:r>
        <w:rPr>
          <w:rFonts w:hint="eastAsia" w:ascii="宋体" w:hAnsi="宋体" w:cs="宋体"/>
        </w:rPr>
        <w:t>主持人按下列程序进行开标：</w:t>
      </w:r>
    </w:p>
    <w:p w14:paraId="78AB85ED">
      <w:pPr>
        <w:spacing w:line="360" w:lineRule="auto"/>
        <w:ind w:firstLine="420" w:firstLineChars="200"/>
        <w:rPr>
          <w:rFonts w:ascii="宋体"/>
        </w:rPr>
      </w:pPr>
      <w:r>
        <w:rPr>
          <w:rFonts w:ascii="宋体" w:hAnsi="宋体" w:cs="宋体"/>
        </w:rPr>
        <w:t>(l</w:t>
      </w:r>
      <w:r>
        <w:rPr>
          <w:rFonts w:hint="eastAsia" w:ascii="宋体" w:hAnsi="宋体" w:cs="宋体"/>
        </w:rPr>
        <w:t>）宣布开标纪律。</w:t>
      </w:r>
    </w:p>
    <w:p w14:paraId="7A96690D">
      <w:pPr>
        <w:spacing w:line="360" w:lineRule="auto"/>
        <w:ind w:firstLine="420" w:firstLineChars="200"/>
        <w:rPr>
          <w:rFonts w:ascii="宋体"/>
        </w:rPr>
      </w:pPr>
      <w:r>
        <w:rPr>
          <w:rFonts w:ascii="宋体" w:hAnsi="宋体" w:cs="宋体"/>
        </w:rPr>
        <w:t>(2</w:t>
      </w:r>
      <w:r>
        <w:rPr>
          <w:rFonts w:hint="eastAsia" w:ascii="宋体" w:hAnsi="宋体" w:cs="宋体"/>
        </w:rPr>
        <w:t>）公布在投标截止时间前递交投标文件的投标人名称。</w:t>
      </w:r>
    </w:p>
    <w:p w14:paraId="7533742C">
      <w:pPr>
        <w:spacing w:line="360" w:lineRule="auto"/>
        <w:ind w:firstLine="420" w:firstLineChars="200"/>
        <w:rPr>
          <w:rFonts w:ascii="宋体"/>
        </w:rPr>
      </w:pPr>
      <w:r>
        <w:rPr>
          <w:rFonts w:ascii="宋体" w:hAnsi="宋体" w:cs="宋体"/>
        </w:rPr>
        <w:t>(3</w:t>
      </w:r>
      <w:r>
        <w:rPr>
          <w:rFonts w:hint="eastAsia" w:ascii="宋体" w:hAnsi="宋体" w:cs="宋体"/>
        </w:rPr>
        <w:t>）宣布招标人、唱标人、记录人、监标人等有关人员姓名。</w:t>
      </w:r>
    </w:p>
    <w:p w14:paraId="1CB09632">
      <w:pPr>
        <w:spacing w:line="360" w:lineRule="auto"/>
        <w:ind w:firstLine="420" w:firstLineChars="200"/>
        <w:rPr>
          <w:rFonts w:ascii="仿宋_GB2312" w:hAnsi="宋体" w:eastAsia="仿宋_GB2312"/>
          <w:b/>
          <w:bCs/>
          <w:sz w:val="24"/>
          <w:szCs w:val="24"/>
        </w:rPr>
      </w:pPr>
      <w:r>
        <w:rPr>
          <w:rFonts w:ascii="宋体" w:hAnsi="宋体" w:cs="宋体"/>
        </w:rPr>
        <w:t>(4</w:t>
      </w:r>
      <w:r>
        <w:rPr>
          <w:rFonts w:hint="eastAsia" w:ascii="宋体" w:hAnsi="宋体" w:cs="宋体"/>
        </w:rPr>
        <w:t>）检验投标人有效的资格证明材料</w:t>
      </w:r>
      <w:r>
        <w:rPr>
          <w:rFonts w:hint="eastAsia" w:ascii="仿宋_GB2312" w:hAnsi="宋体" w:eastAsia="仿宋_GB2312" w:cs="仿宋_GB2312"/>
          <w:snapToGrid w:val="0"/>
          <w:sz w:val="24"/>
          <w:szCs w:val="24"/>
        </w:rPr>
        <w:t>。</w:t>
      </w:r>
    </w:p>
    <w:p w14:paraId="298F685B">
      <w:pPr>
        <w:spacing w:line="360" w:lineRule="auto"/>
        <w:ind w:firstLine="315" w:firstLineChars="150"/>
        <w:rPr>
          <w:rFonts w:ascii="宋体"/>
        </w:rPr>
      </w:pPr>
      <w:r>
        <w:rPr>
          <w:rFonts w:hint="eastAsia" w:ascii="宋体" w:hAnsi="宋体" w:cs="宋体"/>
        </w:rPr>
        <w:t>（</w:t>
      </w:r>
      <w:r>
        <w:rPr>
          <w:rFonts w:ascii="宋体" w:hAnsi="宋体" w:cs="宋体"/>
        </w:rPr>
        <w:t>5</w:t>
      </w:r>
      <w:r>
        <w:rPr>
          <w:rFonts w:hint="eastAsia" w:ascii="宋体" w:hAnsi="宋体" w:cs="宋体"/>
        </w:rPr>
        <w:t>）按照投标人须知</w:t>
      </w:r>
      <w:r>
        <w:rPr>
          <w:rFonts w:ascii="宋体" w:hAnsi="宋体" w:cs="宋体"/>
        </w:rPr>
        <w:t>4.1.1</w:t>
      </w:r>
      <w:r>
        <w:rPr>
          <w:rFonts w:hint="eastAsia" w:ascii="宋体" w:hAnsi="宋体" w:cs="宋体"/>
        </w:rPr>
        <w:t>条检查投标文件的密封情况。</w:t>
      </w:r>
    </w:p>
    <w:p w14:paraId="1A04ADA4">
      <w:pPr>
        <w:spacing w:line="360" w:lineRule="auto"/>
        <w:ind w:firstLine="315" w:firstLineChars="150"/>
        <w:rPr>
          <w:rFonts w:ascii="宋体"/>
        </w:rPr>
      </w:pPr>
      <w:r>
        <w:rPr>
          <w:rFonts w:hint="eastAsia" w:ascii="宋体" w:hAnsi="宋体" w:cs="宋体"/>
        </w:rPr>
        <w:t>（</w:t>
      </w:r>
      <w:r>
        <w:rPr>
          <w:rFonts w:ascii="宋体" w:hAnsi="宋体" w:cs="宋体"/>
        </w:rPr>
        <w:t>6</w:t>
      </w:r>
      <w:r>
        <w:rPr>
          <w:rFonts w:hint="eastAsia" w:ascii="宋体" w:hAnsi="宋体" w:cs="宋体"/>
        </w:rPr>
        <w:t>）按照标段顺序及投标文件递交时间的先后顺序当众开标，公布投标人名称、标段名称、保证金的递交情况、投标报价及投标函其他内容，并记录在案。</w:t>
      </w:r>
    </w:p>
    <w:p w14:paraId="4AB016B3">
      <w:pPr>
        <w:spacing w:line="360" w:lineRule="auto"/>
        <w:ind w:firstLine="420" w:firstLineChars="200"/>
        <w:rPr>
          <w:rFonts w:ascii="宋体"/>
        </w:rPr>
      </w:pPr>
      <w:r>
        <w:rPr>
          <w:rFonts w:ascii="宋体" w:hAnsi="宋体" w:cs="宋体"/>
        </w:rPr>
        <w:t>(7</w:t>
      </w:r>
      <w:r>
        <w:rPr>
          <w:rFonts w:hint="eastAsia" w:ascii="宋体" w:hAnsi="宋体" w:cs="宋体"/>
        </w:rPr>
        <w:t>）投标人项目经理、招标人代表、监标人、记录人等有关人员在开标记录上签字确认。</w:t>
      </w:r>
    </w:p>
    <w:p w14:paraId="34944E65">
      <w:pPr>
        <w:spacing w:line="360" w:lineRule="auto"/>
        <w:ind w:firstLine="420" w:firstLineChars="200"/>
        <w:rPr>
          <w:rFonts w:ascii="宋体"/>
        </w:rPr>
      </w:pPr>
      <w:r>
        <w:rPr>
          <w:rFonts w:ascii="宋体" w:hAnsi="宋体" w:cs="宋体"/>
        </w:rPr>
        <w:t>(8</w:t>
      </w:r>
      <w:r>
        <w:rPr>
          <w:rFonts w:hint="eastAsia" w:ascii="宋体" w:hAnsi="宋体" w:cs="宋体"/>
        </w:rPr>
        <w:t>）休会，评委会评标（同时审查资质证书</w:t>
      </w:r>
      <w:r>
        <w:rPr>
          <w:rFonts w:ascii="宋体" w:hAnsi="宋体" w:cs="宋体"/>
        </w:rPr>
        <w:t>)</w:t>
      </w:r>
      <w:r>
        <w:rPr>
          <w:rFonts w:hint="eastAsia" w:ascii="宋体" w:hAnsi="宋体" w:cs="宋体"/>
        </w:rPr>
        <w:t>。</w:t>
      </w:r>
    </w:p>
    <w:p w14:paraId="4A5D311C">
      <w:pPr>
        <w:spacing w:line="360" w:lineRule="auto"/>
        <w:ind w:firstLine="420" w:firstLineChars="200"/>
        <w:rPr>
          <w:rFonts w:ascii="宋体"/>
        </w:rPr>
      </w:pPr>
      <w:r>
        <w:rPr>
          <w:rFonts w:ascii="宋体" w:hAnsi="宋体" w:cs="宋体"/>
        </w:rPr>
        <w:t>(9</w:t>
      </w:r>
      <w:r>
        <w:rPr>
          <w:rFonts w:hint="eastAsia" w:ascii="宋体" w:hAnsi="宋体" w:cs="宋体"/>
        </w:rPr>
        <w:t>）宣布结果，开标结束。</w:t>
      </w:r>
    </w:p>
    <w:p w14:paraId="6EB869EF">
      <w:pPr>
        <w:spacing w:line="360" w:lineRule="auto"/>
        <w:ind w:firstLine="411" w:firstLineChars="196"/>
        <w:rPr>
          <w:rFonts w:ascii="宋体" w:cs="宋体"/>
        </w:rPr>
      </w:pPr>
      <w:r>
        <w:rPr>
          <w:rFonts w:ascii="宋体" w:hAnsi="宋体" w:cs="宋体"/>
        </w:rPr>
        <w:t>5.2.2</w:t>
      </w:r>
      <w:r>
        <w:rPr>
          <w:rFonts w:hint="eastAsia" w:ascii="宋体" w:hAnsi="宋体" w:cs="宋体"/>
        </w:rPr>
        <w:t>投标人参加开标会的要求</w:t>
      </w:r>
      <w:r>
        <w:rPr>
          <w:rFonts w:ascii="宋体" w:cs="宋体"/>
        </w:rPr>
        <w:t>,</w:t>
      </w:r>
      <w:r>
        <w:rPr>
          <w:rFonts w:hint="eastAsia" w:ascii="宋体" w:hAnsi="宋体" w:cs="宋体"/>
        </w:rPr>
        <w:t>见投标人须知前附表。</w:t>
      </w:r>
    </w:p>
    <w:p w14:paraId="24F1AE31">
      <w:pPr>
        <w:pStyle w:val="175"/>
        <w:rPr>
          <w:rFonts w:ascii="宋体" w:hAnsi="宋体" w:eastAsia="宋体"/>
          <w:b/>
          <w:bCs/>
          <w:sz w:val="21"/>
          <w:szCs w:val="21"/>
        </w:rPr>
      </w:pPr>
      <w:bookmarkStart w:id="142" w:name="_Toc144974530"/>
      <w:bookmarkStart w:id="143" w:name="_Toc152045562"/>
      <w:bookmarkStart w:id="144" w:name="_Toc178"/>
      <w:bookmarkStart w:id="145" w:name="_Toc179632580"/>
      <w:bookmarkStart w:id="146" w:name="_Toc1780"/>
      <w:bookmarkStart w:id="147" w:name="_Toc152042338"/>
      <w:r>
        <w:rPr>
          <w:rFonts w:ascii="宋体" w:hAnsi="宋体" w:eastAsia="宋体" w:cs="宋体"/>
          <w:b/>
          <w:bCs/>
          <w:sz w:val="21"/>
          <w:szCs w:val="21"/>
        </w:rPr>
        <w:t xml:space="preserve">6. </w:t>
      </w:r>
      <w:r>
        <w:rPr>
          <w:rFonts w:hint="eastAsia" w:ascii="宋体" w:hAnsi="宋体" w:eastAsia="宋体" w:cs="宋体"/>
          <w:b/>
          <w:bCs/>
          <w:sz w:val="21"/>
          <w:szCs w:val="21"/>
        </w:rPr>
        <w:t>评标</w:t>
      </w:r>
      <w:bookmarkEnd w:id="142"/>
      <w:bookmarkEnd w:id="143"/>
      <w:bookmarkEnd w:id="144"/>
      <w:bookmarkEnd w:id="145"/>
      <w:bookmarkEnd w:id="146"/>
      <w:bookmarkEnd w:id="147"/>
    </w:p>
    <w:p w14:paraId="538D3105">
      <w:pPr>
        <w:pStyle w:val="169"/>
        <w:rPr>
          <w:rFonts w:ascii="宋体" w:hAnsi="宋体" w:eastAsia="宋体"/>
          <w:b/>
          <w:bCs/>
          <w:sz w:val="21"/>
          <w:szCs w:val="21"/>
        </w:rPr>
      </w:pPr>
      <w:bookmarkStart w:id="148" w:name="_Toc179632581"/>
      <w:bookmarkStart w:id="149" w:name="_Toc144974531"/>
      <w:bookmarkStart w:id="150" w:name="_Toc152045563"/>
      <w:bookmarkStart w:id="151" w:name="_Toc152042339"/>
      <w:r>
        <w:rPr>
          <w:rFonts w:ascii="宋体" w:hAnsi="宋体" w:eastAsia="宋体" w:cs="宋体"/>
          <w:b/>
          <w:bCs/>
          <w:sz w:val="21"/>
          <w:szCs w:val="21"/>
        </w:rPr>
        <w:t xml:space="preserve">6.1 </w:t>
      </w:r>
      <w:r>
        <w:rPr>
          <w:rFonts w:hint="eastAsia" w:ascii="宋体" w:hAnsi="宋体" w:eastAsia="宋体" w:cs="宋体"/>
          <w:b/>
          <w:bCs/>
          <w:sz w:val="21"/>
          <w:szCs w:val="21"/>
        </w:rPr>
        <w:t>评标委员会</w:t>
      </w:r>
      <w:bookmarkEnd w:id="148"/>
      <w:bookmarkEnd w:id="149"/>
      <w:bookmarkEnd w:id="150"/>
      <w:bookmarkEnd w:id="151"/>
    </w:p>
    <w:p w14:paraId="248233D8">
      <w:pPr>
        <w:spacing w:line="400" w:lineRule="exact"/>
        <w:ind w:firstLine="420" w:firstLineChars="200"/>
        <w:outlineLvl w:val="4"/>
        <w:rPr>
          <w:rFonts w:ascii="宋体" w:cs="宋体"/>
        </w:rPr>
      </w:pPr>
      <w:r>
        <w:rPr>
          <w:rFonts w:ascii="宋体" w:hAnsi="宋体" w:cs="宋体"/>
        </w:rPr>
        <w:t>6.1.1</w:t>
      </w:r>
      <w:r>
        <w:rPr>
          <w:rFonts w:hint="eastAsia" w:ascii="宋体" w:hAnsi="宋体" w:cs="宋体"/>
        </w:rPr>
        <w:t>评标由招标人依法组建的评标委员会负责。成员人数为</w:t>
      </w:r>
      <w:r>
        <w:rPr>
          <w:rFonts w:ascii="宋体" w:hAnsi="宋体" w:cs="宋体"/>
          <w:u w:val="single"/>
        </w:rPr>
        <w:t xml:space="preserve">  </w:t>
      </w:r>
      <w:r>
        <w:rPr>
          <w:rFonts w:hint="eastAsia" w:ascii="宋体" w:hAnsi="宋体" w:cs="宋体"/>
          <w:u w:val="single"/>
          <w:lang w:val="en-US" w:eastAsia="zh-CN"/>
        </w:rPr>
        <w:t>3</w:t>
      </w:r>
      <w:r>
        <w:rPr>
          <w:rFonts w:ascii="宋体" w:hAnsi="宋体" w:cs="宋体"/>
          <w:u w:val="single"/>
        </w:rPr>
        <w:t xml:space="preserve"> </w:t>
      </w:r>
      <w:r>
        <w:rPr>
          <w:rFonts w:hint="eastAsia" w:ascii="宋体" w:hAnsi="宋体" w:cs="宋体"/>
        </w:rPr>
        <w:t>人以上单数组成</w:t>
      </w:r>
      <w:r>
        <w:rPr>
          <w:rFonts w:ascii="宋体" w:cs="宋体"/>
        </w:rPr>
        <w:t>,</w:t>
      </w:r>
      <w:r>
        <w:rPr>
          <w:rFonts w:hint="eastAsia" w:ascii="宋体" w:hAnsi="宋体" w:cs="宋体"/>
        </w:rPr>
        <w:t>由招标人从评标专家库中随机抽取。评标委员会成员的名单在中标结果确定前应当保密。</w:t>
      </w:r>
    </w:p>
    <w:p w14:paraId="6370CFAF">
      <w:pPr>
        <w:spacing w:line="400" w:lineRule="exact"/>
        <w:ind w:firstLine="420" w:firstLineChars="200"/>
        <w:outlineLvl w:val="3"/>
        <w:rPr>
          <w:rFonts w:ascii="宋体" w:cs="宋体"/>
        </w:rPr>
      </w:pPr>
      <w:r>
        <w:rPr>
          <w:rFonts w:ascii="宋体" w:hAnsi="宋体" w:cs="宋体"/>
        </w:rPr>
        <w:t>6.1.2</w:t>
      </w:r>
      <w:r>
        <w:rPr>
          <w:rFonts w:hint="eastAsia" w:ascii="宋体" w:hAnsi="宋体" w:cs="宋体"/>
        </w:rPr>
        <w:t>评标委员会成员有下列情形之一的，应当回避：</w:t>
      </w:r>
    </w:p>
    <w:p w14:paraId="44CD23A8">
      <w:pPr>
        <w:spacing w:line="400" w:lineRule="exact"/>
        <w:ind w:firstLine="420" w:firstLineChars="200"/>
        <w:outlineLvl w:val="4"/>
        <w:rPr>
          <w:rFonts w:ascii="宋体" w:cs="宋体"/>
        </w:rPr>
      </w:pPr>
      <w:r>
        <w:rPr>
          <w:rFonts w:hint="eastAsia" w:ascii="宋体" w:hAnsi="宋体" w:cs="宋体"/>
        </w:rPr>
        <w:t>（</w:t>
      </w:r>
      <w:r>
        <w:rPr>
          <w:rFonts w:ascii="宋体" w:hAnsi="宋体" w:cs="宋体"/>
        </w:rPr>
        <w:t>1</w:t>
      </w:r>
      <w:r>
        <w:rPr>
          <w:rFonts w:hint="eastAsia" w:ascii="宋体" w:hAnsi="宋体" w:cs="宋体"/>
        </w:rPr>
        <w:t>）招标人或投标人的主要负责人的近亲属；</w:t>
      </w:r>
    </w:p>
    <w:p w14:paraId="03A3790B">
      <w:pPr>
        <w:spacing w:line="400" w:lineRule="exact"/>
        <w:ind w:firstLine="420" w:firstLineChars="200"/>
        <w:outlineLvl w:val="4"/>
        <w:rPr>
          <w:rFonts w:ascii="宋体" w:cs="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5BAE3FC6">
      <w:pPr>
        <w:spacing w:line="400" w:lineRule="exact"/>
        <w:ind w:firstLine="420" w:firstLineChars="200"/>
        <w:outlineLvl w:val="4"/>
        <w:rPr>
          <w:rFonts w:ascii="宋体" w:cs="宋体"/>
        </w:rPr>
      </w:pPr>
      <w:r>
        <w:rPr>
          <w:rFonts w:hint="eastAsia" w:ascii="宋体" w:hAnsi="宋体" w:cs="宋体"/>
        </w:rPr>
        <w:t>（</w:t>
      </w:r>
      <w:r>
        <w:rPr>
          <w:rFonts w:ascii="宋体" w:hAnsi="宋体" w:cs="宋体"/>
        </w:rPr>
        <w:t>3</w:t>
      </w:r>
      <w:r>
        <w:rPr>
          <w:rFonts w:hint="eastAsia" w:ascii="宋体" w:hAnsi="宋体" w:cs="宋体"/>
        </w:rPr>
        <w:t>）与投标人有经济利益关系，可能影响对投标公正评审的；</w:t>
      </w:r>
    </w:p>
    <w:p w14:paraId="7BC82ECD">
      <w:pPr>
        <w:spacing w:line="400" w:lineRule="exact"/>
        <w:ind w:firstLine="420" w:firstLineChars="200"/>
        <w:outlineLvl w:val="4"/>
        <w:rPr>
          <w:rFonts w:ascii="宋体" w:cs="宋体"/>
        </w:rPr>
      </w:pPr>
      <w:r>
        <w:rPr>
          <w:rFonts w:hint="eastAsia" w:ascii="宋体" w:hAnsi="宋体" w:cs="宋体"/>
        </w:rPr>
        <w:t>（</w:t>
      </w:r>
      <w:r>
        <w:rPr>
          <w:rFonts w:ascii="宋体" w:hAnsi="宋体" w:cs="宋体"/>
        </w:rPr>
        <w:t>4</w:t>
      </w:r>
      <w:r>
        <w:rPr>
          <w:rFonts w:hint="eastAsia" w:ascii="宋体" w:hAnsi="宋体" w:cs="宋体"/>
        </w:rPr>
        <w:t>）曾因在招标、评标以及其他与招标投标有关活动中从事违法行为而受过行政处罚或刑事处罚的。</w:t>
      </w:r>
    </w:p>
    <w:p w14:paraId="6791F36C">
      <w:pPr>
        <w:pStyle w:val="169"/>
        <w:tabs>
          <w:tab w:val="left" w:pos="2620"/>
        </w:tabs>
        <w:rPr>
          <w:rFonts w:ascii="宋体" w:hAnsi="宋体" w:eastAsia="宋体"/>
          <w:sz w:val="21"/>
          <w:szCs w:val="21"/>
        </w:rPr>
      </w:pPr>
      <w:bookmarkStart w:id="152" w:name="_Toc152042340"/>
      <w:bookmarkStart w:id="153" w:name="_Toc144974532"/>
      <w:bookmarkStart w:id="154" w:name="_Toc152045564"/>
      <w:bookmarkStart w:id="155" w:name="_Toc179632582"/>
      <w:r>
        <w:rPr>
          <w:rFonts w:ascii="宋体" w:hAnsi="宋体" w:eastAsia="宋体" w:cs="宋体"/>
          <w:b/>
          <w:bCs/>
          <w:sz w:val="21"/>
          <w:szCs w:val="21"/>
        </w:rPr>
        <w:t xml:space="preserve">6.2 </w:t>
      </w:r>
      <w:r>
        <w:rPr>
          <w:rFonts w:hint="eastAsia" w:ascii="宋体" w:hAnsi="宋体" w:eastAsia="宋体" w:cs="宋体"/>
          <w:b/>
          <w:bCs/>
          <w:sz w:val="21"/>
          <w:szCs w:val="21"/>
        </w:rPr>
        <w:t>评标原则</w:t>
      </w:r>
      <w:bookmarkEnd w:id="152"/>
      <w:bookmarkEnd w:id="153"/>
      <w:bookmarkEnd w:id="154"/>
      <w:bookmarkEnd w:id="155"/>
      <w:r>
        <w:rPr>
          <w:rFonts w:ascii="宋体" w:hAnsi="宋体" w:eastAsia="宋体"/>
          <w:sz w:val="21"/>
          <w:szCs w:val="21"/>
        </w:rPr>
        <w:tab/>
      </w:r>
    </w:p>
    <w:p w14:paraId="51232B33">
      <w:pPr>
        <w:spacing w:line="400" w:lineRule="exact"/>
        <w:ind w:firstLine="420" w:firstLineChars="200"/>
        <w:rPr>
          <w:rFonts w:ascii="宋体" w:cs="宋体"/>
        </w:rPr>
      </w:pPr>
      <w:r>
        <w:rPr>
          <w:rFonts w:hint="eastAsia" w:ascii="宋体" w:hAnsi="宋体" w:cs="宋体"/>
        </w:rPr>
        <w:t>评标活动遵循公平、公正、科学和择优的原则。</w:t>
      </w:r>
    </w:p>
    <w:p w14:paraId="61C58E71">
      <w:pPr>
        <w:pStyle w:val="169"/>
        <w:tabs>
          <w:tab w:val="left" w:pos="2620"/>
        </w:tabs>
        <w:rPr>
          <w:rFonts w:ascii="宋体" w:hAnsi="宋体" w:eastAsia="宋体"/>
          <w:b/>
          <w:bCs/>
          <w:sz w:val="21"/>
          <w:szCs w:val="21"/>
        </w:rPr>
      </w:pPr>
      <w:bookmarkStart w:id="156" w:name="_Toc144974533"/>
      <w:bookmarkStart w:id="157" w:name="_Toc152042341"/>
      <w:bookmarkStart w:id="158" w:name="_Toc179632583"/>
      <w:bookmarkStart w:id="159" w:name="_Toc152045565"/>
      <w:r>
        <w:rPr>
          <w:rFonts w:ascii="宋体" w:hAnsi="宋体" w:eastAsia="宋体" w:cs="宋体"/>
          <w:b/>
          <w:bCs/>
          <w:sz w:val="21"/>
          <w:szCs w:val="21"/>
        </w:rPr>
        <w:t xml:space="preserve">6.3 </w:t>
      </w:r>
      <w:r>
        <w:rPr>
          <w:rFonts w:hint="eastAsia" w:ascii="宋体" w:hAnsi="宋体" w:eastAsia="宋体" w:cs="宋体"/>
          <w:b/>
          <w:bCs/>
          <w:sz w:val="21"/>
          <w:szCs w:val="21"/>
        </w:rPr>
        <w:t>评标</w:t>
      </w:r>
      <w:bookmarkEnd w:id="156"/>
      <w:bookmarkEnd w:id="157"/>
      <w:bookmarkEnd w:id="158"/>
      <w:bookmarkEnd w:id="159"/>
    </w:p>
    <w:p w14:paraId="15DCE290">
      <w:pPr>
        <w:spacing w:line="400" w:lineRule="exact"/>
        <w:ind w:firstLine="420" w:firstLineChars="200"/>
        <w:rPr>
          <w:rFonts w:ascii="宋体" w:cs="宋体"/>
        </w:rPr>
      </w:pPr>
      <w:r>
        <w:rPr>
          <w:rFonts w:hint="eastAsia" w:ascii="宋体" w:hAnsi="宋体" w:cs="宋体"/>
        </w:rPr>
        <w:t>评标委员会按照第三章“评标办法”规定的方法、评审因素、标准和程序对投标文件进行评审。第三章“评标办法”没有规定的方法、评审因素和标准，不作为评标依据。</w:t>
      </w:r>
    </w:p>
    <w:p w14:paraId="320B9F8E">
      <w:pPr>
        <w:pStyle w:val="175"/>
        <w:rPr>
          <w:rFonts w:ascii="宋体" w:hAnsi="宋体" w:eastAsia="宋体"/>
          <w:b/>
          <w:bCs/>
          <w:sz w:val="21"/>
          <w:szCs w:val="21"/>
        </w:rPr>
      </w:pPr>
      <w:bookmarkStart w:id="160" w:name="_Toc179632584"/>
      <w:bookmarkStart w:id="161" w:name="_Toc18941"/>
      <w:bookmarkStart w:id="162" w:name="_Toc30005"/>
      <w:bookmarkStart w:id="163" w:name="_Toc152045566"/>
      <w:bookmarkStart w:id="164" w:name="_Toc152042342"/>
      <w:bookmarkStart w:id="165" w:name="_Toc144974534"/>
      <w:r>
        <w:rPr>
          <w:rFonts w:ascii="宋体" w:hAnsi="宋体" w:eastAsia="宋体" w:cs="宋体"/>
          <w:b/>
          <w:bCs/>
          <w:sz w:val="21"/>
          <w:szCs w:val="21"/>
        </w:rPr>
        <w:t xml:space="preserve">7. </w:t>
      </w:r>
      <w:r>
        <w:rPr>
          <w:rFonts w:hint="eastAsia" w:ascii="宋体" w:hAnsi="宋体" w:eastAsia="宋体" w:cs="宋体"/>
          <w:b/>
          <w:bCs/>
          <w:sz w:val="21"/>
          <w:szCs w:val="21"/>
        </w:rPr>
        <w:t>合同授予</w:t>
      </w:r>
      <w:bookmarkEnd w:id="160"/>
      <w:bookmarkEnd w:id="161"/>
      <w:bookmarkEnd w:id="162"/>
      <w:bookmarkEnd w:id="163"/>
      <w:bookmarkEnd w:id="164"/>
      <w:bookmarkEnd w:id="165"/>
    </w:p>
    <w:p w14:paraId="1C795928">
      <w:pPr>
        <w:pStyle w:val="169"/>
        <w:rPr>
          <w:rFonts w:ascii="宋体" w:hAnsi="宋体" w:eastAsia="宋体"/>
          <w:b/>
          <w:bCs/>
          <w:sz w:val="21"/>
          <w:szCs w:val="21"/>
        </w:rPr>
      </w:pPr>
      <w:bookmarkStart w:id="166" w:name="_Toc152045567"/>
      <w:bookmarkStart w:id="167" w:name="_Toc152042343"/>
      <w:bookmarkStart w:id="168" w:name="_Toc144974535"/>
      <w:bookmarkStart w:id="169" w:name="_Toc179632585"/>
      <w:r>
        <w:rPr>
          <w:rFonts w:ascii="宋体" w:hAnsi="宋体" w:eastAsia="宋体" w:cs="宋体"/>
          <w:b/>
          <w:bCs/>
          <w:sz w:val="21"/>
          <w:szCs w:val="21"/>
        </w:rPr>
        <w:t xml:space="preserve">7.1 </w:t>
      </w:r>
      <w:r>
        <w:rPr>
          <w:rFonts w:hint="eastAsia" w:ascii="宋体" w:hAnsi="宋体" w:eastAsia="宋体" w:cs="宋体"/>
          <w:b/>
          <w:bCs/>
          <w:sz w:val="21"/>
          <w:szCs w:val="21"/>
        </w:rPr>
        <w:t>定标方式</w:t>
      </w:r>
      <w:bookmarkEnd w:id="166"/>
      <w:bookmarkEnd w:id="167"/>
      <w:bookmarkEnd w:id="168"/>
      <w:bookmarkEnd w:id="169"/>
    </w:p>
    <w:p w14:paraId="4700AAD8">
      <w:pPr>
        <w:spacing w:line="400" w:lineRule="exact"/>
        <w:ind w:firstLine="420" w:firstLineChars="200"/>
        <w:rPr>
          <w:rFonts w:ascii="宋体" w:cs="宋体"/>
        </w:rPr>
      </w:pPr>
      <w:bookmarkStart w:id="170" w:name="_Toc144974536"/>
      <w:bookmarkStart w:id="171" w:name="_Toc152042344"/>
      <w:bookmarkStart w:id="172" w:name="_Toc152045568"/>
      <w:bookmarkStart w:id="173" w:name="_Toc179632586"/>
      <w:r>
        <w:rPr>
          <w:rFonts w:hint="eastAsia" w:ascii="宋体" w:hAnsi="宋体" w:cs="宋体"/>
        </w:rPr>
        <w:t>除投标人须知前附表规定评标委员会直接确定中标人外，招标人依据评标委员会推荐的中标候选人确定中标人，原则上第一中标候选人即为最终中标人，第一中标候选人放弃中标、因不可抗力不能履行合同、不按照</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要求提交履约保证金，或者被查实存在影响中标结果的违法行为等情形，不符合中标条件的，招标人可以按照评标委员会提出的中标候选人名单排序依次确定其他中标候选人为中标人</w:t>
      </w:r>
      <w:r>
        <w:rPr>
          <w:rFonts w:ascii="宋体" w:cs="宋体"/>
        </w:rPr>
        <w:t>,</w:t>
      </w:r>
      <w:r>
        <w:rPr>
          <w:rFonts w:hint="eastAsia" w:ascii="宋体" w:hAnsi="宋体" w:cs="宋体"/>
        </w:rPr>
        <w:t>也可以重新招标，如顺延中标候选人报价高与第一中标候选人报价且差额超过投标保证金数额的须重新招标，评标委员会推荐中标候选人的人数见投标人须知前附表。</w:t>
      </w:r>
    </w:p>
    <w:p w14:paraId="78622C84">
      <w:pPr>
        <w:pStyle w:val="169"/>
        <w:rPr>
          <w:rFonts w:ascii="宋体" w:hAnsi="宋体" w:eastAsia="宋体"/>
          <w:b/>
          <w:bCs/>
          <w:sz w:val="21"/>
          <w:szCs w:val="21"/>
        </w:rPr>
      </w:pPr>
      <w:r>
        <w:rPr>
          <w:rFonts w:ascii="宋体" w:hAnsi="宋体" w:eastAsia="宋体" w:cs="宋体"/>
          <w:b/>
          <w:bCs/>
          <w:sz w:val="21"/>
          <w:szCs w:val="21"/>
        </w:rPr>
        <w:t>7.2</w:t>
      </w:r>
      <w:r>
        <w:rPr>
          <w:rFonts w:hint="eastAsia" w:ascii="宋体" w:hAnsi="宋体" w:eastAsia="宋体" w:cs="宋体"/>
          <w:b/>
          <w:bCs/>
          <w:sz w:val="21"/>
          <w:szCs w:val="21"/>
        </w:rPr>
        <w:t>中标候选人公示、中标通知</w:t>
      </w:r>
      <w:bookmarkEnd w:id="170"/>
      <w:bookmarkEnd w:id="171"/>
      <w:bookmarkEnd w:id="172"/>
      <w:bookmarkEnd w:id="173"/>
    </w:p>
    <w:p w14:paraId="30AADB0C">
      <w:pPr>
        <w:spacing w:line="400" w:lineRule="exact"/>
        <w:ind w:firstLine="420" w:firstLineChars="200"/>
        <w:outlineLvl w:val="3"/>
        <w:rPr>
          <w:rFonts w:ascii="宋体" w:cs="宋体"/>
        </w:rPr>
      </w:pPr>
      <w:r>
        <w:rPr>
          <w:rFonts w:ascii="宋体" w:hAnsi="宋体" w:cs="宋体"/>
        </w:rPr>
        <w:t xml:space="preserve">7.2.1 </w:t>
      </w:r>
      <w:r>
        <w:rPr>
          <w:rFonts w:hint="eastAsia" w:ascii="宋体" w:hAnsi="宋体" w:cs="宋体"/>
        </w:rPr>
        <w:t>招标人在投标人须知前附表规定的媒介公示中标候选人，公示时间不少于</w:t>
      </w:r>
      <w:r>
        <w:rPr>
          <w:rFonts w:ascii="宋体" w:hAnsi="宋体" w:cs="宋体"/>
        </w:rPr>
        <w:t>3</w:t>
      </w:r>
      <w:r>
        <w:rPr>
          <w:rFonts w:hint="eastAsia" w:ascii="宋体" w:hAnsi="宋体" w:cs="宋体"/>
        </w:rPr>
        <w:t>日。</w:t>
      </w:r>
    </w:p>
    <w:p w14:paraId="39E3751C">
      <w:pPr>
        <w:spacing w:line="400" w:lineRule="exact"/>
        <w:ind w:firstLine="420" w:firstLineChars="200"/>
        <w:outlineLvl w:val="3"/>
        <w:rPr>
          <w:rFonts w:ascii="宋体" w:cs="宋体"/>
        </w:rPr>
      </w:pPr>
      <w:r>
        <w:rPr>
          <w:rFonts w:hint="eastAsia" w:ascii="宋体" w:hAnsi="宋体" w:cs="宋体"/>
        </w:rPr>
        <w:t>招标人须在中标公示期满前到市检察院办理中标候选人的《行贿犯罪档案查询结果告知函》</w:t>
      </w:r>
      <w:r>
        <w:rPr>
          <w:rFonts w:ascii="宋体" w:hAnsi="宋体" w:cs="宋体"/>
        </w:rPr>
        <w:t xml:space="preserve">, </w:t>
      </w:r>
      <w:r>
        <w:rPr>
          <w:rFonts w:hint="eastAsia" w:ascii="宋体" w:hAnsi="宋体" w:cs="宋体"/>
        </w:rPr>
        <w:t>按照《关于在工程建设领域开展行贿犯罪档案查询工作的通知》高检会【</w:t>
      </w:r>
      <w:r>
        <w:rPr>
          <w:rFonts w:ascii="宋体" w:hAnsi="宋体" w:cs="宋体"/>
        </w:rPr>
        <w:t>2015</w:t>
      </w:r>
      <w:r>
        <w:rPr>
          <w:rFonts w:hint="eastAsia" w:ascii="宋体" w:hAnsi="宋体" w:cs="宋体"/>
        </w:rPr>
        <w:t>】</w:t>
      </w:r>
      <w:r>
        <w:rPr>
          <w:rFonts w:ascii="宋体" w:hAnsi="宋体" w:cs="宋体"/>
        </w:rPr>
        <w:t>5</w:t>
      </w:r>
      <w:r>
        <w:rPr>
          <w:rFonts w:hint="eastAsia" w:ascii="宋体" w:hAnsi="宋体" w:cs="宋体"/>
        </w:rPr>
        <w:t>号文件执行</w:t>
      </w:r>
    </w:p>
    <w:p w14:paraId="2C443B70">
      <w:pPr>
        <w:spacing w:line="400" w:lineRule="exact"/>
        <w:outlineLvl w:val="2"/>
        <w:rPr>
          <w:rFonts w:ascii="宋体" w:cs="宋体"/>
          <w:b/>
          <w:bCs/>
        </w:rPr>
      </w:pPr>
      <w:r>
        <w:rPr>
          <w:rFonts w:ascii="宋体" w:hAnsi="宋体" w:cs="宋体"/>
          <w:b/>
          <w:bCs/>
        </w:rPr>
        <w:t xml:space="preserve">7.3 </w:t>
      </w:r>
      <w:r>
        <w:rPr>
          <w:rFonts w:hint="eastAsia" w:ascii="宋体" w:hAnsi="宋体" w:cs="宋体"/>
          <w:b/>
          <w:bCs/>
        </w:rPr>
        <w:t>履约担保</w:t>
      </w:r>
    </w:p>
    <w:p w14:paraId="02992C19">
      <w:pPr>
        <w:spacing w:line="400" w:lineRule="exact"/>
        <w:ind w:firstLine="420" w:firstLineChars="200"/>
        <w:outlineLvl w:val="3"/>
        <w:rPr>
          <w:rFonts w:ascii="宋体" w:cs="宋体"/>
        </w:rPr>
      </w:pPr>
      <w:r>
        <w:rPr>
          <w:rFonts w:ascii="宋体" w:hAnsi="宋体" w:cs="宋体"/>
        </w:rPr>
        <w:t>7.3.1</w:t>
      </w:r>
      <w:r>
        <w:rPr>
          <w:rFonts w:hint="eastAsia" w:ascii="宋体" w:hAnsi="宋体" w:cs="宋体"/>
        </w:rPr>
        <w:t>在签订合同前，中标人应按投标人须知前附表规定的担保形式和</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第四章“合同条款及格式”规定的或者事先经过招标人书面认可的担保格式向招标人提交。联合体中标的，其担保由牵头人递交，并应符合投标人须知前附表规定的金额、担保形式和</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第四章“合同条款及格式”规定的担保格式要求。</w:t>
      </w:r>
    </w:p>
    <w:p w14:paraId="22F63D28">
      <w:pPr>
        <w:spacing w:line="400" w:lineRule="exact"/>
        <w:ind w:firstLine="420" w:firstLineChars="200"/>
        <w:outlineLvl w:val="3"/>
        <w:rPr>
          <w:rFonts w:ascii="宋体" w:cs="宋体"/>
        </w:rPr>
      </w:pPr>
      <w:r>
        <w:rPr>
          <w:rFonts w:ascii="宋体" w:hAnsi="宋体" w:cs="宋体"/>
        </w:rPr>
        <w:t xml:space="preserve">7.3.2 </w:t>
      </w:r>
      <w:r>
        <w:rPr>
          <w:rFonts w:hint="eastAsia" w:ascii="宋体" w:hAnsi="宋体" w:cs="宋体"/>
        </w:rPr>
        <w:t>中标人不能按本章第</w:t>
      </w:r>
      <w:r>
        <w:rPr>
          <w:rFonts w:ascii="宋体" w:hAnsi="宋体" w:cs="宋体"/>
        </w:rPr>
        <w:t>7.3.1</w:t>
      </w:r>
      <w:r>
        <w:rPr>
          <w:rFonts w:hint="eastAsia" w:ascii="宋体" w:hAnsi="宋体" w:cs="宋体"/>
        </w:rPr>
        <w:t>项要求提交担保的，视为放弃中标，其投标保证金不予退还，给招标人造成的损失超过投标保证金数额的，中标人还应当对超过部分予以赔偿。</w:t>
      </w:r>
    </w:p>
    <w:p w14:paraId="287F4946">
      <w:pPr>
        <w:pStyle w:val="169"/>
        <w:rPr>
          <w:rFonts w:ascii="宋体" w:hAnsi="宋体" w:eastAsia="宋体"/>
          <w:b/>
          <w:bCs/>
          <w:sz w:val="21"/>
          <w:szCs w:val="21"/>
        </w:rPr>
      </w:pPr>
      <w:bookmarkStart w:id="174" w:name="_Toc152045570"/>
      <w:bookmarkStart w:id="175" w:name="_Toc144974538"/>
      <w:bookmarkStart w:id="176" w:name="_Toc179632588"/>
      <w:bookmarkStart w:id="177" w:name="_Toc152042346"/>
      <w:r>
        <w:rPr>
          <w:rFonts w:ascii="宋体" w:hAnsi="宋体" w:eastAsia="宋体" w:cs="宋体"/>
          <w:b/>
          <w:bCs/>
          <w:sz w:val="21"/>
          <w:szCs w:val="21"/>
        </w:rPr>
        <w:t xml:space="preserve">7.4 </w:t>
      </w:r>
      <w:r>
        <w:rPr>
          <w:rFonts w:hint="eastAsia" w:ascii="宋体" w:hAnsi="宋体" w:eastAsia="宋体" w:cs="宋体"/>
          <w:b/>
          <w:bCs/>
          <w:sz w:val="21"/>
          <w:szCs w:val="21"/>
        </w:rPr>
        <w:t>签订合同</w:t>
      </w:r>
      <w:bookmarkEnd w:id="174"/>
      <w:bookmarkEnd w:id="175"/>
      <w:bookmarkEnd w:id="176"/>
      <w:bookmarkEnd w:id="177"/>
    </w:p>
    <w:p w14:paraId="2059F201">
      <w:pPr>
        <w:spacing w:line="400" w:lineRule="exact"/>
        <w:ind w:firstLine="420" w:firstLineChars="200"/>
        <w:outlineLvl w:val="3"/>
        <w:rPr>
          <w:rFonts w:ascii="宋体" w:cs="宋体"/>
        </w:rPr>
      </w:pPr>
      <w:r>
        <w:rPr>
          <w:rFonts w:ascii="宋体" w:hAnsi="宋体" w:cs="宋体"/>
        </w:rPr>
        <w:t>7.4.1</w:t>
      </w:r>
      <w:r>
        <w:rPr>
          <w:rFonts w:hint="eastAsia" w:ascii="宋体" w:hAnsi="宋体" w:cs="宋体"/>
        </w:rPr>
        <w:t>招标人和中标人应当自中标通知书发出之日起</w:t>
      </w:r>
      <w:r>
        <w:rPr>
          <w:rFonts w:ascii="宋体" w:hAnsi="宋体" w:cs="宋体"/>
        </w:rPr>
        <w:t>30</w:t>
      </w:r>
      <w:r>
        <w:rPr>
          <w:rFonts w:hint="eastAsia" w:ascii="宋体" w:hAnsi="宋体" w:cs="宋体"/>
        </w:rPr>
        <w:t>天内，严格按照</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和中标人的投标文件订立书面合同。中标人无正当理由拒签合同的，招标人取消其中标资格，其投标投标保证金不予退还；给招标人造成的损失超过投标保证金数额的，中标人还应当对超过部分予以赔偿。</w:t>
      </w:r>
      <w:r>
        <w:rPr>
          <w:rFonts w:ascii="宋体" w:hAnsi="宋体" w:cs="宋体"/>
        </w:rPr>
        <w:t xml:space="preserve"> </w:t>
      </w:r>
    </w:p>
    <w:p w14:paraId="306D6062">
      <w:pPr>
        <w:spacing w:line="400" w:lineRule="exact"/>
        <w:ind w:firstLine="420" w:firstLineChars="200"/>
        <w:outlineLvl w:val="3"/>
        <w:rPr>
          <w:rFonts w:ascii="宋体" w:cs="宋体"/>
        </w:rPr>
      </w:pPr>
      <w:r>
        <w:rPr>
          <w:rFonts w:ascii="宋体" w:hAnsi="宋体" w:cs="宋体"/>
        </w:rPr>
        <w:t xml:space="preserve">7.4.2 </w:t>
      </w:r>
      <w:r>
        <w:rPr>
          <w:rFonts w:hint="eastAsia" w:ascii="宋体" w:hAnsi="宋体" w:cs="宋体"/>
        </w:rPr>
        <w:t>发出中标通知书后，招标人无正当理由拒签合同的，招标人向中标人退还投标保证金；给中标人造成损失的，还应当赔偿损失。</w:t>
      </w:r>
      <w:r>
        <w:rPr>
          <w:rFonts w:ascii="宋体" w:hAnsi="宋体" w:cs="宋体"/>
        </w:rPr>
        <w:t xml:space="preserve"> </w:t>
      </w:r>
    </w:p>
    <w:p w14:paraId="70F09368">
      <w:pPr>
        <w:spacing w:line="400" w:lineRule="exact"/>
        <w:ind w:firstLine="420" w:firstLineChars="200"/>
        <w:outlineLvl w:val="3"/>
        <w:rPr>
          <w:rFonts w:ascii="宋体" w:cs="宋体"/>
        </w:rPr>
      </w:pPr>
      <w:r>
        <w:rPr>
          <w:rFonts w:ascii="宋体" w:hAnsi="宋体" w:cs="宋体"/>
        </w:rPr>
        <w:t>7.4.3</w:t>
      </w:r>
      <w:r>
        <w:rPr>
          <w:rFonts w:hint="eastAsia" w:ascii="宋体" w:hAnsi="宋体" w:cs="宋体"/>
        </w:rPr>
        <w:t>书面合同签订后</w:t>
      </w:r>
      <w:r>
        <w:rPr>
          <w:rFonts w:ascii="宋体" w:hAnsi="宋体" w:cs="宋体"/>
        </w:rPr>
        <w:t>7</w:t>
      </w:r>
      <w:r>
        <w:rPr>
          <w:rFonts w:hint="eastAsia" w:ascii="宋体" w:hAnsi="宋体" w:cs="宋体"/>
        </w:rPr>
        <w:t>个工作日内进行合同备案。</w:t>
      </w:r>
    </w:p>
    <w:p w14:paraId="7B261A26">
      <w:pPr>
        <w:pStyle w:val="175"/>
        <w:rPr>
          <w:rFonts w:ascii="宋体" w:hAnsi="宋体" w:eastAsia="宋体"/>
          <w:b/>
          <w:bCs/>
          <w:sz w:val="21"/>
          <w:szCs w:val="21"/>
        </w:rPr>
      </w:pPr>
      <w:bookmarkStart w:id="178" w:name="_Toc179632589"/>
      <w:bookmarkStart w:id="179" w:name="_Toc1092"/>
      <w:bookmarkStart w:id="180" w:name="_Toc152045571"/>
      <w:bookmarkStart w:id="181" w:name="_Toc152042347"/>
      <w:bookmarkStart w:id="182" w:name="_Toc144974539"/>
      <w:bookmarkStart w:id="183" w:name="_Toc18349"/>
      <w:r>
        <w:rPr>
          <w:rFonts w:ascii="宋体" w:hAnsi="宋体" w:eastAsia="宋体" w:cs="宋体"/>
          <w:b/>
          <w:bCs/>
          <w:sz w:val="21"/>
          <w:szCs w:val="21"/>
        </w:rPr>
        <w:t xml:space="preserve">8. </w:t>
      </w:r>
      <w:r>
        <w:rPr>
          <w:rFonts w:hint="eastAsia" w:ascii="宋体" w:hAnsi="宋体" w:eastAsia="宋体" w:cs="宋体"/>
          <w:b/>
          <w:bCs/>
          <w:sz w:val="21"/>
          <w:szCs w:val="21"/>
        </w:rPr>
        <w:t>重新招标</w:t>
      </w:r>
      <w:bookmarkEnd w:id="178"/>
      <w:bookmarkEnd w:id="179"/>
      <w:bookmarkEnd w:id="180"/>
      <w:bookmarkEnd w:id="181"/>
      <w:bookmarkEnd w:id="182"/>
      <w:bookmarkEnd w:id="183"/>
    </w:p>
    <w:p w14:paraId="772175E2">
      <w:pPr>
        <w:spacing w:line="400" w:lineRule="exact"/>
        <w:ind w:firstLine="420" w:firstLineChars="200"/>
        <w:rPr>
          <w:rFonts w:ascii="宋体" w:cs="宋体"/>
        </w:rPr>
      </w:pPr>
      <w:r>
        <w:rPr>
          <w:rFonts w:hint="eastAsia" w:ascii="宋体" w:hAnsi="宋体" w:cs="宋体"/>
        </w:rPr>
        <w:t>有下列情形之一的，招标人将重新招标：</w:t>
      </w:r>
    </w:p>
    <w:p w14:paraId="174DEC9C">
      <w:pPr>
        <w:spacing w:line="400" w:lineRule="exact"/>
        <w:ind w:firstLine="359" w:firstLineChars="171"/>
        <w:outlineLvl w:val="4"/>
        <w:rPr>
          <w:rFonts w:ascii="宋体" w:cs="宋体"/>
        </w:rPr>
      </w:pPr>
      <w:r>
        <w:rPr>
          <w:rFonts w:hint="eastAsia" w:ascii="宋体" w:hAnsi="宋体" w:cs="宋体"/>
        </w:rPr>
        <w:t>（</w:t>
      </w:r>
      <w:r>
        <w:rPr>
          <w:rFonts w:ascii="宋体" w:hAnsi="宋体" w:cs="宋体"/>
        </w:rPr>
        <w:t>1</w:t>
      </w:r>
      <w:r>
        <w:rPr>
          <w:rFonts w:hint="eastAsia" w:ascii="宋体" w:hAnsi="宋体" w:cs="宋体"/>
        </w:rPr>
        <w:t>）投标截止时间止，投标人少于</w:t>
      </w:r>
      <w:r>
        <w:rPr>
          <w:rFonts w:ascii="宋体" w:hAnsi="宋体" w:cs="宋体"/>
        </w:rPr>
        <w:t>3</w:t>
      </w:r>
      <w:r>
        <w:rPr>
          <w:rFonts w:hint="eastAsia" w:ascii="宋体" w:hAnsi="宋体" w:cs="宋体"/>
        </w:rPr>
        <w:t>个的；</w:t>
      </w:r>
    </w:p>
    <w:p w14:paraId="5FAD9EF7">
      <w:pPr>
        <w:spacing w:line="400" w:lineRule="exact"/>
        <w:ind w:firstLine="359" w:firstLineChars="171"/>
        <w:outlineLvl w:val="4"/>
        <w:rPr>
          <w:rFonts w:ascii="宋体" w:cs="宋体"/>
        </w:rPr>
      </w:pPr>
      <w:r>
        <w:rPr>
          <w:rFonts w:hint="eastAsia" w:ascii="宋体" w:hAnsi="宋体" w:cs="宋体"/>
        </w:rPr>
        <w:t>（</w:t>
      </w:r>
      <w:r>
        <w:rPr>
          <w:rFonts w:ascii="宋体" w:hAnsi="宋体" w:cs="宋体"/>
        </w:rPr>
        <w:t>2</w:t>
      </w:r>
      <w:r>
        <w:rPr>
          <w:rFonts w:hint="eastAsia" w:ascii="宋体" w:hAnsi="宋体" w:cs="宋体"/>
        </w:rPr>
        <w:t>）经评标委员会评审后否决所有投标的。</w:t>
      </w:r>
    </w:p>
    <w:p w14:paraId="2FD352B4">
      <w:pPr>
        <w:pStyle w:val="175"/>
        <w:rPr>
          <w:rFonts w:ascii="宋体" w:hAnsi="宋体" w:eastAsia="宋体"/>
          <w:b/>
          <w:bCs/>
          <w:sz w:val="21"/>
          <w:szCs w:val="21"/>
        </w:rPr>
      </w:pPr>
      <w:bookmarkStart w:id="184" w:name="_Toc29170"/>
      <w:bookmarkStart w:id="185" w:name="_Toc144974542"/>
      <w:bookmarkStart w:id="186" w:name="_Toc152042350"/>
      <w:bookmarkStart w:id="187" w:name="_Toc152045574"/>
      <w:bookmarkStart w:id="188" w:name="_Toc13946"/>
      <w:bookmarkStart w:id="189" w:name="_Toc179632592"/>
      <w:r>
        <w:rPr>
          <w:rFonts w:ascii="宋体" w:hAnsi="宋体" w:eastAsia="宋体" w:cs="宋体"/>
          <w:b/>
          <w:bCs/>
          <w:sz w:val="21"/>
          <w:szCs w:val="21"/>
        </w:rPr>
        <w:t xml:space="preserve">9. </w:t>
      </w:r>
      <w:r>
        <w:rPr>
          <w:rFonts w:hint="eastAsia" w:ascii="宋体" w:hAnsi="宋体" w:eastAsia="宋体" w:cs="宋体"/>
          <w:b/>
          <w:bCs/>
          <w:sz w:val="21"/>
          <w:szCs w:val="21"/>
        </w:rPr>
        <w:t>纪律和监督</w:t>
      </w:r>
      <w:bookmarkEnd w:id="184"/>
      <w:bookmarkEnd w:id="185"/>
      <w:bookmarkEnd w:id="186"/>
      <w:bookmarkEnd w:id="187"/>
      <w:bookmarkEnd w:id="188"/>
      <w:bookmarkEnd w:id="189"/>
    </w:p>
    <w:p w14:paraId="708F0EB3">
      <w:pPr>
        <w:pStyle w:val="169"/>
        <w:rPr>
          <w:rFonts w:ascii="宋体" w:hAnsi="宋体" w:eastAsia="宋体"/>
          <w:b/>
          <w:bCs/>
          <w:sz w:val="21"/>
          <w:szCs w:val="21"/>
        </w:rPr>
      </w:pPr>
      <w:bookmarkStart w:id="190" w:name="_Toc179632593"/>
      <w:bookmarkStart w:id="191" w:name="_Toc152042351"/>
      <w:bookmarkStart w:id="192" w:name="_Toc144974543"/>
      <w:bookmarkStart w:id="193" w:name="_Toc152045575"/>
      <w:r>
        <w:rPr>
          <w:rFonts w:ascii="宋体" w:hAnsi="宋体" w:eastAsia="宋体" w:cs="宋体"/>
          <w:b/>
          <w:bCs/>
          <w:sz w:val="21"/>
          <w:szCs w:val="21"/>
        </w:rPr>
        <w:t xml:space="preserve">9.1 </w:t>
      </w:r>
      <w:r>
        <w:rPr>
          <w:rFonts w:hint="eastAsia" w:ascii="宋体" w:hAnsi="宋体" w:eastAsia="宋体" w:cs="宋体"/>
          <w:b/>
          <w:bCs/>
          <w:sz w:val="21"/>
          <w:szCs w:val="21"/>
        </w:rPr>
        <w:t>对招标人的纪律要求</w:t>
      </w:r>
      <w:bookmarkEnd w:id="190"/>
      <w:bookmarkEnd w:id="191"/>
      <w:bookmarkEnd w:id="192"/>
      <w:bookmarkEnd w:id="193"/>
    </w:p>
    <w:p w14:paraId="47A6ABFE">
      <w:pPr>
        <w:spacing w:line="400" w:lineRule="exact"/>
        <w:ind w:firstLine="420" w:firstLineChars="200"/>
        <w:rPr>
          <w:rFonts w:ascii="宋体" w:cs="宋体"/>
        </w:rPr>
      </w:pPr>
      <w:r>
        <w:rPr>
          <w:rFonts w:hint="eastAsia" w:ascii="宋体" w:hAnsi="宋体" w:cs="宋体"/>
        </w:rPr>
        <w:t>招标人不得泄漏招标投标活动中应当保密的情况和资料，不得与投标人串通损害国家利益、社会公共利益或者他人合法权益。</w:t>
      </w:r>
    </w:p>
    <w:p w14:paraId="5623E275">
      <w:pPr>
        <w:pStyle w:val="169"/>
        <w:rPr>
          <w:rFonts w:ascii="宋体" w:hAnsi="宋体" w:eastAsia="宋体"/>
          <w:b/>
          <w:bCs/>
          <w:sz w:val="21"/>
          <w:szCs w:val="21"/>
        </w:rPr>
      </w:pPr>
      <w:bookmarkStart w:id="194" w:name="_Toc152045576"/>
      <w:bookmarkStart w:id="195" w:name="_Toc179632594"/>
      <w:bookmarkStart w:id="196" w:name="_Toc152042352"/>
      <w:bookmarkStart w:id="197" w:name="_Toc144974544"/>
      <w:r>
        <w:rPr>
          <w:rFonts w:ascii="宋体" w:hAnsi="宋体" w:eastAsia="宋体" w:cs="宋体"/>
          <w:b/>
          <w:bCs/>
          <w:sz w:val="21"/>
          <w:szCs w:val="21"/>
        </w:rPr>
        <w:t xml:space="preserve">9.2 </w:t>
      </w:r>
      <w:r>
        <w:rPr>
          <w:rFonts w:hint="eastAsia" w:ascii="宋体" w:hAnsi="宋体" w:eastAsia="宋体" w:cs="宋体"/>
          <w:b/>
          <w:bCs/>
          <w:sz w:val="21"/>
          <w:szCs w:val="21"/>
        </w:rPr>
        <w:t>对投标人的纪律要求</w:t>
      </w:r>
      <w:bookmarkEnd w:id="194"/>
      <w:bookmarkEnd w:id="195"/>
      <w:bookmarkEnd w:id="196"/>
      <w:bookmarkEnd w:id="197"/>
    </w:p>
    <w:p w14:paraId="7CEEB2E1">
      <w:pPr>
        <w:spacing w:line="400" w:lineRule="exact"/>
        <w:rPr>
          <w:rFonts w:ascii="宋体" w:cs="宋体"/>
        </w:rPr>
      </w:pPr>
      <w:bookmarkStart w:id="198" w:name="_Toc144974545"/>
      <w:bookmarkStart w:id="199" w:name="_Toc152045577"/>
      <w:bookmarkStart w:id="200" w:name="_Toc179632595"/>
      <w:bookmarkStart w:id="201" w:name="_Toc152042353"/>
      <w:r>
        <w:rPr>
          <w:rFonts w:ascii="宋体" w:hAnsi="宋体" w:cs="宋体"/>
        </w:rPr>
        <w:t xml:space="preserve">   </w:t>
      </w: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如投标人存在围标、串标、以他人名义投标、弄虚作假、恶意投诉、虚假投诉等行为的、经查证属实的，其提交的投标保证金不予退还，并记入诚信档案，一定期限内不得参与阜阳市颍东区政府采购活动。</w:t>
      </w:r>
    </w:p>
    <w:p w14:paraId="1F256519">
      <w:pPr>
        <w:pStyle w:val="169"/>
        <w:rPr>
          <w:rFonts w:ascii="宋体" w:hAnsi="宋体" w:eastAsia="宋体"/>
          <w:b/>
          <w:bCs/>
          <w:sz w:val="21"/>
          <w:szCs w:val="21"/>
        </w:rPr>
      </w:pPr>
      <w:r>
        <w:rPr>
          <w:rFonts w:ascii="宋体" w:hAnsi="宋体" w:eastAsia="宋体" w:cs="宋体"/>
          <w:b/>
          <w:bCs/>
          <w:sz w:val="21"/>
          <w:szCs w:val="21"/>
        </w:rPr>
        <w:t xml:space="preserve">9.3 </w:t>
      </w:r>
      <w:r>
        <w:rPr>
          <w:rFonts w:hint="eastAsia" w:ascii="宋体" w:hAnsi="宋体" w:eastAsia="宋体" w:cs="宋体"/>
          <w:b/>
          <w:bCs/>
          <w:sz w:val="21"/>
          <w:szCs w:val="21"/>
        </w:rPr>
        <w:t>对评标委员会成员的纪律要求</w:t>
      </w:r>
      <w:bookmarkEnd w:id="198"/>
      <w:bookmarkEnd w:id="199"/>
      <w:bookmarkEnd w:id="200"/>
      <w:bookmarkEnd w:id="201"/>
    </w:p>
    <w:p w14:paraId="6ED86025">
      <w:pPr>
        <w:spacing w:line="400" w:lineRule="exact"/>
        <w:ind w:firstLine="420" w:firstLineChars="200"/>
        <w:rPr>
          <w:rFonts w:asci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C477170">
      <w:pPr>
        <w:pStyle w:val="169"/>
        <w:rPr>
          <w:rFonts w:ascii="宋体" w:hAnsi="宋体" w:eastAsia="宋体"/>
          <w:b/>
          <w:bCs/>
          <w:sz w:val="21"/>
          <w:szCs w:val="21"/>
        </w:rPr>
      </w:pPr>
      <w:bookmarkStart w:id="202" w:name="_Toc179632596"/>
      <w:bookmarkStart w:id="203" w:name="_Toc152045578"/>
      <w:bookmarkStart w:id="204" w:name="_Toc152042354"/>
      <w:bookmarkStart w:id="205" w:name="_Toc144974546"/>
      <w:r>
        <w:rPr>
          <w:rFonts w:ascii="宋体" w:hAnsi="宋体" w:eastAsia="宋体" w:cs="宋体"/>
          <w:b/>
          <w:bCs/>
          <w:sz w:val="21"/>
          <w:szCs w:val="21"/>
        </w:rPr>
        <w:t xml:space="preserve">9.4 </w:t>
      </w:r>
      <w:r>
        <w:rPr>
          <w:rFonts w:hint="eastAsia" w:ascii="宋体" w:hAnsi="宋体" w:eastAsia="宋体" w:cs="宋体"/>
          <w:b/>
          <w:bCs/>
          <w:sz w:val="21"/>
          <w:szCs w:val="21"/>
        </w:rPr>
        <w:t>对与评标活动有关的工作人员的纪律要求</w:t>
      </w:r>
      <w:bookmarkEnd w:id="202"/>
      <w:bookmarkEnd w:id="203"/>
      <w:bookmarkEnd w:id="204"/>
    </w:p>
    <w:p w14:paraId="437D10BC">
      <w:pPr>
        <w:spacing w:line="400" w:lineRule="exact"/>
        <w:ind w:firstLine="420" w:firstLineChars="200"/>
        <w:rPr>
          <w:rFonts w:ascii="宋体" w:cs="宋体"/>
        </w:rPr>
      </w:pPr>
      <w:bookmarkStart w:id="206" w:name="_Toc152042355"/>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06"/>
    </w:p>
    <w:p w14:paraId="7AF9BC1A">
      <w:pPr>
        <w:pStyle w:val="169"/>
        <w:rPr>
          <w:rFonts w:ascii="宋体" w:hAnsi="宋体" w:eastAsia="宋体"/>
          <w:b/>
          <w:bCs/>
          <w:sz w:val="21"/>
          <w:szCs w:val="21"/>
        </w:rPr>
      </w:pPr>
      <w:bookmarkStart w:id="207" w:name="_Toc152045579"/>
      <w:bookmarkStart w:id="208" w:name="_Toc179632597"/>
      <w:bookmarkStart w:id="209" w:name="_Toc152042356"/>
      <w:r>
        <w:rPr>
          <w:rFonts w:ascii="宋体" w:hAnsi="宋体" w:eastAsia="宋体" w:cs="宋体"/>
          <w:b/>
          <w:bCs/>
          <w:sz w:val="21"/>
          <w:szCs w:val="21"/>
        </w:rPr>
        <w:t>9.5</w:t>
      </w:r>
      <w:r>
        <w:rPr>
          <w:rFonts w:hint="eastAsia" w:ascii="宋体" w:hAnsi="宋体" w:eastAsia="宋体" w:cs="宋体"/>
          <w:b/>
          <w:bCs/>
          <w:sz w:val="21"/>
          <w:szCs w:val="21"/>
        </w:rPr>
        <w:t>异议、投诉</w:t>
      </w:r>
    </w:p>
    <w:bookmarkEnd w:id="205"/>
    <w:bookmarkEnd w:id="207"/>
    <w:bookmarkEnd w:id="208"/>
    <w:bookmarkEnd w:id="209"/>
    <w:p w14:paraId="610F216C">
      <w:pPr>
        <w:spacing w:line="400" w:lineRule="exact"/>
        <w:ind w:firstLine="420" w:firstLineChars="200"/>
        <w:rPr>
          <w:rFonts w:ascii="宋体" w:cs="宋体"/>
        </w:rPr>
      </w:pPr>
      <w:bookmarkStart w:id="210" w:name="_Toc144974547"/>
      <w:bookmarkStart w:id="211" w:name="_Toc152042357"/>
      <w:bookmarkStart w:id="212" w:name="_Toc152045580"/>
      <w:bookmarkStart w:id="213" w:name="_Toc179632598"/>
      <w:r>
        <w:rPr>
          <w:rFonts w:hint="eastAsia" w:ascii="宋体" w:hAnsi="宋体" w:cs="宋体"/>
        </w:rPr>
        <w:t>投标人和其他利害关系人认为招标投标活动不符合法律、行政法规和规章规定的</w:t>
      </w:r>
      <w:r>
        <w:rPr>
          <w:rFonts w:ascii="宋体" w:cs="宋体"/>
        </w:rPr>
        <w:t>,</w:t>
      </w:r>
      <w:r>
        <w:rPr>
          <w:rFonts w:hint="eastAsia" w:ascii="宋体" w:hAnsi="宋体" w:cs="宋体"/>
        </w:rPr>
        <w:t>可按照《中华人民共和国招标投标法实施条例》和《工程建设项目招标投标活动投诉处理办法》等相关规定向招标人提出异议或向有关行政监督部门投诉。</w:t>
      </w:r>
    </w:p>
    <w:p w14:paraId="75550D36">
      <w:pPr>
        <w:pStyle w:val="175"/>
        <w:rPr>
          <w:rFonts w:ascii="宋体" w:hAnsi="宋体" w:eastAsia="宋体"/>
          <w:b/>
          <w:bCs/>
          <w:sz w:val="21"/>
          <w:szCs w:val="21"/>
        </w:rPr>
      </w:pPr>
      <w:r>
        <w:rPr>
          <w:rFonts w:ascii="宋体" w:hAnsi="宋体" w:eastAsia="宋体" w:cs="宋体"/>
          <w:b/>
          <w:bCs/>
          <w:sz w:val="21"/>
          <w:szCs w:val="21"/>
        </w:rPr>
        <w:t xml:space="preserve">10. </w:t>
      </w:r>
      <w:r>
        <w:rPr>
          <w:rFonts w:hint="eastAsia" w:ascii="宋体" w:hAnsi="宋体" w:eastAsia="宋体" w:cs="宋体"/>
          <w:b/>
          <w:bCs/>
          <w:sz w:val="21"/>
          <w:szCs w:val="21"/>
        </w:rPr>
        <w:t>需要补充的其他内容</w:t>
      </w:r>
      <w:bookmarkEnd w:id="210"/>
      <w:bookmarkEnd w:id="211"/>
      <w:bookmarkEnd w:id="212"/>
      <w:bookmarkEnd w:id="213"/>
    </w:p>
    <w:p w14:paraId="15669B5F">
      <w:pPr>
        <w:spacing w:line="400" w:lineRule="exact"/>
        <w:ind w:firstLine="420" w:firstLineChars="200"/>
        <w:rPr>
          <w:rFonts w:ascii="宋体" w:cs="宋体"/>
        </w:rPr>
      </w:pPr>
      <w:r>
        <w:rPr>
          <w:rFonts w:hint="eastAsia" w:ascii="宋体" w:hAnsi="宋体" w:cs="宋体"/>
        </w:rPr>
        <w:t>需要补充的其他内容：见投标人须知前附表。</w:t>
      </w:r>
    </w:p>
    <w:p w14:paraId="413588B0">
      <w:pPr>
        <w:pStyle w:val="69"/>
        <w:keepNext/>
        <w:keepLines/>
        <w:numPr>
          <w:ilvl w:val="0"/>
          <w:numId w:val="4"/>
        </w:numPr>
        <w:spacing w:beforeAutospacing="0" w:after="0" w:line="400" w:lineRule="exact"/>
        <w:jc w:val="both"/>
        <w:outlineLvl w:val="1"/>
        <w:rPr>
          <w:rFonts w:ascii="宋体" w:cs="宋体"/>
          <w:b/>
          <w:bCs/>
          <w:sz w:val="21"/>
          <w:szCs w:val="21"/>
        </w:rPr>
      </w:pPr>
      <w:r>
        <w:rPr>
          <w:rFonts w:ascii="宋体" w:hAnsi="宋体" w:cs="宋体"/>
          <w:b/>
          <w:bCs/>
        </w:rPr>
        <w:t xml:space="preserve"> </w:t>
      </w:r>
      <w:r>
        <w:rPr>
          <w:rFonts w:hint="eastAsia" w:ascii="宋体" w:hAnsi="宋体" w:cs="宋体"/>
          <w:b/>
          <w:bCs/>
          <w:kern w:val="2"/>
          <w:sz w:val="21"/>
          <w:szCs w:val="21"/>
        </w:rPr>
        <w:t>本</w:t>
      </w:r>
      <w:r>
        <w:rPr>
          <w:rFonts w:hint="eastAsia" w:ascii="宋体" w:hAnsi="宋体" w:cs="宋体"/>
          <w:b/>
          <w:bCs/>
          <w:kern w:val="2"/>
          <w:sz w:val="21"/>
          <w:szCs w:val="21"/>
          <w:lang w:val="en-US" w:eastAsia="zh-CN"/>
        </w:rPr>
        <w:t>谈判</w:t>
      </w:r>
      <w:r>
        <w:rPr>
          <w:rFonts w:hint="eastAsia" w:ascii="宋体" w:hAnsi="宋体" w:cs="宋体"/>
          <w:b/>
          <w:bCs/>
          <w:kern w:val="2"/>
          <w:sz w:val="21"/>
          <w:szCs w:val="21"/>
          <w:lang w:eastAsia="zh-CN"/>
        </w:rPr>
        <w:t>文件</w:t>
      </w:r>
      <w:r>
        <w:rPr>
          <w:rFonts w:hint="eastAsia" w:ascii="宋体" w:hAnsi="宋体" w:cs="宋体"/>
          <w:b/>
          <w:bCs/>
          <w:kern w:val="2"/>
          <w:sz w:val="21"/>
          <w:szCs w:val="21"/>
        </w:rPr>
        <w:t>解释权</w:t>
      </w:r>
    </w:p>
    <w:p w14:paraId="6087638F">
      <w:pPr>
        <w:spacing w:line="400" w:lineRule="exact"/>
        <w:ind w:firstLine="420" w:firstLineChars="200"/>
        <w:rPr>
          <w:rFonts w:ascii="宋体" w:cs="宋体"/>
        </w:rPr>
      </w:pPr>
      <w:r>
        <w:rPr>
          <w:rFonts w:hint="eastAsia" w:ascii="宋体" w:hAnsi="宋体" w:cs="宋体"/>
        </w:rPr>
        <w:t>本</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解释权归招标人所有。</w:t>
      </w:r>
      <w:r>
        <w:rPr>
          <w:rFonts w:ascii="宋体" w:hAnsi="宋体" w:cs="宋体"/>
        </w:rPr>
        <w:t xml:space="preserve">  </w:t>
      </w:r>
    </w:p>
    <w:p w14:paraId="2F68D3D5">
      <w:pPr>
        <w:rPr>
          <w:rFonts w:ascii="宋体" w:cs="宋体"/>
          <w:kern w:val="0"/>
        </w:rPr>
      </w:pPr>
      <w:r>
        <w:rPr>
          <w:rFonts w:ascii="宋体" w:cs="宋体"/>
          <w:kern w:val="0"/>
        </w:rPr>
        <w:br w:type="page"/>
      </w:r>
    </w:p>
    <w:p w14:paraId="76453A4B">
      <w:pPr>
        <w:numPr>
          <w:ilvl w:val="0"/>
          <w:numId w:val="5"/>
        </w:numPr>
        <w:jc w:val="center"/>
        <w:rPr>
          <w:rFonts w:ascii="宋体" w:cs="宋体"/>
          <w:b/>
          <w:bCs/>
          <w:kern w:val="0"/>
          <w:sz w:val="36"/>
          <w:szCs w:val="36"/>
        </w:rPr>
      </w:pPr>
      <w:r>
        <w:rPr>
          <w:rFonts w:ascii="宋体" w:hAnsi="宋体" w:cs="宋体"/>
          <w:b/>
          <w:bCs/>
          <w:kern w:val="0"/>
          <w:sz w:val="36"/>
          <w:szCs w:val="36"/>
        </w:rPr>
        <w:t xml:space="preserve"> </w:t>
      </w:r>
      <w:r>
        <w:rPr>
          <w:rFonts w:hint="eastAsia" w:ascii="宋体" w:hAnsi="宋体" w:cs="宋体"/>
          <w:b/>
          <w:bCs/>
          <w:kern w:val="0"/>
          <w:sz w:val="36"/>
          <w:szCs w:val="36"/>
        </w:rPr>
        <w:t>评标办法</w:t>
      </w:r>
    </w:p>
    <w:p w14:paraId="46CA0F7E">
      <w:pPr>
        <w:spacing w:line="400" w:lineRule="exact"/>
        <w:ind w:firstLine="602" w:firstLineChars="200"/>
        <w:jc w:val="center"/>
        <w:rPr>
          <w:rFonts w:ascii="宋体" w:cs="宋体"/>
          <w:b/>
          <w:bCs/>
          <w:sz w:val="30"/>
          <w:szCs w:val="30"/>
        </w:rPr>
      </w:pPr>
      <w:r>
        <w:rPr>
          <w:rFonts w:hint="eastAsia" w:ascii="宋体" w:hAnsi="宋体" w:cs="宋体"/>
          <w:b/>
          <w:bCs/>
          <w:sz w:val="30"/>
          <w:szCs w:val="30"/>
        </w:rPr>
        <w:t>评标委员会否决其投标的条款</w:t>
      </w:r>
    </w:p>
    <w:p w14:paraId="139D0A44">
      <w:pPr>
        <w:spacing w:line="400" w:lineRule="exact"/>
        <w:ind w:firstLine="420" w:firstLineChars="200"/>
        <w:rPr>
          <w:rFonts w:ascii="宋体" w:cs="宋体"/>
        </w:rPr>
      </w:pPr>
      <w:r>
        <w:rPr>
          <w:rFonts w:ascii="宋体" w:hAnsi="宋体" w:cs="宋体"/>
        </w:rPr>
        <w:t>1</w:t>
      </w:r>
      <w:r>
        <w:rPr>
          <w:rFonts w:hint="eastAsia" w:ascii="宋体" w:hAnsi="宋体" w:cs="宋体"/>
        </w:rPr>
        <w:t>、法律、法规规定的情形</w:t>
      </w:r>
    </w:p>
    <w:p w14:paraId="51859903">
      <w:pPr>
        <w:spacing w:line="400" w:lineRule="exact"/>
        <w:ind w:firstLine="420" w:firstLineChars="200"/>
        <w:rPr>
          <w:rFonts w:ascii="宋体" w:cs="宋体"/>
        </w:rPr>
      </w:pPr>
      <w:r>
        <w:rPr>
          <w:rFonts w:ascii="宋体" w:hAnsi="宋体" w:cs="宋体"/>
        </w:rPr>
        <w:t>2</w:t>
      </w:r>
      <w:r>
        <w:rPr>
          <w:rFonts w:hint="eastAsia" w:ascii="宋体" w:hAnsi="宋体" w:cs="宋体"/>
        </w:rPr>
        <w:t>、不符合评标办法前附表要求条件的。</w:t>
      </w:r>
    </w:p>
    <w:p w14:paraId="32C73225">
      <w:pPr>
        <w:spacing w:line="400" w:lineRule="exact"/>
        <w:ind w:firstLine="420" w:firstLineChars="200"/>
        <w:rPr>
          <w:rFonts w:ascii="宋体" w:cs="宋体"/>
        </w:rPr>
      </w:pPr>
      <w:r>
        <w:rPr>
          <w:rFonts w:ascii="宋体" w:hAnsi="宋体" w:cs="宋体"/>
        </w:rPr>
        <w:t>3</w:t>
      </w:r>
      <w:r>
        <w:rPr>
          <w:rFonts w:hint="eastAsia" w:ascii="宋体" w:hAnsi="宋体" w:cs="宋体"/>
        </w:rPr>
        <w:t>、评标委员会认定投标人以低于成本报价竞标。</w:t>
      </w:r>
    </w:p>
    <w:p w14:paraId="1D73B934">
      <w:pPr>
        <w:spacing w:line="400" w:lineRule="exact"/>
        <w:ind w:firstLine="420" w:firstLineChars="200"/>
        <w:rPr>
          <w:rFonts w:ascii="宋体" w:cs="宋体"/>
        </w:rPr>
      </w:pPr>
      <w:r>
        <w:rPr>
          <w:rFonts w:ascii="宋体" w:hAnsi="宋体" w:cs="宋体"/>
        </w:rPr>
        <w:t>4</w:t>
      </w:r>
      <w:r>
        <w:rPr>
          <w:rFonts w:hint="eastAsia" w:ascii="宋体" w:hAnsi="宋体" w:cs="宋体"/>
        </w:rPr>
        <w:t>、投标人有串通投标或弄虚作假或有其他违法行为的。</w:t>
      </w:r>
    </w:p>
    <w:p w14:paraId="22736FFF">
      <w:pPr>
        <w:spacing w:line="400" w:lineRule="exact"/>
        <w:ind w:firstLine="420" w:firstLineChars="200"/>
        <w:rPr>
          <w:rFonts w:ascii="宋体" w:cs="宋体"/>
        </w:rPr>
      </w:pPr>
      <w:r>
        <w:rPr>
          <w:rFonts w:ascii="宋体" w:hAnsi="宋体" w:cs="宋体"/>
        </w:rPr>
        <w:t xml:space="preserve">  </w:t>
      </w:r>
      <w:r>
        <w:rPr>
          <w:rFonts w:hint="eastAsia" w:ascii="宋体" w:hAnsi="宋体" w:cs="宋体"/>
        </w:rPr>
        <w:t>串通投标行为是指：</w:t>
      </w:r>
    </w:p>
    <w:p w14:paraId="2331C2BE">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）不同投标人的投标文件内容存在非正常一致的；</w:t>
      </w:r>
    </w:p>
    <w:p w14:paraId="2ECCD98E">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）不同投标人的投标报价或报价组成异常一致或呈规律性变化的；</w:t>
      </w:r>
    </w:p>
    <w:p w14:paraId="4907544E">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3</w:t>
      </w:r>
      <w:r>
        <w:rPr>
          <w:rFonts w:hint="eastAsia" w:ascii="宋体" w:hAnsi="宋体" w:cs="宋体"/>
        </w:rPr>
        <w:t>）不同投标人委托同一人投标或与同一人联合投标的；</w:t>
      </w:r>
    </w:p>
    <w:p w14:paraId="1E48A850">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4</w:t>
      </w:r>
      <w:r>
        <w:rPr>
          <w:rFonts w:hint="eastAsia" w:ascii="宋体" w:hAnsi="宋体" w:cs="宋体"/>
        </w:rPr>
        <w:t>）不同投标人的投标文件载明的项目管理班子成员出现同一人的；</w:t>
      </w:r>
    </w:p>
    <w:p w14:paraId="467A2B5B">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5</w:t>
      </w:r>
      <w:r>
        <w:rPr>
          <w:rFonts w:hint="eastAsia" w:ascii="宋体" w:hAnsi="宋体" w:cs="宋体"/>
        </w:rPr>
        <w:t>）不同投标人的投标文件相互混装的；</w:t>
      </w:r>
    </w:p>
    <w:p w14:paraId="400F6FB7">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6</w:t>
      </w:r>
      <w:r>
        <w:rPr>
          <w:rFonts w:hint="eastAsia" w:ascii="宋体" w:hAnsi="宋体" w:cs="宋体"/>
        </w:rPr>
        <w:t>）不同投标人的投标文件由同一单位或同一人编制的；</w:t>
      </w:r>
    </w:p>
    <w:p w14:paraId="0E7087A0">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7</w:t>
      </w:r>
      <w:r>
        <w:rPr>
          <w:rFonts w:hint="eastAsia" w:ascii="宋体" w:hAnsi="宋体" w:cs="宋体"/>
        </w:rPr>
        <w:t>）不同投标人使用同一人或企业资金提交投标保证金的；</w:t>
      </w:r>
    </w:p>
    <w:p w14:paraId="556C885A">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8</w:t>
      </w:r>
      <w:r>
        <w:rPr>
          <w:rFonts w:hint="eastAsia" w:ascii="宋体" w:hAnsi="宋体" w:cs="宋体"/>
        </w:rPr>
        <w:t>）不同投标人聘请同一人或同一中介机构为其投标提供技术或经济咨询服务的；</w:t>
      </w:r>
    </w:p>
    <w:p w14:paraId="05A8DA67">
      <w:pPr>
        <w:spacing w:line="400" w:lineRule="exact"/>
        <w:ind w:firstLine="420" w:firstLineChars="200"/>
        <w:rPr>
          <w:rFonts w:ascii="宋体" w:cs="宋体"/>
        </w:rPr>
      </w:pPr>
      <w:r>
        <w:rPr>
          <w:rFonts w:ascii="宋体" w:hAnsi="宋体" w:cs="宋体"/>
        </w:rPr>
        <w:t xml:space="preserve"> 5</w:t>
      </w:r>
      <w:r>
        <w:rPr>
          <w:rFonts w:hint="eastAsia" w:ascii="宋体" w:hAnsi="宋体" w:cs="宋体"/>
        </w:rPr>
        <w:t>、投标文件中的工程量清单报价书封面相应位置未加盖工程造价专业人员执业（或从业）专用章。</w:t>
      </w:r>
    </w:p>
    <w:p w14:paraId="36199719">
      <w:pPr>
        <w:spacing w:line="400" w:lineRule="exact"/>
        <w:ind w:firstLine="420" w:firstLineChars="200"/>
        <w:rPr>
          <w:rFonts w:ascii="宋体" w:cs="宋体"/>
        </w:rPr>
      </w:pPr>
      <w:r>
        <w:rPr>
          <w:rFonts w:ascii="宋体" w:hAnsi="宋体" w:cs="宋体"/>
        </w:rPr>
        <w:t>6</w:t>
      </w:r>
      <w:r>
        <w:rPr>
          <w:rFonts w:hint="eastAsia" w:ascii="宋体" w:hAnsi="宋体" w:cs="宋体"/>
        </w:rPr>
        <w:t>、未按规定的格式填写，实质性内容不全或关键字迹模糊、无法辨认的。</w:t>
      </w:r>
    </w:p>
    <w:p w14:paraId="05AC72DA">
      <w:pPr>
        <w:spacing w:line="400" w:lineRule="exact"/>
        <w:ind w:firstLine="420" w:firstLineChars="200"/>
        <w:rPr>
          <w:rFonts w:ascii="宋体" w:cs="宋体"/>
        </w:rPr>
      </w:pPr>
      <w:r>
        <w:rPr>
          <w:rFonts w:ascii="宋体" w:hAnsi="宋体" w:cs="宋体"/>
        </w:rPr>
        <w:t>7</w:t>
      </w:r>
      <w:r>
        <w:rPr>
          <w:rFonts w:hint="eastAsia" w:ascii="宋体" w:hAnsi="宋体" w:cs="宋体"/>
        </w:rPr>
        <w:t>、投标人递交两份或多份内容不同的投标文件，投标文件中对同一招标项目报有两个或多个报价，且未声明哪一个有效的。按</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规定提交备选投标方案的除外。</w:t>
      </w:r>
    </w:p>
    <w:p w14:paraId="69076041">
      <w:pPr>
        <w:spacing w:line="400" w:lineRule="exact"/>
        <w:ind w:firstLine="420" w:firstLineChars="200"/>
        <w:rPr>
          <w:rFonts w:ascii="宋体" w:cs="宋体"/>
        </w:rPr>
      </w:pPr>
      <w:r>
        <w:rPr>
          <w:rFonts w:ascii="宋体" w:hAnsi="宋体" w:cs="宋体"/>
        </w:rPr>
        <w:t>8</w:t>
      </w:r>
      <w:r>
        <w:rPr>
          <w:rFonts w:hint="eastAsia" w:ascii="宋体" w:hAnsi="宋体" w:cs="宋体"/>
        </w:rPr>
        <w:t>、投标文件中存在招标人不能接受的其它实质性条件。</w:t>
      </w:r>
    </w:p>
    <w:p w14:paraId="2421B7BD">
      <w:pPr>
        <w:spacing w:line="400" w:lineRule="exact"/>
        <w:ind w:firstLine="420" w:firstLineChars="200"/>
        <w:rPr>
          <w:rFonts w:ascii="宋体" w:cs="宋体"/>
        </w:rPr>
      </w:pPr>
      <w:r>
        <w:rPr>
          <w:rFonts w:ascii="宋体" w:hAnsi="宋体" w:cs="宋体"/>
        </w:rPr>
        <w:t xml:space="preserve">    9</w:t>
      </w:r>
      <w:r>
        <w:rPr>
          <w:rFonts w:hint="eastAsia" w:ascii="宋体" w:hAnsi="宋体" w:cs="宋体"/>
        </w:rPr>
        <w:t>、投标报价高于或等于投标报价上限的。</w:t>
      </w:r>
    </w:p>
    <w:p w14:paraId="1F400BC5">
      <w:pPr>
        <w:spacing w:line="400" w:lineRule="exact"/>
        <w:ind w:firstLine="420" w:firstLineChars="200"/>
        <w:rPr>
          <w:rFonts w:ascii="宋体" w:cs="宋体"/>
        </w:rPr>
      </w:pPr>
      <w:r>
        <w:rPr>
          <w:rFonts w:ascii="宋体" w:hAnsi="宋体" w:cs="宋体"/>
        </w:rPr>
        <w:t>10</w:t>
      </w:r>
      <w:r>
        <w:rPr>
          <w:rFonts w:hint="eastAsia" w:ascii="宋体" w:hAnsi="宋体" w:cs="宋体"/>
        </w:rPr>
        <w:t>、投标报价中变更招标人提供的暂列金额或暂估价的。</w:t>
      </w:r>
    </w:p>
    <w:p w14:paraId="61BF9D08">
      <w:pPr>
        <w:spacing w:line="400" w:lineRule="exact"/>
        <w:ind w:firstLine="420" w:firstLineChars="200"/>
        <w:rPr>
          <w:rFonts w:ascii="宋体" w:cs="宋体"/>
        </w:rPr>
      </w:pPr>
      <w:r>
        <w:rPr>
          <w:rFonts w:ascii="宋体" w:hAnsi="宋体" w:cs="宋体"/>
        </w:rPr>
        <w:t xml:space="preserve"> 1</w:t>
      </w:r>
      <w:r>
        <w:rPr>
          <w:rFonts w:hint="eastAsia" w:ascii="宋体" w:hAnsi="宋体" w:cs="宋体"/>
          <w:lang w:val="en-US" w:eastAsia="zh-CN"/>
        </w:rPr>
        <w:t>1</w:t>
      </w:r>
      <w:r>
        <w:rPr>
          <w:rFonts w:hint="eastAsia" w:ascii="宋体" w:hAnsi="宋体" w:cs="宋体"/>
        </w:rPr>
        <w:t>、联合体各方再以自己名义单独或参加其他联合体在同一项目中投标。</w:t>
      </w:r>
    </w:p>
    <w:p w14:paraId="27587578">
      <w:pPr>
        <w:spacing w:line="400" w:lineRule="exact"/>
        <w:ind w:firstLine="420" w:firstLineChars="200"/>
        <w:rPr>
          <w:rFonts w:ascii="宋体" w:cs="宋体"/>
        </w:rPr>
      </w:pPr>
      <w:r>
        <w:rPr>
          <w:rFonts w:ascii="宋体" w:hAnsi="宋体" w:cs="宋体"/>
        </w:rPr>
        <w:t>1</w:t>
      </w:r>
      <w:r>
        <w:rPr>
          <w:rFonts w:hint="eastAsia" w:ascii="宋体" w:hAnsi="宋体" w:cs="宋体"/>
          <w:lang w:val="en-US" w:eastAsia="zh-CN"/>
        </w:rPr>
        <w:t>2</w:t>
      </w:r>
      <w:r>
        <w:rPr>
          <w:rFonts w:hint="eastAsia" w:ascii="宋体" w:hAnsi="宋体" w:cs="宋体"/>
        </w:rPr>
        <w:t>、投标人存在下列情形之一的：</w:t>
      </w:r>
    </w:p>
    <w:p w14:paraId="229A8EB0">
      <w:pPr>
        <w:spacing w:line="400" w:lineRule="exact"/>
        <w:ind w:firstLine="420" w:firstLineChars="200"/>
        <w:rPr>
          <w:rFonts w:ascii="宋体" w:cs="宋体"/>
        </w:rPr>
      </w:pPr>
      <w:r>
        <w:rPr>
          <w:rFonts w:hint="eastAsia" w:ascii="宋体" w:hAnsi="宋体" w:cs="宋体"/>
        </w:rPr>
        <w:t>（</w:t>
      </w:r>
      <w:r>
        <w:rPr>
          <w:rFonts w:ascii="宋体" w:hAnsi="宋体" w:cs="宋体"/>
        </w:rPr>
        <w:t>1</w:t>
      </w:r>
      <w:r>
        <w:rPr>
          <w:rFonts w:hint="eastAsia" w:ascii="宋体" w:hAnsi="宋体" w:cs="宋体"/>
        </w:rPr>
        <w:t>）为招标人不具有独立法人资格的附属机构（单位）；</w:t>
      </w:r>
      <w:r>
        <w:rPr>
          <w:rFonts w:ascii="宋体" w:hAnsi="宋体" w:cs="宋体"/>
        </w:rPr>
        <w:t xml:space="preserve"> </w:t>
      </w:r>
    </w:p>
    <w:p w14:paraId="0A9C3F75">
      <w:pPr>
        <w:spacing w:line="400" w:lineRule="exact"/>
        <w:ind w:firstLine="420" w:firstLineChars="200"/>
        <w:rPr>
          <w:rFonts w:ascii="宋体" w:cs="宋体"/>
        </w:rPr>
      </w:pPr>
      <w:r>
        <w:rPr>
          <w:rFonts w:hint="eastAsia" w:ascii="宋体" w:hAnsi="宋体" w:cs="宋体"/>
        </w:rPr>
        <w:t>（</w:t>
      </w:r>
      <w:r>
        <w:rPr>
          <w:rFonts w:ascii="宋体" w:hAnsi="宋体" w:cs="宋体"/>
        </w:rPr>
        <w:t>2</w:t>
      </w:r>
      <w:r>
        <w:rPr>
          <w:rFonts w:hint="eastAsia" w:ascii="宋体" w:hAnsi="宋体" w:cs="宋体"/>
        </w:rPr>
        <w:t>）为本标段前期准备提供设计或咨询服务的，但设计施工总承包的除外；</w:t>
      </w:r>
      <w:r>
        <w:rPr>
          <w:rFonts w:ascii="宋体" w:hAnsi="宋体" w:cs="宋体"/>
        </w:rPr>
        <w:t xml:space="preserve"> </w:t>
      </w:r>
    </w:p>
    <w:p w14:paraId="7E5485F9">
      <w:pPr>
        <w:spacing w:line="400" w:lineRule="exact"/>
        <w:ind w:firstLine="420" w:firstLineChars="200"/>
        <w:rPr>
          <w:rFonts w:ascii="宋体" w:cs="宋体"/>
        </w:rPr>
      </w:pPr>
      <w:r>
        <w:rPr>
          <w:rFonts w:hint="eastAsia" w:ascii="宋体" w:hAnsi="宋体" w:cs="宋体"/>
        </w:rPr>
        <w:t>（</w:t>
      </w:r>
      <w:r>
        <w:rPr>
          <w:rFonts w:ascii="宋体" w:hAnsi="宋体" w:cs="宋体"/>
        </w:rPr>
        <w:t>3</w:t>
      </w:r>
      <w:r>
        <w:rPr>
          <w:rFonts w:hint="eastAsia" w:ascii="宋体" w:hAnsi="宋体" w:cs="宋体"/>
        </w:rPr>
        <w:t>）为本标段的监理人；</w:t>
      </w:r>
    </w:p>
    <w:p w14:paraId="2EDDCCBF">
      <w:pPr>
        <w:spacing w:line="400" w:lineRule="exact"/>
        <w:ind w:firstLine="420" w:firstLineChars="200"/>
        <w:rPr>
          <w:rFonts w:ascii="宋体" w:cs="宋体"/>
        </w:rPr>
      </w:pPr>
      <w:r>
        <w:rPr>
          <w:rFonts w:hint="eastAsia" w:ascii="宋体" w:hAnsi="宋体" w:cs="宋体"/>
        </w:rPr>
        <w:t>（</w:t>
      </w:r>
      <w:r>
        <w:rPr>
          <w:rFonts w:ascii="宋体" w:hAnsi="宋体" w:cs="宋体"/>
        </w:rPr>
        <w:t>4</w:t>
      </w:r>
      <w:r>
        <w:rPr>
          <w:rFonts w:hint="eastAsia" w:ascii="宋体" w:hAnsi="宋体" w:cs="宋体"/>
        </w:rPr>
        <w:t>）为本标段的代建人；</w:t>
      </w:r>
      <w:r>
        <w:rPr>
          <w:rFonts w:ascii="宋体" w:hAnsi="宋体" w:cs="宋体"/>
        </w:rPr>
        <w:t xml:space="preserve"> </w:t>
      </w:r>
    </w:p>
    <w:p w14:paraId="38A9221A">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5</w:t>
      </w:r>
      <w:r>
        <w:rPr>
          <w:rFonts w:hint="eastAsia" w:ascii="宋体" w:hAnsi="宋体" w:cs="宋体"/>
        </w:rPr>
        <w:t>）为本标段提供招标代理服务的；</w:t>
      </w:r>
      <w:r>
        <w:rPr>
          <w:rFonts w:ascii="宋体" w:hAnsi="宋体" w:cs="宋体"/>
        </w:rPr>
        <w:t xml:space="preserve"> </w:t>
      </w:r>
    </w:p>
    <w:p w14:paraId="733C7937">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6</w:t>
      </w:r>
      <w:r>
        <w:rPr>
          <w:rFonts w:hint="eastAsia" w:ascii="宋体" w:hAnsi="宋体" w:cs="宋体"/>
        </w:rPr>
        <w:t>）与本标段的监理人或代建人或招标代理机构同为一个法定代表人的；</w:t>
      </w:r>
    </w:p>
    <w:p w14:paraId="130C93BF">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7</w:t>
      </w:r>
      <w:r>
        <w:rPr>
          <w:rFonts w:hint="eastAsia" w:ascii="宋体" w:hAnsi="宋体" w:cs="宋体"/>
        </w:rPr>
        <w:t>）与本标段的监理人或代建人或招标代理机构相互控股或参股的；</w:t>
      </w:r>
    </w:p>
    <w:p w14:paraId="497DC2FD">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8</w:t>
      </w:r>
      <w:r>
        <w:rPr>
          <w:rFonts w:hint="eastAsia" w:ascii="宋体" w:hAnsi="宋体" w:cs="宋体"/>
        </w:rPr>
        <w:t>）与本标段的监理人或代建人或招标代理机构相互任职或工作的；</w:t>
      </w:r>
    </w:p>
    <w:p w14:paraId="5BB10E7A">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9</w:t>
      </w:r>
      <w:r>
        <w:rPr>
          <w:rFonts w:hint="eastAsia" w:ascii="宋体" w:hAnsi="宋体" w:cs="宋体"/>
        </w:rPr>
        <w:t>）被责令停业的；</w:t>
      </w:r>
      <w:r>
        <w:rPr>
          <w:rFonts w:ascii="宋体" w:hAnsi="宋体" w:cs="宋体"/>
        </w:rPr>
        <w:t xml:space="preserve"> </w:t>
      </w:r>
    </w:p>
    <w:p w14:paraId="4FB96FE1">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10</w:t>
      </w:r>
      <w:r>
        <w:rPr>
          <w:rFonts w:hint="eastAsia" w:ascii="宋体" w:hAnsi="宋体" w:cs="宋体"/>
        </w:rPr>
        <w:t>）被行政主管部门或监督部门暂停或取消在阜阳市行政区域内投标资格的；</w:t>
      </w:r>
      <w:r>
        <w:rPr>
          <w:rFonts w:ascii="宋体" w:hAnsi="宋体" w:cs="宋体"/>
        </w:rPr>
        <w:t xml:space="preserve"> </w:t>
      </w:r>
    </w:p>
    <w:p w14:paraId="4BA2368A">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11</w:t>
      </w:r>
      <w:r>
        <w:rPr>
          <w:rFonts w:hint="eastAsia" w:ascii="宋体" w:hAnsi="宋体" w:cs="宋体"/>
        </w:rPr>
        <w:t>）财产被接管或冻结的；</w:t>
      </w:r>
    </w:p>
    <w:p w14:paraId="722A8085">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12</w:t>
      </w:r>
      <w:r>
        <w:rPr>
          <w:rFonts w:hint="eastAsia" w:ascii="宋体" w:hAnsi="宋体" w:cs="宋体"/>
        </w:rPr>
        <w:t>）在最近三年内因骗取中标或严重违约或重大工程质量问题被限制投标资格的。</w:t>
      </w:r>
    </w:p>
    <w:p w14:paraId="12F06362">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13</w:t>
      </w:r>
      <w:r>
        <w:rPr>
          <w:rFonts w:hint="eastAsia" w:ascii="宋体" w:hAnsi="宋体" w:cs="宋体"/>
        </w:rPr>
        <w:t>）单位负责人为同一人或者存在控股，管理关系的不同单位同时参加本次招标项目投标的。</w:t>
      </w:r>
    </w:p>
    <w:p w14:paraId="2D8A2010">
      <w:pPr>
        <w:spacing w:line="400" w:lineRule="exact"/>
        <w:ind w:firstLine="420" w:firstLineChars="200"/>
        <w:rPr>
          <w:rFonts w:ascii="宋体" w:cs="宋体"/>
        </w:rPr>
      </w:pPr>
      <w:r>
        <w:rPr>
          <w:rFonts w:ascii="宋体" w:hAnsi="宋体" w:cs="宋体"/>
        </w:rPr>
        <w:t xml:space="preserve">    1</w:t>
      </w:r>
      <w:r>
        <w:rPr>
          <w:rFonts w:hint="eastAsia" w:ascii="宋体" w:hAnsi="宋体" w:cs="宋体"/>
          <w:lang w:val="en-US" w:eastAsia="zh-CN"/>
        </w:rPr>
        <w:t>3</w:t>
      </w:r>
      <w:r>
        <w:rPr>
          <w:rFonts w:hint="eastAsia" w:ascii="宋体" w:hAnsi="宋体" w:cs="宋体"/>
        </w:rPr>
        <w:t>、投标人不按本章第</w:t>
      </w:r>
      <w:r>
        <w:rPr>
          <w:rFonts w:ascii="宋体" w:hAnsi="宋体" w:cs="宋体"/>
        </w:rPr>
        <w:t>3.4.1</w:t>
      </w:r>
      <w:r>
        <w:rPr>
          <w:rFonts w:hint="eastAsia" w:ascii="宋体" w:hAnsi="宋体" w:cs="宋体"/>
        </w:rPr>
        <w:t>项要求提交投标保证金的</w:t>
      </w:r>
      <w:r>
        <w:rPr>
          <w:rFonts w:ascii="宋体" w:hAnsi="宋体" w:cs="宋体"/>
        </w:rPr>
        <w:t xml:space="preserve"> </w:t>
      </w:r>
    </w:p>
    <w:p w14:paraId="41523D51">
      <w:pPr>
        <w:spacing w:line="400" w:lineRule="exact"/>
        <w:ind w:firstLine="420" w:firstLineChars="200"/>
        <w:rPr>
          <w:rFonts w:ascii="宋体" w:cs="宋体"/>
        </w:rPr>
      </w:pPr>
      <w:r>
        <w:rPr>
          <w:rFonts w:ascii="宋体" w:hAnsi="宋体" w:cs="宋体"/>
        </w:rPr>
        <w:t xml:space="preserve">    1</w:t>
      </w:r>
      <w:r>
        <w:rPr>
          <w:rFonts w:hint="eastAsia" w:ascii="宋体" w:hAnsi="宋体" w:cs="宋体"/>
          <w:lang w:val="en-US" w:eastAsia="zh-CN"/>
        </w:rPr>
        <w:t>4</w:t>
      </w:r>
      <w:r>
        <w:rPr>
          <w:rFonts w:hint="eastAsia" w:ascii="宋体" w:hAnsi="宋体" w:cs="宋体"/>
        </w:rPr>
        <w:t>、采用总价合同的适用</w:t>
      </w:r>
    </w:p>
    <w:p w14:paraId="6FE7DB0B">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）提供的电子清单计价文件与书面投标文件实质性不一致的；</w:t>
      </w:r>
    </w:p>
    <w:p w14:paraId="1DADBBD2">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）投标文件中对同一招标项目报有两个或多个报价；</w:t>
      </w:r>
    </w:p>
    <w:p w14:paraId="3DF174F1">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3</w:t>
      </w:r>
      <w:r>
        <w:rPr>
          <w:rFonts w:hint="eastAsia" w:ascii="宋体" w:hAnsi="宋体" w:cs="宋体"/>
        </w:rPr>
        <w:t>）安全文明施工费、规费、税金、或专业工程暂估价、项目暂列金额等不可竞争费不符合</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要求的；</w:t>
      </w:r>
    </w:p>
    <w:p w14:paraId="75C6147F">
      <w:pPr>
        <w:spacing w:line="400" w:lineRule="exact"/>
        <w:ind w:firstLine="420" w:firstLineChars="200"/>
        <w:rPr>
          <w:rFonts w:ascii="宋体" w:cs="宋体"/>
        </w:rPr>
      </w:pPr>
    </w:p>
    <w:p w14:paraId="38AD1414">
      <w:pPr>
        <w:spacing w:line="400" w:lineRule="exact"/>
        <w:ind w:firstLine="420" w:firstLineChars="200"/>
        <w:rPr>
          <w:rFonts w:ascii="宋体" w:cs="宋体"/>
        </w:rPr>
      </w:pPr>
    </w:p>
    <w:p w14:paraId="3AD1B56E">
      <w:pPr>
        <w:spacing w:line="400" w:lineRule="exact"/>
        <w:ind w:firstLine="420" w:firstLineChars="200"/>
        <w:rPr>
          <w:rFonts w:ascii="宋体" w:cs="宋体"/>
        </w:rPr>
      </w:pPr>
    </w:p>
    <w:p w14:paraId="0A9E3C08">
      <w:pPr>
        <w:spacing w:line="400" w:lineRule="exact"/>
        <w:ind w:firstLine="420" w:firstLineChars="200"/>
        <w:rPr>
          <w:rFonts w:ascii="宋体" w:cs="宋体"/>
        </w:rPr>
      </w:pPr>
    </w:p>
    <w:p w14:paraId="50540687">
      <w:pPr>
        <w:spacing w:line="400" w:lineRule="exact"/>
        <w:ind w:firstLine="420" w:firstLineChars="200"/>
        <w:rPr>
          <w:rFonts w:ascii="宋体" w:cs="宋体"/>
        </w:rPr>
      </w:pPr>
    </w:p>
    <w:p w14:paraId="5B195C6A">
      <w:pPr>
        <w:spacing w:line="400" w:lineRule="exact"/>
        <w:ind w:firstLine="420" w:firstLineChars="200"/>
        <w:rPr>
          <w:rFonts w:ascii="宋体" w:cs="宋体"/>
        </w:rPr>
      </w:pPr>
    </w:p>
    <w:p w14:paraId="52A03774">
      <w:pPr>
        <w:spacing w:line="400" w:lineRule="exact"/>
        <w:ind w:firstLine="420" w:firstLineChars="200"/>
        <w:rPr>
          <w:rFonts w:ascii="宋体" w:cs="宋体"/>
        </w:rPr>
      </w:pPr>
    </w:p>
    <w:p w14:paraId="4222C319">
      <w:pPr>
        <w:spacing w:line="400" w:lineRule="exact"/>
        <w:ind w:firstLine="420" w:firstLineChars="200"/>
        <w:rPr>
          <w:rFonts w:ascii="宋体" w:cs="宋体"/>
        </w:rPr>
      </w:pPr>
    </w:p>
    <w:p w14:paraId="7E422769">
      <w:pPr>
        <w:spacing w:line="400" w:lineRule="exact"/>
        <w:ind w:firstLine="420" w:firstLineChars="200"/>
        <w:rPr>
          <w:rFonts w:ascii="宋体" w:cs="宋体"/>
        </w:rPr>
      </w:pPr>
    </w:p>
    <w:p w14:paraId="74AFDA62">
      <w:pPr>
        <w:spacing w:line="400" w:lineRule="exact"/>
        <w:ind w:firstLine="420" w:firstLineChars="200"/>
        <w:rPr>
          <w:rFonts w:ascii="宋体" w:cs="宋体"/>
        </w:rPr>
      </w:pPr>
    </w:p>
    <w:p w14:paraId="1BDF323F">
      <w:pPr>
        <w:spacing w:line="400" w:lineRule="exact"/>
        <w:ind w:firstLine="420" w:firstLineChars="200"/>
        <w:rPr>
          <w:rFonts w:ascii="宋体" w:cs="宋体"/>
        </w:rPr>
      </w:pPr>
    </w:p>
    <w:p w14:paraId="24D61EB7">
      <w:pPr>
        <w:spacing w:line="400" w:lineRule="exact"/>
        <w:ind w:firstLine="420" w:firstLineChars="200"/>
        <w:rPr>
          <w:rFonts w:ascii="宋体" w:cs="宋体"/>
        </w:rPr>
      </w:pPr>
    </w:p>
    <w:p w14:paraId="6A2BF621">
      <w:pPr>
        <w:spacing w:line="400" w:lineRule="exact"/>
        <w:ind w:firstLine="420" w:firstLineChars="200"/>
        <w:rPr>
          <w:rFonts w:ascii="宋体" w:cs="宋体"/>
        </w:rPr>
      </w:pPr>
    </w:p>
    <w:p w14:paraId="57E16393">
      <w:pPr>
        <w:spacing w:line="400" w:lineRule="exact"/>
        <w:ind w:firstLine="420" w:firstLineChars="200"/>
        <w:rPr>
          <w:rFonts w:ascii="宋体" w:cs="宋体"/>
        </w:rPr>
      </w:pPr>
    </w:p>
    <w:p w14:paraId="57999C36">
      <w:pPr>
        <w:spacing w:line="400" w:lineRule="exact"/>
        <w:ind w:firstLine="420" w:firstLineChars="200"/>
        <w:rPr>
          <w:rFonts w:ascii="宋体" w:cs="宋体"/>
        </w:rPr>
      </w:pPr>
    </w:p>
    <w:p w14:paraId="7531723F">
      <w:pPr>
        <w:spacing w:line="400" w:lineRule="exact"/>
        <w:ind w:firstLine="420" w:firstLineChars="200"/>
        <w:rPr>
          <w:rFonts w:ascii="宋体" w:cs="宋体"/>
        </w:rPr>
      </w:pPr>
    </w:p>
    <w:p w14:paraId="7177DE40">
      <w:pPr>
        <w:spacing w:line="400" w:lineRule="exact"/>
        <w:ind w:firstLine="420" w:firstLineChars="200"/>
        <w:rPr>
          <w:rFonts w:ascii="宋体" w:cs="宋体"/>
        </w:rPr>
      </w:pPr>
    </w:p>
    <w:p w14:paraId="56D4B32A">
      <w:pPr>
        <w:spacing w:line="400" w:lineRule="exact"/>
        <w:ind w:firstLine="420" w:firstLineChars="200"/>
        <w:rPr>
          <w:rFonts w:ascii="宋体" w:cs="宋体"/>
        </w:rPr>
      </w:pPr>
    </w:p>
    <w:p w14:paraId="46DA15A1">
      <w:pPr>
        <w:spacing w:line="400" w:lineRule="exact"/>
        <w:ind w:firstLine="420" w:firstLineChars="200"/>
        <w:rPr>
          <w:rFonts w:ascii="宋体" w:cs="宋体"/>
        </w:rPr>
      </w:pPr>
    </w:p>
    <w:p w14:paraId="64EB8A80">
      <w:pPr>
        <w:spacing w:line="400" w:lineRule="exact"/>
        <w:ind w:firstLine="420" w:firstLineChars="200"/>
        <w:rPr>
          <w:rFonts w:ascii="宋体" w:cs="宋体"/>
        </w:rPr>
      </w:pPr>
    </w:p>
    <w:p w14:paraId="77260C24">
      <w:pPr>
        <w:spacing w:line="400" w:lineRule="exact"/>
        <w:ind w:firstLine="420" w:firstLineChars="200"/>
        <w:rPr>
          <w:rFonts w:ascii="宋体" w:cs="宋体"/>
        </w:rPr>
      </w:pPr>
    </w:p>
    <w:p w14:paraId="6843F9F1">
      <w:pPr>
        <w:spacing w:line="400" w:lineRule="exact"/>
        <w:ind w:firstLine="420" w:firstLineChars="200"/>
        <w:rPr>
          <w:rFonts w:ascii="宋体" w:cs="宋体"/>
        </w:rPr>
      </w:pPr>
    </w:p>
    <w:p w14:paraId="71797D1C">
      <w:pPr>
        <w:jc w:val="both"/>
        <w:rPr>
          <w:rFonts w:hint="eastAsia" w:ascii="宋体" w:hAnsi="宋体" w:cs="宋体"/>
          <w:b/>
          <w:bCs/>
          <w:sz w:val="28"/>
          <w:szCs w:val="28"/>
        </w:rPr>
      </w:pPr>
    </w:p>
    <w:p w14:paraId="38A1C6E6">
      <w:pPr>
        <w:jc w:val="center"/>
        <w:rPr>
          <w:rFonts w:ascii="宋体" w:cs="宋体"/>
          <w:b/>
          <w:bCs/>
          <w:sz w:val="28"/>
          <w:szCs w:val="28"/>
        </w:rPr>
      </w:pPr>
      <w:r>
        <w:rPr>
          <w:rFonts w:hint="eastAsia" w:ascii="宋体" w:hAnsi="宋体" w:cs="宋体"/>
          <w:b/>
          <w:bCs/>
          <w:sz w:val="28"/>
          <w:szCs w:val="28"/>
        </w:rPr>
        <w:t>评标办法前附表</w:t>
      </w:r>
    </w:p>
    <w:tbl>
      <w:tblPr>
        <w:tblStyle w:val="75"/>
        <w:tblW w:w="92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6"/>
        <w:gridCol w:w="2223"/>
        <w:gridCol w:w="5761"/>
      </w:tblGrid>
      <w:tr w14:paraId="096F3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216" w:type="dxa"/>
            <w:tcBorders>
              <w:top w:val="single" w:color="auto" w:sz="4" w:space="0"/>
              <w:bottom w:val="single" w:color="auto" w:sz="4" w:space="0"/>
              <w:right w:val="single" w:color="auto" w:sz="4" w:space="0"/>
            </w:tcBorders>
            <w:vAlign w:val="center"/>
          </w:tcPr>
          <w:p w14:paraId="052E51A5">
            <w:pPr>
              <w:spacing w:before="100" w:beforeAutospacing="1" w:after="100" w:afterAutospacing="1"/>
              <w:jc w:val="center"/>
              <w:rPr>
                <w:rFonts w:ascii="宋体" w:cs="宋体"/>
              </w:rPr>
            </w:pPr>
            <w:r>
              <w:rPr>
                <w:rFonts w:hint="eastAsia" w:ascii="宋体" w:hAnsi="宋体" w:cs="宋体"/>
              </w:rPr>
              <w:t>评审内容</w:t>
            </w:r>
          </w:p>
        </w:tc>
        <w:tc>
          <w:tcPr>
            <w:tcW w:w="2223" w:type="dxa"/>
            <w:tcBorders>
              <w:top w:val="single" w:color="auto" w:sz="4" w:space="0"/>
              <w:left w:val="single" w:color="auto" w:sz="4" w:space="0"/>
              <w:bottom w:val="single" w:color="auto" w:sz="4" w:space="0"/>
              <w:right w:val="single" w:color="auto" w:sz="4" w:space="0"/>
            </w:tcBorders>
            <w:vAlign w:val="center"/>
          </w:tcPr>
          <w:p w14:paraId="118C0291">
            <w:pPr>
              <w:spacing w:before="100" w:beforeAutospacing="1" w:after="100" w:afterAutospacing="1"/>
              <w:jc w:val="center"/>
              <w:rPr>
                <w:rFonts w:ascii="宋体" w:cs="宋体"/>
              </w:rPr>
            </w:pPr>
            <w:r>
              <w:rPr>
                <w:rFonts w:hint="eastAsia" w:ascii="宋体" w:hAnsi="宋体" w:cs="宋体"/>
              </w:rPr>
              <w:t>评审因素</w:t>
            </w:r>
          </w:p>
        </w:tc>
        <w:tc>
          <w:tcPr>
            <w:tcW w:w="5761" w:type="dxa"/>
            <w:tcBorders>
              <w:top w:val="single" w:color="auto" w:sz="4" w:space="0"/>
              <w:left w:val="single" w:color="auto" w:sz="4" w:space="0"/>
              <w:bottom w:val="single" w:color="auto" w:sz="4" w:space="0"/>
            </w:tcBorders>
            <w:vAlign w:val="center"/>
          </w:tcPr>
          <w:p w14:paraId="1F91AFF9">
            <w:pPr>
              <w:spacing w:before="100" w:beforeAutospacing="1" w:after="100" w:afterAutospacing="1"/>
              <w:jc w:val="center"/>
              <w:rPr>
                <w:rFonts w:ascii="宋体" w:cs="宋体"/>
              </w:rPr>
            </w:pPr>
            <w:r>
              <w:rPr>
                <w:rFonts w:hint="eastAsia" w:ascii="宋体" w:hAnsi="宋体" w:cs="宋体"/>
              </w:rPr>
              <w:t>评审标准</w:t>
            </w:r>
          </w:p>
        </w:tc>
      </w:tr>
      <w:tr w14:paraId="5DF1D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216" w:type="dxa"/>
            <w:vMerge w:val="restart"/>
            <w:tcBorders>
              <w:top w:val="single" w:color="auto" w:sz="4" w:space="0"/>
              <w:right w:val="single" w:color="auto" w:sz="4" w:space="0"/>
            </w:tcBorders>
            <w:vAlign w:val="center"/>
          </w:tcPr>
          <w:p w14:paraId="116B1741">
            <w:pPr>
              <w:spacing w:before="100" w:beforeAutospacing="1" w:after="100" w:afterAutospacing="1"/>
              <w:jc w:val="center"/>
              <w:rPr>
                <w:rFonts w:ascii="宋体" w:cs="宋体"/>
              </w:rPr>
            </w:pPr>
            <w:r>
              <w:rPr>
                <w:rFonts w:hint="eastAsia" w:ascii="宋体" w:hAnsi="宋体" w:cs="宋体"/>
              </w:rPr>
              <w:t>资格评审</w:t>
            </w:r>
          </w:p>
        </w:tc>
        <w:tc>
          <w:tcPr>
            <w:tcW w:w="2223" w:type="dxa"/>
            <w:tcBorders>
              <w:top w:val="single" w:color="auto" w:sz="4" w:space="0"/>
              <w:left w:val="single" w:color="auto" w:sz="4" w:space="0"/>
              <w:bottom w:val="single" w:color="auto" w:sz="4" w:space="0"/>
              <w:right w:val="single" w:color="auto" w:sz="4" w:space="0"/>
            </w:tcBorders>
            <w:vAlign w:val="center"/>
          </w:tcPr>
          <w:p w14:paraId="5D29E881">
            <w:pPr>
              <w:spacing w:before="100" w:beforeAutospacing="1" w:after="100" w:afterAutospacing="1" w:line="360" w:lineRule="auto"/>
              <w:jc w:val="center"/>
              <w:rPr>
                <w:rFonts w:ascii="宋体" w:cs="宋体"/>
              </w:rPr>
            </w:pPr>
            <w:r>
              <w:rPr>
                <w:rFonts w:hint="eastAsia" w:ascii="宋体" w:hAnsi="宋体" w:cs="宋体"/>
              </w:rPr>
              <w:t>营业执照</w:t>
            </w:r>
          </w:p>
        </w:tc>
        <w:tc>
          <w:tcPr>
            <w:tcW w:w="5761" w:type="dxa"/>
            <w:tcBorders>
              <w:top w:val="single" w:color="auto" w:sz="4" w:space="0"/>
              <w:left w:val="single" w:color="auto" w:sz="4" w:space="0"/>
              <w:bottom w:val="single" w:color="auto" w:sz="4" w:space="0"/>
            </w:tcBorders>
          </w:tcPr>
          <w:p w14:paraId="20508490">
            <w:pPr>
              <w:spacing w:before="100" w:beforeAutospacing="1" w:after="100" w:afterAutospacing="1" w:line="360" w:lineRule="auto"/>
              <w:rPr>
                <w:rFonts w:ascii="宋体" w:cs="宋体"/>
              </w:rPr>
            </w:pPr>
            <w:r>
              <w:rPr>
                <w:rFonts w:hint="eastAsia" w:ascii="宋体" w:hAnsi="宋体" w:cs="宋体"/>
              </w:rPr>
              <w:t>具备有效的营业执照</w:t>
            </w:r>
          </w:p>
        </w:tc>
      </w:tr>
      <w:tr w14:paraId="13E5C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right w:val="single" w:color="auto" w:sz="4" w:space="0"/>
            </w:tcBorders>
            <w:vAlign w:val="center"/>
          </w:tcPr>
          <w:p w14:paraId="2D0DA863">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10710911">
            <w:pPr>
              <w:spacing w:before="100" w:beforeAutospacing="1" w:after="100" w:afterAutospacing="1" w:line="360" w:lineRule="auto"/>
              <w:jc w:val="center"/>
              <w:rPr>
                <w:rFonts w:ascii="宋体" w:cs="宋体"/>
              </w:rPr>
            </w:pPr>
            <w:r>
              <w:rPr>
                <w:rFonts w:hint="eastAsia" w:ascii="宋体" w:hAnsi="宋体" w:cs="宋体"/>
              </w:rPr>
              <w:t>安全生产许可证</w:t>
            </w:r>
          </w:p>
        </w:tc>
        <w:tc>
          <w:tcPr>
            <w:tcW w:w="5761" w:type="dxa"/>
            <w:tcBorders>
              <w:top w:val="single" w:color="auto" w:sz="4" w:space="0"/>
              <w:left w:val="single" w:color="auto" w:sz="4" w:space="0"/>
              <w:bottom w:val="single" w:color="auto" w:sz="4" w:space="0"/>
            </w:tcBorders>
          </w:tcPr>
          <w:p w14:paraId="75710B3E">
            <w:pPr>
              <w:spacing w:before="100" w:beforeAutospacing="1" w:after="100" w:afterAutospacing="1" w:line="360" w:lineRule="auto"/>
              <w:rPr>
                <w:rFonts w:ascii="宋体" w:cs="宋体"/>
              </w:rPr>
            </w:pPr>
            <w:r>
              <w:rPr>
                <w:rFonts w:hint="eastAsia" w:ascii="宋体" w:hAnsi="宋体" w:cs="宋体"/>
              </w:rPr>
              <w:t>具备有效的安全生产许可证</w:t>
            </w:r>
          </w:p>
        </w:tc>
      </w:tr>
      <w:tr w14:paraId="3A99A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jc w:val="center"/>
        </w:trPr>
        <w:tc>
          <w:tcPr>
            <w:tcW w:w="1216" w:type="dxa"/>
            <w:vMerge w:val="continue"/>
            <w:tcBorders>
              <w:right w:val="single" w:color="auto" w:sz="4" w:space="0"/>
            </w:tcBorders>
            <w:vAlign w:val="center"/>
          </w:tcPr>
          <w:p w14:paraId="59C259BD">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78FFA405">
            <w:pPr>
              <w:spacing w:before="100" w:beforeAutospacing="1" w:after="100" w:afterAutospacing="1" w:line="360" w:lineRule="auto"/>
              <w:jc w:val="center"/>
              <w:rPr>
                <w:rFonts w:ascii="宋体" w:cs="宋体"/>
              </w:rPr>
            </w:pPr>
            <w:r>
              <w:rPr>
                <w:rFonts w:hint="eastAsia" w:ascii="宋体" w:hAnsi="宋体" w:cs="宋体"/>
              </w:rPr>
              <w:t>投标保证金</w:t>
            </w:r>
          </w:p>
        </w:tc>
        <w:tc>
          <w:tcPr>
            <w:tcW w:w="5761" w:type="dxa"/>
            <w:tcBorders>
              <w:top w:val="single" w:color="auto" w:sz="4" w:space="0"/>
              <w:left w:val="single" w:color="auto" w:sz="4" w:space="0"/>
              <w:bottom w:val="single" w:color="auto" w:sz="4" w:space="0"/>
            </w:tcBorders>
            <w:vAlign w:val="center"/>
          </w:tcPr>
          <w:p w14:paraId="6A4D5796">
            <w:pPr>
              <w:spacing w:before="100" w:beforeAutospacing="1" w:after="100" w:afterAutospacing="1" w:line="360" w:lineRule="auto"/>
              <w:rPr>
                <w:rFonts w:ascii="宋体" w:cs="宋体"/>
              </w:rPr>
            </w:pPr>
            <w:r>
              <w:rPr>
                <w:rFonts w:hint="eastAsia" w:ascii="宋体" w:hAnsi="宋体" w:cs="宋体"/>
              </w:rPr>
              <w:t>符合第二章“投标人须知前附表”第</w:t>
            </w:r>
            <w:r>
              <w:rPr>
                <w:rFonts w:ascii="宋体" w:hAnsi="宋体" w:cs="宋体"/>
              </w:rPr>
              <w:t xml:space="preserve">3.4.1 </w:t>
            </w:r>
            <w:r>
              <w:rPr>
                <w:rFonts w:hint="eastAsia" w:ascii="宋体" w:hAnsi="宋体" w:cs="宋体"/>
              </w:rPr>
              <w:t>项规定</w:t>
            </w:r>
          </w:p>
        </w:tc>
      </w:tr>
      <w:tr w14:paraId="7C851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bottom w:val="single" w:color="auto" w:sz="4" w:space="0"/>
              <w:right w:val="single" w:color="auto" w:sz="4" w:space="0"/>
            </w:tcBorders>
            <w:vAlign w:val="center"/>
          </w:tcPr>
          <w:p w14:paraId="7A3A482B">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369B3758">
            <w:pPr>
              <w:spacing w:before="100" w:beforeAutospacing="1" w:after="100" w:afterAutospacing="1" w:line="360" w:lineRule="auto"/>
              <w:jc w:val="center"/>
              <w:rPr>
                <w:rFonts w:hint="eastAsia" w:ascii="宋体" w:eastAsia="宋体" w:cs="宋体"/>
                <w:lang w:eastAsia="zh-CN"/>
              </w:rPr>
            </w:pPr>
            <w:r>
              <w:rPr>
                <w:rFonts w:hint="eastAsia" w:ascii="宋体" w:cs="宋体"/>
                <w:lang w:eastAsia="zh-CN"/>
              </w:rPr>
              <w:t>项目经理</w:t>
            </w:r>
          </w:p>
        </w:tc>
        <w:tc>
          <w:tcPr>
            <w:tcW w:w="5761" w:type="dxa"/>
            <w:tcBorders>
              <w:top w:val="single" w:color="auto" w:sz="4" w:space="0"/>
              <w:left w:val="single" w:color="auto" w:sz="4" w:space="0"/>
              <w:bottom w:val="single" w:color="auto" w:sz="4" w:space="0"/>
            </w:tcBorders>
          </w:tcPr>
          <w:p w14:paraId="4BCE20E6">
            <w:pPr>
              <w:spacing w:before="100" w:beforeAutospacing="1" w:after="100" w:afterAutospacing="1" w:line="360" w:lineRule="auto"/>
              <w:rPr>
                <w:rFonts w:ascii="宋体" w:cs="宋体"/>
              </w:rPr>
            </w:pPr>
            <w:r>
              <w:rPr>
                <w:rFonts w:hint="eastAsia" w:ascii="宋体" w:hAnsi="宋体" w:cs="宋体"/>
              </w:rPr>
              <w:t>符合第二章“投标人须知前附表”第</w:t>
            </w:r>
            <w:r>
              <w:rPr>
                <w:rFonts w:hint="eastAsia" w:ascii="宋体" w:hAnsi="宋体" w:cs="宋体"/>
                <w:lang w:val="en-US" w:eastAsia="zh-CN"/>
              </w:rPr>
              <w:t>1</w:t>
            </w:r>
            <w:r>
              <w:rPr>
                <w:rFonts w:ascii="宋体" w:hAnsi="宋体" w:cs="宋体"/>
              </w:rPr>
              <w:t xml:space="preserve">.4.1 </w:t>
            </w:r>
            <w:r>
              <w:rPr>
                <w:rFonts w:hint="eastAsia" w:ascii="宋体" w:hAnsi="宋体" w:cs="宋体"/>
              </w:rPr>
              <w:t>项规定</w:t>
            </w:r>
          </w:p>
        </w:tc>
      </w:tr>
      <w:tr w14:paraId="472D6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restart"/>
            <w:tcBorders>
              <w:top w:val="single" w:color="auto" w:sz="4" w:space="0"/>
              <w:right w:val="single" w:color="auto" w:sz="4" w:space="0"/>
            </w:tcBorders>
            <w:vAlign w:val="center"/>
          </w:tcPr>
          <w:p w14:paraId="5EB00046">
            <w:pPr>
              <w:rPr>
                <w:rFonts w:ascii="宋体" w:cs="宋体"/>
              </w:rPr>
            </w:pPr>
            <w:r>
              <w:rPr>
                <w:rFonts w:hint="eastAsia" w:ascii="宋体" w:hAnsi="宋体" w:cs="宋体"/>
              </w:rPr>
              <w:t>符合性评审</w:t>
            </w:r>
          </w:p>
        </w:tc>
        <w:tc>
          <w:tcPr>
            <w:tcW w:w="2223" w:type="dxa"/>
            <w:tcBorders>
              <w:top w:val="single" w:color="auto" w:sz="4" w:space="0"/>
              <w:left w:val="single" w:color="auto" w:sz="4" w:space="0"/>
              <w:bottom w:val="single" w:color="auto" w:sz="4" w:space="0"/>
              <w:right w:val="single" w:color="auto" w:sz="4" w:space="0"/>
            </w:tcBorders>
            <w:vAlign w:val="center"/>
          </w:tcPr>
          <w:p w14:paraId="1BC50972">
            <w:pPr>
              <w:spacing w:before="100" w:beforeAutospacing="1" w:after="100" w:afterAutospacing="1" w:line="360" w:lineRule="auto"/>
              <w:jc w:val="center"/>
              <w:rPr>
                <w:rFonts w:ascii="宋体" w:cs="宋体"/>
              </w:rPr>
            </w:pPr>
            <w:r>
              <w:rPr>
                <w:rFonts w:hint="eastAsia" w:ascii="宋体" w:hAnsi="宋体" w:cs="宋体"/>
              </w:rPr>
              <w:t>投标人名称</w:t>
            </w:r>
          </w:p>
        </w:tc>
        <w:tc>
          <w:tcPr>
            <w:tcW w:w="5761" w:type="dxa"/>
            <w:tcBorders>
              <w:top w:val="single" w:color="auto" w:sz="4" w:space="0"/>
              <w:left w:val="single" w:color="auto" w:sz="4" w:space="0"/>
              <w:bottom w:val="single" w:color="auto" w:sz="4" w:space="0"/>
            </w:tcBorders>
            <w:vAlign w:val="top"/>
          </w:tcPr>
          <w:p w14:paraId="14B5CC7F">
            <w:pPr>
              <w:spacing w:before="100" w:beforeAutospacing="1" w:after="100" w:afterAutospacing="1" w:line="360" w:lineRule="auto"/>
              <w:rPr>
                <w:rFonts w:ascii="宋体" w:cs="宋体"/>
              </w:rPr>
            </w:pPr>
            <w:r>
              <w:rPr>
                <w:rFonts w:hint="eastAsia" w:ascii="宋体" w:hAnsi="宋体" w:cs="宋体"/>
              </w:rPr>
              <w:t>与营业执照、资质证书、安全生产许可证一致。</w:t>
            </w:r>
          </w:p>
        </w:tc>
      </w:tr>
      <w:tr w14:paraId="071C4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right w:val="single" w:color="auto" w:sz="4" w:space="0"/>
            </w:tcBorders>
            <w:vAlign w:val="center"/>
          </w:tcPr>
          <w:p w14:paraId="0837F633">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4284B71D">
            <w:pPr>
              <w:spacing w:before="100" w:beforeAutospacing="1" w:after="100" w:afterAutospacing="1" w:line="360" w:lineRule="auto"/>
              <w:jc w:val="center"/>
              <w:rPr>
                <w:rFonts w:ascii="宋体" w:cs="宋体"/>
              </w:rPr>
            </w:pPr>
            <w:r>
              <w:rPr>
                <w:rFonts w:hint="eastAsia" w:ascii="宋体" w:hAnsi="宋体" w:cs="宋体"/>
              </w:rPr>
              <w:t>投标函签字或盖章</w:t>
            </w:r>
          </w:p>
        </w:tc>
        <w:tc>
          <w:tcPr>
            <w:tcW w:w="5761" w:type="dxa"/>
            <w:tcBorders>
              <w:top w:val="single" w:color="auto" w:sz="4" w:space="0"/>
              <w:left w:val="single" w:color="auto" w:sz="4" w:space="0"/>
              <w:bottom w:val="single" w:color="auto" w:sz="4" w:space="0"/>
            </w:tcBorders>
            <w:vAlign w:val="top"/>
          </w:tcPr>
          <w:p w14:paraId="32CF8FA6">
            <w:pPr>
              <w:spacing w:before="100" w:beforeAutospacing="1" w:after="100" w:afterAutospacing="1" w:line="360" w:lineRule="auto"/>
              <w:rPr>
                <w:rFonts w:ascii="宋体" w:cs="宋体"/>
              </w:rPr>
            </w:pPr>
            <w:r>
              <w:rPr>
                <w:rFonts w:hint="eastAsia" w:ascii="宋体" w:hAnsi="宋体" w:cs="宋体"/>
              </w:rPr>
              <w:t>符合“投标函”格式要求</w:t>
            </w:r>
          </w:p>
        </w:tc>
      </w:tr>
      <w:tr w14:paraId="0904F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right w:val="single" w:color="auto" w:sz="4" w:space="0"/>
            </w:tcBorders>
            <w:vAlign w:val="center"/>
          </w:tcPr>
          <w:p w14:paraId="6711F40E">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70722211">
            <w:pPr>
              <w:spacing w:before="100" w:beforeAutospacing="1" w:after="100" w:afterAutospacing="1" w:line="360" w:lineRule="auto"/>
              <w:jc w:val="center"/>
              <w:rPr>
                <w:rFonts w:ascii="宋体" w:cs="宋体"/>
              </w:rPr>
            </w:pPr>
            <w:r>
              <w:rPr>
                <w:rFonts w:hint="eastAsia" w:ascii="宋体" w:hAnsi="宋体" w:cs="宋体"/>
              </w:rPr>
              <w:t>报价唯一</w:t>
            </w:r>
          </w:p>
        </w:tc>
        <w:tc>
          <w:tcPr>
            <w:tcW w:w="5761" w:type="dxa"/>
            <w:tcBorders>
              <w:top w:val="single" w:color="auto" w:sz="4" w:space="0"/>
              <w:left w:val="single" w:color="auto" w:sz="4" w:space="0"/>
              <w:bottom w:val="single" w:color="auto" w:sz="4" w:space="0"/>
            </w:tcBorders>
            <w:vAlign w:val="top"/>
          </w:tcPr>
          <w:p w14:paraId="090C8A94">
            <w:pPr>
              <w:spacing w:before="100" w:beforeAutospacing="1" w:after="100" w:afterAutospacing="1" w:line="360" w:lineRule="auto"/>
              <w:ind w:left="-1" w:leftChars="-7" w:hanging="14" w:hangingChars="7"/>
              <w:rPr>
                <w:rFonts w:ascii="宋体" w:cs="宋体"/>
              </w:rPr>
            </w:pPr>
            <w:r>
              <w:rPr>
                <w:rFonts w:hint="eastAsia" w:ascii="宋体" w:hAnsi="宋体" w:cs="宋体"/>
              </w:rPr>
              <w:t>只能有一个有效报价</w:t>
            </w:r>
          </w:p>
        </w:tc>
      </w:tr>
      <w:tr w14:paraId="7BAB0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right w:val="single" w:color="auto" w:sz="4" w:space="0"/>
            </w:tcBorders>
            <w:vAlign w:val="center"/>
          </w:tcPr>
          <w:p w14:paraId="30212AF5">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719A8CC7">
            <w:pPr>
              <w:spacing w:before="100" w:beforeAutospacing="1" w:after="100" w:afterAutospacing="1" w:line="360" w:lineRule="auto"/>
              <w:jc w:val="center"/>
              <w:rPr>
                <w:rFonts w:ascii="宋体" w:cs="宋体"/>
              </w:rPr>
            </w:pPr>
            <w:r>
              <w:rPr>
                <w:rFonts w:hint="eastAsia" w:ascii="宋体" w:hAnsi="宋体" w:cs="宋体"/>
              </w:rPr>
              <w:t>工期</w:t>
            </w:r>
          </w:p>
        </w:tc>
        <w:tc>
          <w:tcPr>
            <w:tcW w:w="5761" w:type="dxa"/>
            <w:tcBorders>
              <w:top w:val="single" w:color="auto" w:sz="4" w:space="0"/>
              <w:left w:val="single" w:color="auto" w:sz="4" w:space="0"/>
              <w:bottom w:val="single" w:color="auto" w:sz="4" w:space="0"/>
            </w:tcBorders>
            <w:vAlign w:val="top"/>
          </w:tcPr>
          <w:p w14:paraId="08DD0F2E">
            <w:pPr>
              <w:spacing w:before="100" w:beforeAutospacing="1" w:after="100" w:afterAutospacing="1" w:line="360" w:lineRule="auto"/>
              <w:rPr>
                <w:rFonts w:ascii="宋体" w:cs="宋体"/>
              </w:rPr>
            </w:pPr>
            <w:r>
              <w:rPr>
                <w:rFonts w:hint="eastAsia" w:ascii="宋体" w:hAnsi="宋体" w:cs="宋体"/>
              </w:rPr>
              <w:t>符合第二章“投标人须知前附表”第</w:t>
            </w:r>
            <w:r>
              <w:rPr>
                <w:rFonts w:ascii="宋体" w:hAnsi="宋体" w:cs="宋体"/>
              </w:rPr>
              <w:t>1.3.2</w:t>
            </w:r>
            <w:r>
              <w:rPr>
                <w:rFonts w:hint="eastAsia" w:ascii="宋体" w:hAnsi="宋体" w:cs="宋体"/>
              </w:rPr>
              <w:t>项规定</w:t>
            </w:r>
          </w:p>
        </w:tc>
      </w:tr>
      <w:tr w14:paraId="28A85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bottom w:val="single" w:color="auto" w:sz="4" w:space="0"/>
              <w:right w:val="single" w:color="auto" w:sz="4" w:space="0"/>
            </w:tcBorders>
            <w:vAlign w:val="center"/>
          </w:tcPr>
          <w:p w14:paraId="43F411F2">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36C3E0CC">
            <w:pPr>
              <w:spacing w:before="100" w:beforeAutospacing="1" w:after="100" w:afterAutospacing="1" w:line="360" w:lineRule="auto"/>
              <w:jc w:val="center"/>
              <w:rPr>
                <w:rFonts w:hint="eastAsia" w:ascii="宋体" w:hAnsi="宋体" w:cs="宋体"/>
              </w:rPr>
            </w:pPr>
            <w:r>
              <w:rPr>
                <w:rFonts w:hint="eastAsia" w:ascii="宋体" w:hAnsi="宋体" w:cs="宋体"/>
              </w:rPr>
              <w:t>工程质量</w:t>
            </w:r>
          </w:p>
        </w:tc>
        <w:tc>
          <w:tcPr>
            <w:tcW w:w="5761" w:type="dxa"/>
            <w:tcBorders>
              <w:top w:val="single" w:color="auto" w:sz="4" w:space="0"/>
              <w:left w:val="single" w:color="auto" w:sz="4" w:space="0"/>
              <w:bottom w:val="single" w:color="auto" w:sz="4" w:space="0"/>
            </w:tcBorders>
            <w:vAlign w:val="top"/>
          </w:tcPr>
          <w:p w14:paraId="07FA3E83">
            <w:pPr>
              <w:spacing w:before="100" w:beforeAutospacing="1" w:after="100" w:afterAutospacing="1" w:line="360" w:lineRule="auto"/>
              <w:rPr>
                <w:rFonts w:hint="eastAsia" w:ascii="宋体" w:hAnsi="宋体" w:cs="宋体"/>
              </w:rPr>
            </w:pPr>
            <w:r>
              <w:rPr>
                <w:rFonts w:hint="eastAsia" w:ascii="宋体" w:hAnsi="宋体" w:cs="宋体"/>
              </w:rPr>
              <w:t>符合第二章“投标人须知前附表”第</w:t>
            </w:r>
            <w:r>
              <w:rPr>
                <w:rFonts w:ascii="宋体" w:hAnsi="宋体" w:cs="宋体"/>
              </w:rPr>
              <w:t>1.3.3</w:t>
            </w:r>
            <w:r>
              <w:rPr>
                <w:rFonts w:hint="eastAsia" w:ascii="宋体" w:hAnsi="宋体" w:cs="宋体"/>
              </w:rPr>
              <w:t>项规定</w:t>
            </w:r>
          </w:p>
        </w:tc>
      </w:tr>
    </w:tbl>
    <w:p w14:paraId="6EA94607">
      <w:pPr>
        <w:rPr>
          <w:rFonts w:ascii="宋体" w:hAnsi="宋体" w:cs="宋体"/>
          <w:b/>
          <w:bCs/>
          <w:sz w:val="28"/>
          <w:szCs w:val="28"/>
        </w:rPr>
      </w:pPr>
      <w:r>
        <w:rPr>
          <w:rFonts w:hint="eastAsia" w:ascii="宋体" w:hAnsi="宋体" w:cs="宋体"/>
          <w:b/>
          <w:bCs/>
        </w:rPr>
        <w:t>以上参与评审的证书、证件等资料复印件并加盖公章胶装在投标文件中，不需要提供原件，以上参与评审的证书、证件投标人在投标文件中提供的复印件必须清晰，如果由于投标文件中提供的复印件模糊不清导致评委无法查看到有效信息，按无效投标处理，投标人自行承担相应风险和后果。</w:t>
      </w:r>
    </w:p>
    <w:p w14:paraId="21DDC527">
      <w:pPr>
        <w:jc w:val="center"/>
        <w:rPr>
          <w:rFonts w:ascii="宋体" w:cs="宋体"/>
          <w:b/>
          <w:bCs/>
          <w:kern w:val="0"/>
          <w:sz w:val="44"/>
          <w:szCs w:val="44"/>
        </w:rPr>
      </w:pPr>
    </w:p>
    <w:p w14:paraId="23E20594">
      <w:pPr>
        <w:jc w:val="center"/>
        <w:rPr>
          <w:rFonts w:ascii="宋体" w:cs="宋体"/>
          <w:b/>
          <w:bCs/>
          <w:kern w:val="0"/>
          <w:sz w:val="44"/>
          <w:szCs w:val="44"/>
        </w:rPr>
      </w:pPr>
    </w:p>
    <w:p w14:paraId="506925C6">
      <w:pPr>
        <w:jc w:val="center"/>
        <w:rPr>
          <w:rFonts w:ascii="宋体" w:cs="宋体"/>
          <w:b/>
          <w:bCs/>
          <w:kern w:val="0"/>
          <w:sz w:val="44"/>
          <w:szCs w:val="44"/>
        </w:rPr>
      </w:pPr>
    </w:p>
    <w:p w14:paraId="2E3B2F4B">
      <w:pPr>
        <w:jc w:val="center"/>
        <w:rPr>
          <w:rFonts w:ascii="宋体" w:cs="宋体"/>
          <w:b/>
          <w:bCs/>
          <w:kern w:val="0"/>
          <w:sz w:val="44"/>
          <w:szCs w:val="44"/>
        </w:rPr>
      </w:pPr>
    </w:p>
    <w:p w14:paraId="3BBA8925">
      <w:pPr>
        <w:jc w:val="center"/>
        <w:rPr>
          <w:rFonts w:ascii="宋体" w:cs="宋体"/>
          <w:b/>
          <w:bCs/>
          <w:kern w:val="0"/>
          <w:sz w:val="44"/>
          <w:szCs w:val="44"/>
        </w:rPr>
      </w:pPr>
    </w:p>
    <w:p w14:paraId="520720CD">
      <w:pPr>
        <w:jc w:val="center"/>
        <w:rPr>
          <w:rFonts w:ascii="宋体" w:cs="宋体"/>
          <w:b/>
          <w:bCs/>
          <w:kern w:val="0"/>
          <w:sz w:val="44"/>
          <w:szCs w:val="44"/>
        </w:rPr>
      </w:pPr>
    </w:p>
    <w:p w14:paraId="07F48F70">
      <w:pPr>
        <w:rPr>
          <w:rFonts w:ascii="宋体" w:cs="宋体"/>
          <w:b/>
          <w:bCs/>
          <w:kern w:val="0"/>
          <w:sz w:val="44"/>
          <w:szCs w:val="44"/>
        </w:rPr>
      </w:pPr>
    </w:p>
    <w:p w14:paraId="18E44BA5">
      <w:pPr>
        <w:snapToGrid w:val="0"/>
        <w:spacing w:line="480" w:lineRule="exact"/>
        <w:rPr>
          <w:rFonts w:ascii="宋体" w:hAnsi="宋体" w:cs="宋体"/>
          <w:b/>
          <w:bCs/>
          <w:sz w:val="24"/>
          <w:szCs w:val="24"/>
        </w:rPr>
      </w:pPr>
      <w:bookmarkStart w:id="214" w:name="_Toc394241255"/>
      <w:bookmarkStart w:id="215" w:name="_Toc452133334"/>
      <w:r>
        <w:rPr>
          <w:rFonts w:ascii="宋体" w:hAnsi="宋体" w:cs="宋体"/>
          <w:b/>
          <w:bCs/>
          <w:sz w:val="24"/>
          <w:szCs w:val="24"/>
        </w:rPr>
        <w:br w:type="page"/>
      </w:r>
    </w:p>
    <w:p w14:paraId="11558EC3">
      <w:pPr>
        <w:snapToGrid w:val="0"/>
        <w:spacing w:line="480" w:lineRule="exact"/>
        <w:rPr>
          <w:rFonts w:ascii="宋体"/>
          <w:b/>
          <w:bCs/>
          <w:color w:val="auto"/>
          <w:sz w:val="24"/>
          <w:szCs w:val="24"/>
        </w:rPr>
      </w:pPr>
      <w:r>
        <w:rPr>
          <w:rFonts w:ascii="宋体" w:hAnsi="宋体" w:cs="宋体"/>
          <w:b/>
          <w:bCs/>
          <w:color w:val="auto"/>
          <w:sz w:val="24"/>
          <w:szCs w:val="24"/>
        </w:rPr>
        <w:t xml:space="preserve">1. </w:t>
      </w:r>
      <w:r>
        <w:rPr>
          <w:rFonts w:hint="eastAsia" w:ascii="宋体" w:hAnsi="宋体" w:cs="宋体"/>
          <w:b/>
          <w:bCs/>
          <w:color w:val="auto"/>
          <w:sz w:val="24"/>
          <w:szCs w:val="24"/>
        </w:rPr>
        <w:t>评标方法</w:t>
      </w:r>
    </w:p>
    <w:p w14:paraId="732B091D">
      <w:pPr>
        <w:spacing w:line="360" w:lineRule="auto"/>
        <w:ind w:firstLine="527" w:firstLineChars="250"/>
        <w:rPr>
          <w:rFonts w:ascii="宋体"/>
          <w:b/>
          <w:bCs/>
        </w:rPr>
      </w:pPr>
      <w:r>
        <w:rPr>
          <w:rFonts w:hint="eastAsia" w:ascii="宋体"/>
          <w:b/>
          <w:bCs/>
        </w:rPr>
        <w:t>将采用</w:t>
      </w:r>
      <w:r>
        <w:rPr>
          <w:rFonts w:hint="eastAsia" w:ascii="宋体"/>
          <w:b/>
          <w:bCs/>
          <w:lang w:eastAsia="zh-CN"/>
        </w:rPr>
        <w:t>最低投标价法</w:t>
      </w:r>
      <w:r>
        <w:rPr>
          <w:rFonts w:hint="eastAsia" w:ascii="宋体"/>
          <w:b/>
          <w:bCs/>
        </w:rPr>
        <w:t>评审。</w:t>
      </w:r>
      <w:r>
        <w:rPr>
          <w:rFonts w:hint="eastAsia" w:ascii="宋体"/>
          <w:b/>
          <w:bCs/>
          <w:lang w:eastAsia="zh-CN"/>
        </w:rPr>
        <w:t>评标</w:t>
      </w:r>
      <w:r>
        <w:rPr>
          <w:rFonts w:hint="eastAsia" w:ascii="宋体"/>
          <w:b/>
          <w:bCs/>
        </w:rPr>
        <w:t>小组根据符</w:t>
      </w:r>
      <w:r>
        <w:rPr>
          <w:rFonts w:hint="eastAsia" w:ascii="宋体"/>
          <w:b/>
          <w:bCs/>
          <w:lang w:eastAsia="zh-CN"/>
        </w:rPr>
        <w:t>以价格为主要因素确定成交候选供应商，即在全部满足邀标文件的实质性要求（包含资格条件、技术指标及规格、质保期以及评标过程中对以上内容的补充和修改等）的报价文件中，同等的技术规格和服务条件下，根据报价由低到高排出成交候选供应商</w:t>
      </w:r>
      <w:r>
        <w:rPr>
          <w:rFonts w:hint="eastAsia" w:ascii="宋体"/>
          <w:b/>
          <w:bCs/>
        </w:rPr>
        <w:t>。如果有效最低报价出现两家或两家以上相同者，且均通过</w:t>
      </w:r>
      <w:r>
        <w:rPr>
          <w:rFonts w:hint="eastAsia" w:ascii="宋体"/>
          <w:b/>
          <w:bCs/>
          <w:lang w:eastAsia="zh-CN"/>
        </w:rPr>
        <w:t>评标</w:t>
      </w:r>
      <w:r>
        <w:rPr>
          <w:rFonts w:hint="eastAsia" w:ascii="宋体"/>
          <w:b/>
          <w:bCs/>
        </w:rPr>
        <w:t>小组评审，则以质优与服务优的优先，如质优与服务优相同则采取随机摇号方式确定成交单位。</w:t>
      </w:r>
    </w:p>
    <w:p w14:paraId="0BA52189">
      <w:pPr>
        <w:pStyle w:val="69"/>
        <w:keepNext/>
        <w:keepLines/>
        <w:spacing w:beforeAutospacing="0" w:after="0" w:line="360" w:lineRule="auto"/>
        <w:jc w:val="both"/>
        <w:outlineLvl w:val="1"/>
        <w:rPr>
          <w:rFonts w:ascii="宋体"/>
          <w:b/>
          <w:bCs/>
        </w:rPr>
      </w:pPr>
      <w:r>
        <w:rPr>
          <w:rFonts w:ascii="宋体" w:hAnsi="宋体" w:cs="宋体"/>
          <w:b/>
          <w:bCs/>
          <w:kern w:val="2"/>
        </w:rPr>
        <w:t xml:space="preserve">2. </w:t>
      </w:r>
      <w:r>
        <w:rPr>
          <w:rFonts w:hint="eastAsia" w:ascii="宋体" w:hAnsi="宋体" w:cs="宋体"/>
          <w:b/>
          <w:bCs/>
          <w:kern w:val="2"/>
        </w:rPr>
        <w:t>评标原则</w:t>
      </w:r>
      <w:bookmarkEnd w:id="214"/>
      <w:bookmarkEnd w:id="215"/>
    </w:p>
    <w:p w14:paraId="34749C81">
      <w:pPr>
        <w:spacing w:line="360" w:lineRule="auto"/>
        <w:ind w:firstLine="420" w:firstLineChars="200"/>
        <w:rPr>
          <w:rFonts w:ascii="宋体"/>
          <w:b/>
          <w:bCs/>
        </w:rPr>
      </w:pPr>
      <w:r>
        <w:rPr>
          <w:rFonts w:hint="eastAsia" w:ascii="宋体" w:hAnsi="宋体" w:cs="宋体"/>
        </w:rPr>
        <w:t>遵循公平、公正、科学、择优的原则。</w:t>
      </w:r>
    </w:p>
    <w:p w14:paraId="468F9A7B">
      <w:pPr>
        <w:pStyle w:val="69"/>
        <w:keepNext/>
        <w:keepLines/>
        <w:spacing w:beforeAutospacing="0" w:after="0" w:line="360" w:lineRule="auto"/>
        <w:jc w:val="both"/>
        <w:outlineLvl w:val="1"/>
        <w:rPr>
          <w:rFonts w:ascii="宋体"/>
          <w:b/>
          <w:bCs/>
        </w:rPr>
      </w:pPr>
      <w:bookmarkStart w:id="216" w:name="_Toc394241256"/>
      <w:bookmarkStart w:id="217" w:name="_Toc452133335"/>
      <w:r>
        <w:rPr>
          <w:rFonts w:ascii="宋体" w:hAnsi="宋体" w:cs="宋体"/>
          <w:b/>
          <w:bCs/>
          <w:kern w:val="2"/>
        </w:rPr>
        <w:t xml:space="preserve">3. </w:t>
      </w:r>
      <w:r>
        <w:rPr>
          <w:rFonts w:hint="eastAsia" w:ascii="宋体" w:hAnsi="宋体" w:cs="宋体"/>
          <w:b/>
          <w:bCs/>
          <w:kern w:val="2"/>
        </w:rPr>
        <w:t>评标委员会组成及职责</w:t>
      </w:r>
      <w:bookmarkEnd w:id="216"/>
      <w:bookmarkEnd w:id="217"/>
    </w:p>
    <w:p w14:paraId="1E5264F8">
      <w:pPr>
        <w:shd w:val="clear" w:color="auto" w:fill="FFFFFF"/>
        <w:snapToGrid w:val="0"/>
        <w:spacing w:line="480" w:lineRule="exact"/>
        <w:ind w:firstLine="411" w:firstLineChars="195"/>
        <w:rPr>
          <w:rFonts w:ascii="宋体"/>
          <w:b/>
          <w:bCs/>
        </w:rPr>
      </w:pPr>
      <w:bookmarkStart w:id="218" w:name="_Toc452133336"/>
      <w:bookmarkStart w:id="219" w:name="_Toc394241257"/>
      <w:r>
        <w:rPr>
          <w:rFonts w:ascii="宋体" w:hAnsi="宋体" w:cs="宋体"/>
          <w:b/>
          <w:bCs/>
        </w:rPr>
        <w:t>3.1</w:t>
      </w:r>
      <w:r>
        <w:rPr>
          <w:rFonts w:hint="eastAsia" w:ascii="宋体" w:hAnsi="宋体" w:cs="宋体"/>
          <w:b/>
          <w:bCs/>
        </w:rPr>
        <w:t>评标委员会</w:t>
      </w:r>
    </w:p>
    <w:p w14:paraId="49EB384C">
      <w:pPr>
        <w:spacing w:line="360" w:lineRule="auto"/>
        <w:ind w:firstLine="420" w:firstLineChars="200"/>
        <w:rPr>
          <w:rFonts w:ascii="宋体"/>
        </w:rPr>
      </w:pPr>
      <w:r>
        <w:rPr>
          <w:rFonts w:hint="eastAsia" w:ascii="宋体" w:hAnsi="宋体" w:cs="宋体"/>
        </w:rPr>
        <w:t>评标委员会由招标人依法组建</w:t>
      </w:r>
      <w:r>
        <w:rPr>
          <w:rFonts w:ascii="宋体" w:cs="宋体"/>
        </w:rPr>
        <w:t>,</w:t>
      </w:r>
      <w:r>
        <w:rPr>
          <w:rFonts w:hint="eastAsia" w:ascii="宋体" w:hAnsi="宋体" w:cs="宋体"/>
        </w:rPr>
        <w:t>所有评标委员会成员推举产生评标委员会组长，商务标的评审以注册造价工程师为主。</w:t>
      </w:r>
    </w:p>
    <w:p w14:paraId="4EFCF0C5">
      <w:pPr>
        <w:shd w:val="clear" w:color="auto" w:fill="FFFFFF"/>
        <w:adjustRightInd w:val="0"/>
        <w:snapToGrid w:val="0"/>
        <w:spacing w:line="480" w:lineRule="exact"/>
        <w:ind w:firstLine="413" w:firstLineChars="196"/>
        <w:rPr>
          <w:rFonts w:ascii="宋体"/>
          <w:b/>
          <w:bCs/>
        </w:rPr>
      </w:pPr>
      <w:r>
        <w:rPr>
          <w:rFonts w:ascii="宋体" w:hAnsi="宋体" w:cs="宋体"/>
          <w:b/>
          <w:bCs/>
        </w:rPr>
        <w:t xml:space="preserve">3.2 </w:t>
      </w:r>
      <w:r>
        <w:rPr>
          <w:rFonts w:hint="eastAsia" w:ascii="宋体" w:hAnsi="宋体" w:cs="宋体"/>
          <w:b/>
          <w:bCs/>
        </w:rPr>
        <w:t>评标委员会的职责</w:t>
      </w:r>
    </w:p>
    <w:p w14:paraId="0BE5C6A8">
      <w:pPr>
        <w:spacing w:line="360" w:lineRule="auto"/>
        <w:ind w:firstLine="420" w:firstLineChars="200"/>
        <w:rPr>
          <w:rFonts w:ascii="宋体"/>
        </w:rPr>
      </w:pPr>
      <w:r>
        <w:rPr>
          <w:rFonts w:hint="eastAsia" w:ascii="宋体" w:hAnsi="宋体" w:cs="宋体"/>
        </w:rPr>
        <w:t>评标委员会应当根据评标办法，对投标文件进行评审和比较，向招标人推荐中标候选人或根据招标人的授权直接确定中标人。各评委独立评审，提出评审意见，不受任何单位或者个人的干预。各评委对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608919F">
      <w:pPr>
        <w:pStyle w:val="69"/>
        <w:keepNext/>
        <w:keepLines/>
        <w:spacing w:beforeAutospacing="0" w:after="0" w:line="360" w:lineRule="auto"/>
        <w:jc w:val="both"/>
        <w:outlineLvl w:val="1"/>
        <w:rPr>
          <w:rFonts w:ascii="宋体"/>
          <w:b/>
          <w:bCs/>
        </w:rPr>
      </w:pPr>
      <w:r>
        <w:rPr>
          <w:rFonts w:ascii="宋体" w:hAnsi="宋体" w:cs="宋体"/>
          <w:b/>
          <w:bCs/>
          <w:kern w:val="2"/>
        </w:rPr>
        <w:t xml:space="preserve">4. </w:t>
      </w:r>
      <w:r>
        <w:rPr>
          <w:rFonts w:hint="eastAsia" w:ascii="宋体" w:hAnsi="宋体" w:cs="宋体"/>
          <w:b/>
          <w:bCs/>
          <w:kern w:val="2"/>
        </w:rPr>
        <w:t>评标程序</w:t>
      </w:r>
      <w:bookmarkEnd w:id="218"/>
      <w:bookmarkEnd w:id="219"/>
    </w:p>
    <w:p w14:paraId="2F3880AE">
      <w:pPr>
        <w:spacing w:line="360" w:lineRule="auto"/>
        <w:ind w:firstLine="420" w:firstLineChars="200"/>
      </w:pPr>
      <w:r>
        <w:rPr>
          <w:rFonts w:hint="eastAsia" w:ascii="宋体" w:hAnsi="宋体" w:cs="宋体"/>
        </w:rPr>
        <w:t>评标准备、初步评审（符合性评审和资格评审）、详细评审</w:t>
      </w:r>
      <w:r>
        <w:rPr>
          <w:rFonts w:hint="eastAsia" w:cs="宋体"/>
        </w:rPr>
        <w:t>。</w:t>
      </w:r>
    </w:p>
    <w:p w14:paraId="56F3D682">
      <w:pPr>
        <w:spacing w:line="360" w:lineRule="auto"/>
        <w:rPr>
          <w:rFonts w:ascii="宋体"/>
          <w:b/>
          <w:bCs/>
          <w:sz w:val="24"/>
          <w:szCs w:val="24"/>
        </w:rPr>
      </w:pPr>
      <w:r>
        <w:rPr>
          <w:rFonts w:ascii="宋体" w:hAnsi="宋体" w:cs="宋体"/>
          <w:b/>
          <w:bCs/>
          <w:sz w:val="24"/>
          <w:szCs w:val="24"/>
        </w:rPr>
        <w:t>4.1</w:t>
      </w:r>
      <w:r>
        <w:rPr>
          <w:rFonts w:hint="eastAsia" w:ascii="宋体" w:hAnsi="宋体" w:cs="宋体"/>
          <w:b/>
          <w:bCs/>
          <w:sz w:val="24"/>
          <w:szCs w:val="24"/>
        </w:rPr>
        <w:t>评标准备</w:t>
      </w:r>
    </w:p>
    <w:p w14:paraId="6A76EBE2">
      <w:pPr>
        <w:spacing w:line="360" w:lineRule="auto"/>
        <w:ind w:firstLine="420" w:firstLineChars="200"/>
        <w:rPr>
          <w:rFonts w:ascii="宋体"/>
        </w:rPr>
      </w:pPr>
      <w:r>
        <w:rPr>
          <w:rFonts w:hint="eastAsia" w:ascii="宋体" w:hAnsi="宋体" w:cs="宋体"/>
        </w:rPr>
        <w:t>评标委员会熟悉评标工作情况：</w:t>
      </w:r>
    </w:p>
    <w:p w14:paraId="298A5F31">
      <w:pPr>
        <w:spacing w:line="360" w:lineRule="auto"/>
        <w:ind w:firstLine="420" w:firstLineChars="200"/>
        <w:rPr>
          <w:rFonts w:ascii="宋体"/>
        </w:rPr>
      </w:pPr>
      <w:r>
        <w:rPr>
          <w:rFonts w:ascii="宋体" w:hAnsi="宋体" w:cs="宋体"/>
        </w:rPr>
        <w:t>(1)</w:t>
      </w:r>
      <w:r>
        <w:rPr>
          <w:rFonts w:hint="eastAsia" w:ascii="宋体" w:hAnsi="宋体" w:cs="宋体"/>
        </w:rPr>
        <w:t>阅读、研究</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和相关评标资料，获取评标所需要的重要信息和数据</w:t>
      </w:r>
      <w:r>
        <w:rPr>
          <w:rFonts w:ascii="宋体" w:cs="宋体"/>
        </w:rPr>
        <w:t>,</w:t>
      </w:r>
      <w:r>
        <w:rPr>
          <w:rFonts w:hint="eastAsia" w:ascii="宋体" w:hAnsi="宋体" w:cs="宋体"/>
        </w:rPr>
        <w:t>至少应了解和熟悉以下内容：招标的目标、招标项目的范围和性质、</w:t>
      </w:r>
      <w:r>
        <w:rPr>
          <w:rFonts w:hint="eastAsia" w:ascii="宋体" w:hAnsi="宋体" w:cs="宋体"/>
          <w:lang w:eastAsia="zh-CN"/>
        </w:rPr>
        <w:t>邀请文件</w:t>
      </w:r>
      <w:r>
        <w:rPr>
          <w:rFonts w:hint="eastAsia" w:ascii="宋体" w:hAnsi="宋体" w:cs="宋体"/>
        </w:rPr>
        <w:t>规定的主要技术要求、标准和商务条款。</w:t>
      </w:r>
    </w:p>
    <w:p w14:paraId="3710A966">
      <w:pPr>
        <w:spacing w:line="360" w:lineRule="auto"/>
        <w:ind w:firstLine="420" w:firstLineChars="200"/>
        <w:rPr>
          <w:rFonts w:ascii="宋体"/>
        </w:rPr>
      </w:pPr>
      <w:r>
        <w:rPr>
          <w:rFonts w:ascii="宋体" w:hAnsi="宋体" w:cs="宋体"/>
        </w:rPr>
        <w:t>(2)</w:t>
      </w:r>
      <w:r>
        <w:rPr>
          <w:rFonts w:hint="eastAsia" w:ascii="宋体" w:hAnsi="宋体" w:cs="宋体"/>
        </w:rPr>
        <w:t>熟悉</w:t>
      </w:r>
      <w:r>
        <w:rPr>
          <w:rFonts w:hint="eastAsia" w:ascii="宋体" w:hAnsi="宋体" w:cs="宋体"/>
          <w:lang w:eastAsia="zh-CN"/>
        </w:rPr>
        <w:t>邀请文件</w:t>
      </w:r>
      <w:r>
        <w:rPr>
          <w:rFonts w:hint="eastAsia" w:ascii="宋体" w:hAnsi="宋体" w:cs="宋体"/>
        </w:rPr>
        <w:t>规定的评标标准和评标方法及在评标过程中需要考虑的相关因素。</w:t>
      </w:r>
    </w:p>
    <w:p w14:paraId="43FE406C">
      <w:pPr>
        <w:spacing w:line="360" w:lineRule="auto"/>
        <w:ind w:firstLine="420" w:firstLineChars="200"/>
        <w:rPr>
          <w:rFonts w:ascii="宋体" w:hAnsi="宋体" w:cs="宋体"/>
          <w:b/>
          <w:bCs/>
          <w:sz w:val="24"/>
          <w:szCs w:val="24"/>
        </w:rPr>
      </w:pPr>
      <w:r>
        <w:rPr>
          <w:rFonts w:ascii="宋体" w:hAnsi="宋体" w:cs="宋体"/>
        </w:rPr>
        <w:t>(3)</w:t>
      </w:r>
      <w:r>
        <w:rPr>
          <w:rFonts w:hint="eastAsia" w:ascii="宋体" w:hAnsi="宋体" w:cs="宋体"/>
        </w:rPr>
        <w:t>核对评标工作用表。</w:t>
      </w:r>
    </w:p>
    <w:p w14:paraId="0D1C8F30">
      <w:pPr>
        <w:spacing w:line="360" w:lineRule="auto"/>
        <w:rPr>
          <w:rFonts w:ascii="宋体"/>
          <w:b/>
          <w:bCs/>
          <w:sz w:val="24"/>
          <w:szCs w:val="24"/>
        </w:rPr>
      </w:pPr>
      <w:r>
        <w:rPr>
          <w:rFonts w:ascii="宋体" w:hAnsi="宋体" w:cs="宋体"/>
          <w:b/>
          <w:bCs/>
          <w:sz w:val="24"/>
          <w:szCs w:val="24"/>
        </w:rPr>
        <w:t>5.</w:t>
      </w:r>
      <w:r>
        <w:rPr>
          <w:rFonts w:hint="eastAsia" w:ascii="宋体" w:hAnsi="宋体" w:cs="宋体"/>
          <w:b/>
          <w:bCs/>
          <w:sz w:val="24"/>
          <w:szCs w:val="24"/>
        </w:rPr>
        <w:t>评审内容</w:t>
      </w:r>
    </w:p>
    <w:p w14:paraId="765E45C8">
      <w:pPr>
        <w:shd w:val="clear" w:color="auto" w:fill="FFFFFF"/>
        <w:snapToGrid w:val="0"/>
        <w:spacing w:line="480" w:lineRule="exact"/>
        <w:rPr>
          <w:rFonts w:ascii="宋体"/>
          <w:b/>
          <w:bCs/>
        </w:rPr>
      </w:pPr>
      <w:r>
        <w:rPr>
          <w:rFonts w:ascii="宋体" w:hAnsi="宋体" w:cs="宋体"/>
          <w:b/>
          <w:bCs/>
        </w:rPr>
        <w:t>5.1</w:t>
      </w:r>
      <w:r>
        <w:rPr>
          <w:rFonts w:hint="eastAsia" w:ascii="宋体" w:hAnsi="宋体" w:cs="宋体"/>
          <w:b/>
          <w:bCs/>
        </w:rPr>
        <w:t>初步评审</w:t>
      </w:r>
      <w:r>
        <w:rPr>
          <w:rFonts w:ascii="宋体" w:hAnsi="宋体" w:cs="宋体"/>
          <w:b/>
          <w:bCs/>
        </w:rPr>
        <w:t xml:space="preserve"> </w:t>
      </w:r>
    </w:p>
    <w:p w14:paraId="5D6C3CE1">
      <w:pPr>
        <w:spacing w:line="480" w:lineRule="exact"/>
        <w:ind w:firstLine="315" w:firstLineChars="150"/>
        <w:outlineLvl w:val="2"/>
        <w:rPr>
          <w:rFonts w:ascii="宋体"/>
        </w:rPr>
      </w:pPr>
      <w:r>
        <w:rPr>
          <w:rFonts w:hint="eastAsia" w:ascii="宋体" w:hAnsi="宋体" w:cs="宋体"/>
        </w:rPr>
        <w:t>符合性评审、资格评审标准：见评标办法前附表及投标人须知前附表要求的内容。</w:t>
      </w:r>
    </w:p>
    <w:p w14:paraId="1FADBD9D">
      <w:pPr>
        <w:shd w:val="clear" w:color="auto" w:fill="FFFFFF"/>
        <w:snapToGrid w:val="0"/>
        <w:spacing w:line="480" w:lineRule="exact"/>
        <w:rPr>
          <w:rFonts w:ascii="宋体"/>
          <w:b/>
          <w:bCs/>
        </w:rPr>
      </w:pPr>
      <w:r>
        <w:rPr>
          <w:rFonts w:ascii="宋体" w:hAnsi="宋体" w:cs="宋体"/>
          <w:b/>
          <w:bCs/>
        </w:rPr>
        <w:t>5.2</w:t>
      </w:r>
      <w:r>
        <w:rPr>
          <w:rFonts w:hint="eastAsia" w:ascii="宋体" w:hAnsi="宋体" w:cs="宋体"/>
          <w:b/>
          <w:bCs/>
        </w:rPr>
        <w:t>详细评审</w:t>
      </w:r>
    </w:p>
    <w:p w14:paraId="0CF9DE0D">
      <w:pPr>
        <w:shd w:val="clear" w:color="auto" w:fill="FFFFFF"/>
        <w:snapToGrid w:val="0"/>
        <w:spacing w:line="480" w:lineRule="exact"/>
        <w:rPr>
          <w:rFonts w:ascii="宋体"/>
          <w:b/>
          <w:bCs/>
        </w:rPr>
      </w:pPr>
      <w:r>
        <w:rPr>
          <w:rFonts w:ascii="宋体" w:hAnsi="宋体" w:cs="宋体"/>
          <w:b/>
          <w:bCs/>
        </w:rPr>
        <w:t>5.2.</w:t>
      </w:r>
      <w:r>
        <w:rPr>
          <w:rFonts w:hint="eastAsia" w:ascii="宋体" w:hAnsi="宋体" w:cs="宋体"/>
          <w:b/>
          <w:bCs/>
          <w:lang w:val="en-US" w:eastAsia="zh-CN"/>
        </w:rPr>
        <w:t>1</w:t>
      </w:r>
      <w:r>
        <w:rPr>
          <w:rFonts w:hint="eastAsia" w:ascii="宋体" w:hAnsi="宋体" w:cs="宋体"/>
          <w:b/>
          <w:bCs/>
        </w:rPr>
        <w:t>．</w:t>
      </w:r>
      <w:r>
        <w:rPr>
          <w:rFonts w:ascii="宋体" w:hAnsi="宋体" w:cs="宋体"/>
          <w:b/>
          <w:bCs/>
        </w:rPr>
        <w:t>1</w:t>
      </w:r>
      <w:r>
        <w:rPr>
          <w:rFonts w:hint="eastAsia" w:ascii="宋体" w:hAnsi="宋体" w:cs="宋体"/>
          <w:b/>
          <w:bCs/>
        </w:rPr>
        <w:t>投标报价</w:t>
      </w:r>
    </w:p>
    <w:p w14:paraId="006742CB">
      <w:pPr>
        <w:spacing w:line="480" w:lineRule="exact"/>
        <w:ind w:firstLine="420" w:firstLineChars="200"/>
        <w:outlineLvl w:val="2"/>
        <w:rPr>
          <w:rFonts w:ascii="宋体"/>
        </w:rPr>
      </w:pPr>
      <w:r>
        <w:rPr>
          <w:rFonts w:hint="eastAsia" w:ascii="宋体" w:hAnsi="宋体" w:cs="宋体"/>
        </w:rPr>
        <w:t>⑴清标是指通过对需要评审的工程量清单投标报价采用核对、比较、筛选等方法，对基础性数据进行分析和整理。其目的是找出投标文件中可能存在疑义或者显著异常的数据，为评审中的质疑工作提供基础。</w:t>
      </w:r>
    </w:p>
    <w:p w14:paraId="7FF6CD83">
      <w:pPr>
        <w:spacing w:line="480" w:lineRule="exact"/>
        <w:ind w:firstLine="420" w:firstLineChars="200"/>
        <w:outlineLvl w:val="2"/>
        <w:rPr>
          <w:rFonts w:ascii="宋体"/>
        </w:rPr>
      </w:pPr>
      <w:r>
        <w:rPr>
          <w:rFonts w:hint="eastAsia" w:ascii="宋体" w:hAnsi="宋体" w:cs="宋体"/>
        </w:rPr>
        <w:t>⑵清标工作应当由评标委员会根据</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完成。</w:t>
      </w:r>
    </w:p>
    <w:p w14:paraId="4A2C1ACA">
      <w:pPr>
        <w:spacing w:line="480" w:lineRule="exact"/>
        <w:ind w:firstLine="420" w:firstLineChars="200"/>
        <w:outlineLvl w:val="2"/>
        <w:rPr>
          <w:rFonts w:ascii="宋体"/>
        </w:rPr>
      </w:pPr>
      <w:r>
        <w:rPr>
          <w:rFonts w:hint="eastAsia" w:ascii="宋体" w:hAnsi="宋体" w:cs="宋体"/>
        </w:rPr>
        <w:t>⑶清标的内容和步骤：</w:t>
      </w:r>
    </w:p>
    <w:p w14:paraId="5BC809EE">
      <w:pPr>
        <w:spacing w:line="480" w:lineRule="exact"/>
        <w:ind w:firstLine="420" w:firstLineChars="200"/>
        <w:outlineLvl w:val="2"/>
        <w:rPr>
          <w:rFonts w:ascii="宋体"/>
        </w:rPr>
      </w:pPr>
      <w:r>
        <w:rPr>
          <w:rFonts w:hint="eastAsia" w:ascii="宋体" w:hAnsi="宋体" w:cs="宋体"/>
        </w:rPr>
        <w:t>①投标文件在符合性、响应性等方面存在的偏差。</w:t>
      </w:r>
    </w:p>
    <w:p w14:paraId="721CDE48">
      <w:pPr>
        <w:spacing w:line="480" w:lineRule="exact"/>
        <w:ind w:firstLine="420" w:firstLineChars="200"/>
        <w:outlineLvl w:val="2"/>
        <w:rPr>
          <w:rFonts w:ascii="宋体"/>
        </w:rPr>
      </w:pPr>
      <w:r>
        <w:rPr>
          <w:rFonts w:hint="eastAsia" w:ascii="宋体" w:hAnsi="宋体" w:cs="宋体"/>
        </w:rPr>
        <w:t>②投标文件存在的算术计算错误和修正结果。</w:t>
      </w:r>
    </w:p>
    <w:p w14:paraId="2DFB5CC2">
      <w:pPr>
        <w:spacing w:line="480" w:lineRule="exact"/>
        <w:ind w:firstLine="420" w:firstLineChars="200"/>
        <w:outlineLvl w:val="2"/>
        <w:rPr>
          <w:rFonts w:ascii="宋体"/>
        </w:rPr>
      </w:pPr>
      <w:r>
        <w:rPr>
          <w:rFonts w:hint="eastAsia" w:ascii="宋体" w:hAnsi="宋体" w:cs="宋体"/>
        </w:rPr>
        <w:t>③在列出的所有偏差中，属于重大偏差（属于否决投标的的情形）和相关依据；在列出的所有偏差中，属于细微偏差的情形。</w:t>
      </w:r>
    </w:p>
    <w:p w14:paraId="648B1797">
      <w:pPr>
        <w:spacing w:line="480" w:lineRule="exact"/>
        <w:ind w:firstLine="420" w:firstLineChars="200"/>
        <w:outlineLvl w:val="2"/>
        <w:rPr>
          <w:rFonts w:ascii="宋体"/>
        </w:rPr>
      </w:pPr>
      <w:r>
        <w:rPr>
          <w:rFonts w:hint="eastAsia" w:ascii="宋体" w:hAnsi="宋体" w:cs="宋体"/>
        </w:rPr>
        <w:t>④列出投标价格过高或过低的清单项目的序号、项目编码、项目名称、项目特征、工程内容、与</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规定的标准之间存在的偏差幅度和产生原因的摘录。</w:t>
      </w:r>
    </w:p>
    <w:p w14:paraId="29393ADD">
      <w:pPr>
        <w:spacing w:line="480" w:lineRule="exact"/>
        <w:outlineLvl w:val="3"/>
        <w:rPr>
          <w:rFonts w:ascii="宋体"/>
          <w:b/>
          <w:bCs/>
        </w:rPr>
      </w:pPr>
      <w:r>
        <w:rPr>
          <w:rFonts w:ascii="宋体" w:hAnsi="宋体" w:cs="宋体"/>
          <w:b/>
          <w:bCs/>
        </w:rPr>
        <w:t>5.2.</w:t>
      </w:r>
      <w:r>
        <w:rPr>
          <w:rFonts w:hint="eastAsia" w:ascii="宋体" w:hAnsi="宋体" w:cs="宋体"/>
          <w:b/>
          <w:bCs/>
          <w:lang w:val="en-US" w:eastAsia="zh-CN"/>
        </w:rPr>
        <w:t>1</w:t>
      </w:r>
      <w:r>
        <w:rPr>
          <w:rFonts w:ascii="宋体" w:hAnsi="宋体" w:cs="宋体"/>
          <w:b/>
          <w:bCs/>
        </w:rPr>
        <w:t>.2</w:t>
      </w:r>
      <w:r>
        <w:rPr>
          <w:rFonts w:hint="eastAsia" w:ascii="宋体" w:hAnsi="宋体" w:cs="宋体"/>
          <w:b/>
          <w:bCs/>
        </w:rPr>
        <w:t>投标报价评审：</w:t>
      </w:r>
    </w:p>
    <w:p w14:paraId="3E7E912E">
      <w:pPr>
        <w:spacing w:line="480" w:lineRule="exact"/>
        <w:ind w:firstLine="420" w:firstLineChars="200"/>
        <w:outlineLvl w:val="2"/>
        <w:rPr>
          <w:rFonts w:ascii="宋体"/>
        </w:rPr>
      </w:pPr>
      <w:r>
        <w:rPr>
          <w:rFonts w:hint="eastAsia" w:ascii="宋体" w:hAnsi="宋体" w:cs="宋体"/>
        </w:rPr>
        <w:t>（</w:t>
      </w:r>
      <w:r>
        <w:rPr>
          <w:rFonts w:ascii="宋体" w:hAnsi="宋体" w:cs="宋体"/>
        </w:rPr>
        <w:t>1</w:t>
      </w:r>
      <w:r>
        <w:rPr>
          <w:rFonts w:hint="eastAsia" w:ascii="宋体" w:hAnsi="宋体" w:cs="宋体"/>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废标处理。</w:t>
      </w:r>
    </w:p>
    <w:p w14:paraId="2CECC996">
      <w:pPr>
        <w:spacing w:line="480" w:lineRule="exact"/>
        <w:ind w:firstLine="420" w:firstLineChars="200"/>
        <w:outlineLvl w:val="2"/>
        <w:rPr>
          <w:rFonts w:ascii="宋体"/>
        </w:rPr>
      </w:pPr>
      <w:r>
        <w:rPr>
          <w:rFonts w:hint="eastAsia" w:ascii="宋体" w:hAnsi="宋体" w:cs="宋体"/>
        </w:rPr>
        <w:t>（</w:t>
      </w:r>
      <w:r>
        <w:rPr>
          <w:rFonts w:ascii="宋体" w:hAnsi="宋体" w:cs="宋体"/>
        </w:rPr>
        <w:t>2</w:t>
      </w:r>
      <w:r>
        <w:rPr>
          <w:rFonts w:hint="eastAsia" w:ascii="宋体" w:hAnsi="宋体" w:cs="宋体"/>
        </w:rPr>
        <w:t>）评标委员会审查投标文件，包括工程投标报价的校核、审查全部数据计算的正确性、分析各种费用构成的合理性和正确性等内容，看其是否有计算或表达上的错误：当投标文件中的大写金额与小写金额不一致的，以大写金额为准。</w:t>
      </w:r>
    </w:p>
    <w:p w14:paraId="69793A70">
      <w:pPr>
        <w:spacing w:line="480" w:lineRule="exact"/>
        <w:ind w:firstLine="420" w:firstLineChars="200"/>
        <w:outlineLvl w:val="2"/>
        <w:rPr>
          <w:rFonts w:ascii="宋体"/>
        </w:rPr>
      </w:pPr>
      <w:r>
        <w:rPr>
          <w:rFonts w:hint="eastAsia" w:ascii="宋体" w:hAnsi="宋体" w:cs="宋体"/>
        </w:rPr>
        <w:t>调整或修正的价格经投标人书面确认后具有约束力。</w:t>
      </w:r>
    </w:p>
    <w:p w14:paraId="3547A6F4">
      <w:pPr>
        <w:spacing w:line="480" w:lineRule="exact"/>
        <w:ind w:firstLine="420" w:firstLineChars="200"/>
        <w:outlineLvl w:val="2"/>
        <w:rPr>
          <w:rFonts w:ascii="宋体" w:cs="宋体"/>
          <w:sz w:val="24"/>
          <w:szCs w:val="24"/>
        </w:rPr>
      </w:pPr>
      <w:r>
        <w:rPr>
          <w:rFonts w:hint="eastAsia" w:ascii="宋体" w:hAnsi="宋体" w:cs="宋体"/>
        </w:rPr>
        <w:t>计算保留小数点后两位，小数点后第三位“四舍五入”。</w:t>
      </w:r>
    </w:p>
    <w:p w14:paraId="1B567D00">
      <w:pPr>
        <w:spacing w:line="360" w:lineRule="auto"/>
        <w:ind w:firstLine="422" w:firstLineChars="200"/>
        <w:outlineLvl w:val="3"/>
        <w:rPr>
          <w:rFonts w:ascii="宋体" w:cs="宋体"/>
          <w:b/>
          <w:bCs/>
        </w:rPr>
      </w:pPr>
      <w:r>
        <w:rPr>
          <w:rFonts w:ascii="宋体" w:hAnsi="宋体" w:cs="宋体"/>
          <w:b/>
          <w:bCs/>
        </w:rPr>
        <w:t>5.</w:t>
      </w:r>
      <w:r>
        <w:rPr>
          <w:rFonts w:hint="eastAsia" w:ascii="宋体" w:hAnsi="宋体" w:cs="宋体"/>
          <w:b/>
          <w:bCs/>
          <w:lang w:val="en-US" w:eastAsia="zh-CN"/>
        </w:rPr>
        <w:t>2</w:t>
      </w:r>
      <w:r>
        <w:rPr>
          <w:rFonts w:ascii="宋体" w:hAnsi="宋体" w:cs="宋体"/>
          <w:b/>
          <w:bCs/>
        </w:rPr>
        <w:t xml:space="preserve"> </w:t>
      </w:r>
      <w:r>
        <w:rPr>
          <w:rFonts w:hint="eastAsia" w:ascii="宋体" w:hAnsi="宋体" w:cs="宋体"/>
          <w:b/>
          <w:bCs/>
        </w:rPr>
        <w:t>投标文件的澄清和补正</w:t>
      </w:r>
    </w:p>
    <w:p w14:paraId="27B24058">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2</w:t>
      </w:r>
      <w:r>
        <w:rPr>
          <w:rFonts w:ascii="宋体" w:hAnsi="宋体" w:cs="宋体"/>
        </w:rPr>
        <w:t>.1</w:t>
      </w:r>
      <w:r>
        <w:rPr>
          <w:rFonts w:hint="eastAsia" w:ascii="宋体" w:hAnsi="宋体" w:cs="宋体"/>
        </w:rPr>
        <w:t>在评标过程中，评标委员会应以书面形式要求投标人对所提交的投标文件中不明确的内容进行书面澄清或说明，或者对细微偏差进行补正。评标委员会不接受投标人主动提出的澄清、说明或补正。</w:t>
      </w:r>
    </w:p>
    <w:p w14:paraId="4D1CE1D9">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2</w:t>
      </w:r>
      <w:r>
        <w:rPr>
          <w:rFonts w:ascii="宋体" w:hAnsi="宋体" w:cs="宋体"/>
        </w:rPr>
        <w:t xml:space="preserve">.2 </w:t>
      </w:r>
      <w:r>
        <w:rPr>
          <w:rFonts w:hint="eastAsia" w:ascii="宋体" w:hAnsi="宋体" w:cs="宋体"/>
        </w:rPr>
        <w:t>澄清、说明和补正不得改变投标文件的实质性内容。投标人的书面澄清、说明和补正属于投标文件的组成部分。</w:t>
      </w:r>
    </w:p>
    <w:p w14:paraId="4EE33DD3">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2</w:t>
      </w:r>
      <w:r>
        <w:rPr>
          <w:rFonts w:ascii="宋体" w:hAnsi="宋体" w:cs="宋体"/>
        </w:rPr>
        <w:t xml:space="preserve">.3 </w:t>
      </w:r>
      <w:r>
        <w:rPr>
          <w:rFonts w:hint="eastAsia" w:ascii="宋体" w:hAnsi="宋体" w:cs="宋体"/>
        </w:rPr>
        <w:t>评标委员会对投标人提交的澄清、说明或补正有疑问的，可以要求投标人进一步澄清、说明或补正，直至满足评标委员会的要求。</w:t>
      </w:r>
    </w:p>
    <w:p w14:paraId="72BDB9D0">
      <w:pPr>
        <w:spacing w:line="360" w:lineRule="auto"/>
        <w:ind w:firstLine="422" w:firstLineChars="200"/>
        <w:outlineLvl w:val="3"/>
        <w:rPr>
          <w:rFonts w:ascii="宋体" w:cs="宋体"/>
          <w:b/>
          <w:bCs/>
        </w:rPr>
      </w:pPr>
      <w:r>
        <w:rPr>
          <w:rFonts w:ascii="宋体" w:hAnsi="宋体" w:cs="宋体"/>
          <w:b/>
          <w:bCs/>
        </w:rPr>
        <w:t>5.</w:t>
      </w:r>
      <w:r>
        <w:rPr>
          <w:rFonts w:hint="eastAsia" w:ascii="宋体" w:hAnsi="宋体" w:cs="宋体"/>
          <w:b/>
          <w:bCs/>
          <w:lang w:val="en-US" w:eastAsia="zh-CN"/>
        </w:rPr>
        <w:t>3</w:t>
      </w:r>
      <w:r>
        <w:rPr>
          <w:rFonts w:ascii="宋体" w:hAnsi="宋体" w:cs="宋体"/>
          <w:b/>
          <w:bCs/>
        </w:rPr>
        <w:t xml:space="preserve"> </w:t>
      </w:r>
      <w:r>
        <w:rPr>
          <w:rFonts w:hint="eastAsia" w:ascii="宋体" w:hAnsi="宋体" w:cs="宋体"/>
          <w:b/>
          <w:bCs/>
        </w:rPr>
        <w:t>评标结果</w:t>
      </w:r>
    </w:p>
    <w:p w14:paraId="232A9E65">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3</w:t>
      </w:r>
      <w:r>
        <w:rPr>
          <w:rFonts w:ascii="宋体" w:hAnsi="宋体" w:cs="宋体"/>
        </w:rPr>
        <w:t>.1</w:t>
      </w:r>
      <w:r>
        <w:rPr>
          <w:rFonts w:hint="eastAsia" w:ascii="宋体" w:hAnsi="宋体" w:cs="宋体"/>
        </w:rPr>
        <w:t>除第二章“投标人须知”前附表授权直接确定中标人外，评标委员会按照评审结果推荐</w:t>
      </w:r>
      <w:r>
        <w:rPr>
          <w:rFonts w:ascii="宋体" w:hAnsi="宋体" w:cs="宋体"/>
        </w:rPr>
        <w:t xml:space="preserve"> 1-3</w:t>
      </w:r>
      <w:r>
        <w:rPr>
          <w:rFonts w:hint="eastAsia" w:ascii="宋体" w:hAnsi="宋体" w:cs="宋体"/>
        </w:rPr>
        <w:t>名中标候选人，并标明排列顺序。</w:t>
      </w:r>
    </w:p>
    <w:p w14:paraId="5957336F">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3</w:t>
      </w:r>
      <w:r>
        <w:rPr>
          <w:rFonts w:ascii="宋体" w:hAnsi="宋体" w:cs="宋体"/>
        </w:rPr>
        <w:t xml:space="preserve">.2 </w:t>
      </w:r>
      <w:r>
        <w:rPr>
          <w:rFonts w:hint="eastAsia" w:ascii="宋体" w:hAnsi="宋体" w:cs="宋体"/>
        </w:rPr>
        <w:t>评标委员会完成评标后，应当向招标人提交书面评标报告。评标报告应记载以下内容：</w:t>
      </w:r>
    </w:p>
    <w:p w14:paraId="731DE772">
      <w:pPr>
        <w:spacing w:line="360" w:lineRule="auto"/>
        <w:ind w:firstLine="420" w:firstLineChars="200"/>
        <w:outlineLvl w:val="4"/>
        <w:rPr>
          <w:rFonts w:ascii="宋体" w:cs="宋体"/>
        </w:rPr>
      </w:pPr>
      <w:r>
        <w:rPr>
          <w:rFonts w:ascii="宋体" w:hAnsi="宋体" w:cs="宋体"/>
        </w:rPr>
        <w:t>(1)</w:t>
      </w:r>
      <w:r>
        <w:rPr>
          <w:rFonts w:hint="eastAsia" w:ascii="宋体" w:hAnsi="宋体" w:cs="宋体"/>
        </w:rPr>
        <w:t>基本情况和数据表。</w:t>
      </w:r>
    </w:p>
    <w:p w14:paraId="17D1E5A4">
      <w:pPr>
        <w:spacing w:line="360" w:lineRule="auto"/>
        <w:ind w:firstLine="420" w:firstLineChars="200"/>
        <w:outlineLvl w:val="4"/>
        <w:rPr>
          <w:rFonts w:ascii="宋体" w:cs="宋体"/>
        </w:rPr>
      </w:pPr>
      <w:r>
        <w:rPr>
          <w:rFonts w:ascii="宋体" w:hAnsi="宋体" w:cs="宋体"/>
        </w:rPr>
        <w:t>(2)</w:t>
      </w:r>
      <w:r>
        <w:rPr>
          <w:rFonts w:hint="eastAsia" w:ascii="宋体" w:hAnsi="宋体" w:cs="宋体"/>
        </w:rPr>
        <w:t>评标委员会成员名单。</w:t>
      </w:r>
    </w:p>
    <w:p w14:paraId="54D3BEDA">
      <w:pPr>
        <w:spacing w:line="360" w:lineRule="auto"/>
        <w:ind w:firstLine="420" w:firstLineChars="200"/>
        <w:outlineLvl w:val="4"/>
        <w:rPr>
          <w:rFonts w:ascii="宋体" w:cs="宋体"/>
        </w:rPr>
      </w:pPr>
      <w:r>
        <w:rPr>
          <w:rFonts w:ascii="宋体" w:hAnsi="宋体" w:cs="宋体"/>
        </w:rPr>
        <w:t>(3)</w:t>
      </w:r>
      <w:r>
        <w:rPr>
          <w:rFonts w:hint="eastAsia" w:ascii="宋体" w:hAnsi="宋体" w:cs="宋体"/>
        </w:rPr>
        <w:t>开标记录。</w:t>
      </w:r>
    </w:p>
    <w:p w14:paraId="016EC6FA">
      <w:pPr>
        <w:spacing w:line="360" w:lineRule="auto"/>
        <w:ind w:firstLine="420" w:firstLineChars="200"/>
        <w:outlineLvl w:val="4"/>
        <w:rPr>
          <w:rFonts w:ascii="宋体" w:cs="宋体"/>
        </w:rPr>
      </w:pPr>
      <w:r>
        <w:rPr>
          <w:rFonts w:ascii="宋体" w:hAnsi="宋体" w:cs="宋体"/>
        </w:rPr>
        <w:t>(4)</w:t>
      </w:r>
      <w:r>
        <w:rPr>
          <w:rFonts w:hint="eastAsia" w:ascii="宋体" w:hAnsi="宋体" w:cs="宋体"/>
        </w:rPr>
        <w:t>符合要求的投标人一览表。</w:t>
      </w:r>
    </w:p>
    <w:p w14:paraId="2AD4813E">
      <w:pPr>
        <w:spacing w:line="360" w:lineRule="auto"/>
        <w:ind w:firstLine="420" w:firstLineChars="200"/>
        <w:outlineLvl w:val="4"/>
        <w:rPr>
          <w:rFonts w:ascii="宋体" w:cs="宋体"/>
        </w:rPr>
      </w:pPr>
      <w:r>
        <w:rPr>
          <w:rFonts w:ascii="宋体" w:hAnsi="宋体" w:cs="宋体"/>
        </w:rPr>
        <w:t>(5)</w:t>
      </w:r>
      <w:r>
        <w:rPr>
          <w:rFonts w:hint="eastAsia" w:ascii="宋体" w:hAnsi="宋体" w:cs="宋体"/>
        </w:rPr>
        <w:t>否决其投标或不合格投标人名称、原因及依据。</w:t>
      </w:r>
    </w:p>
    <w:p w14:paraId="67F3AAC2">
      <w:pPr>
        <w:ind w:firstLine="420"/>
        <w:rPr>
          <w:rFonts w:ascii="宋体" w:cs="宋体"/>
        </w:rPr>
      </w:pPr>
      <w:r>
        <w:rPr>
          <w:rFonts w:ascii="宋体" w:hAnsi="宋体" w:cs="宋体"/>
        </w:rPr>
        <w:t>(6)</w:t>
      </w:r>
      <w:r>
        <w:rPr>
          <w:rFonts w:hint="eastAsia" w:ascii="宋体" w:hAnsi="宋体" w:cs="宋体"/>
        </w:rPr>
        <w:t>评标标准、评标方法</w:t>
      </w:r>
    </w:p>
    <w:p w14:paraId="4854EFF3">
      <w:pPr>
        <w:spacing w:line="360" w:lineRule="auto"/>
        <w:ind w:firstLine="420" w:firstLineChars="200"/>
        <w:outlineLvl w:val="4"/>
        <w:rPr>
          <w:rFonts w:ascii="宋体" w:cs="宋体"/>
        </w:rPr>
      </w:pPr>
      <w:r>
        <w:rPr>
          <w:rFonts w:ascii="宋体" w:hAnsi="宋体" w:cs="宋体"/>
        </w:rPr>
        <w:t>(7)</w:t>
      </w:r>
      <w:r>
        <w:rPr>
          <w:rFonts w:hint="eastAsia" w:ascii="宋体" w:hAnsi="宋体" w:cs="宋体"/>
        </w:rPr>
        <w:t>经评审的价格一览表。</w:t>
      </w:r>
    </w:p>
    <w:p w14:paraId="11F2E98F">
      <w:pPr>
        <w:spacing w:line="360" w:lineRule="auto"/>
        <w:ind w:firstLine="420" w:firstLineChars="200"/>
        <w:outlineLvl w:val="4"/>
        <w:rPr>
          <w:rFonts w:ascii="宋体" w:cs="宋体"/>
        </w:rPr>
      </w:pPr>
      <w:r>
        <w:rPr>
          <w:rFonts w:ascii="宋体" w:hAnsi="宋体" w:cs="宋体"/>
        </w:rPr>
        <w:t>(8)</w:t>
      </w:r>
      <w:r>
        <w:rPr>
          <w:rFonts w:hint="eastAsia" w:ascii="宋体" w:hAnsi="宋体" w:cs="宋体"/>
        </w:rPr>
        <w:t>经评审的投标人排序。</w:t>
      </w:r>
    </w:p>
    <w:p w14:paraId="70139808">
      <w:pPr>
        <w:spacing w:line="360" w:lineRule="auto"/>
        <w:ind w:firstLine="420" w:firstLineChars="200"/>
        <w:outlineLvl w:val="4"/>
        <w:rPr>
          <w:rFonts w:ascii="宋体" w:cs="宋体"/>
        </w:rPr>
      </w:pPr>
      <w:r>
        <w:rPr>
          <w:rFonts w:ascii="宋体" w:hAnsi="宋体" w:cs="宋体"/>
        </w:rPr>
        <w:t>(9)</w:t>
      </w:r>
      <w:r>
        <w:rPr>
          <w:rFonts w:hint="eastAsia" w:ascii="宋体" w:hAnsi="宋体" w:cs="宋体"/>
        </w:rPr>
        <w:t>推荐的中标候选人名单与签订合同前要处理的事宜。</w:t>
      </w:r>
    </w:p>
    <w:p w14:paraId="335AAFE0">
      <w:pPr>
        <w:spacing w:line="360" w:lineRule="auto"/>
        <w:ind w:firstLine="420" w:firstLineChars="200"/>
        <w:outlineLvl w:val="4"/>
        <w:rPr>
          <w:rFonts w:ascii="宋体" w:cs="宋体"/>
        </w:rPr>
      </w:pPr>
      <w:r>
        <w:rPr>
          <w:rFonts w:ascii="宋体" w:hAnsi="宋体" w:cs="宋体"/>
        </w:rPr>
        <w:t>(10)</w:t>
      </w:r>
      <w:r>
        <w:rPr>
          <w:rFonts w:hint="eastAsia" w:ascii="宋体" w:hAnsi="宋体" w:cs="宋体"/>
        </w:rPr>
        <w:t>澄清、说明、补正事项纪要。</w:t>
      </w:r>
    </w:p>
    <w:p w14:paraId="1EC1E568">
      <w:pPr>
        <w:spacing w:line="360" w:lineRule="auto"/>
        <w:ind w:firstLine="420" w:firstLineChars="200"/>
        <w:outlineLvl w:val="4"/>
        <w:rPr>
          <w:rFonts w:ascii="宋体" w:cs="宋体"/>
        </w:rPr>
      </w:pPr>
      <w:r>
        <w:rPr>
          <w:rFonts w:ascii="宋体" w:hAnsi="宋体" w:cs="宋体"/>
        </w:rPr>
        <w:t>6</w:t>
      </w:r>
      <w:r>
        <w:rPr>
          <w:rFonts w:hint="eastAsia" w:ascii="宋体" w:hAnsi="宋体" w:cs="宋体"/>
        </w:rPr>
        <w:t>、适用范围</w:t>
      </w:r>
    </w:p>
    <w:p w14:paraId="7F33BC38">
      <w:pPr>
        <w:spacing w:line="360" w:lineRule="auto"/>
        <w:ind w:firstLine="420" w:firstLineChars="200"/>
        <w:outlineLvl w:val="4"/>
        <w:rPr>
          <w:rFonts w:ascii="宋体" w:cs="宋体"/>
        </w:rPr>
      </w:pPr>
      <w:r>
        <w:rPr>
          <w:rFonts w:ascii="宋体" w:hAnsi="宋体" w:cs="宋体"/>
        </w:rPr>
        <w:t xml:space="preserve">    </w:t>
      </w:r>
      <w:r>
        <w:rPr>
          <w:rFonts w:hint="eastAsia" w:ascii="宋体" w:hAnsi="宋体" w:cs="宋体"/>
        </w:rPr>
        <w:t>适用于本项目。</w:t>
      </w:r>
    </w:p>
    <w:p w14:paraId="3B849C43">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277FFB7B">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66825070">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6E8759AF">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777AA807">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50CFD784">
      <w:pPr>
        <w:pStyle w:val="74"/>
        <w:rPr>
          <w:rFonts w:hint="eastAsia" w:ascii="宋体" w:hAnsi="宋体" w:cs="黑体"/>
          <w:b/>
          <w:bCs/>
          <w:color w:val="auto"/>
          <w:kern w:val="0"/>
          <w:sz w:val="32"/>
          <w:szCs w:val="32"/>
          <w:highlight w:val="none"/>
          <w:lang w:val="en-US" w:eastAsia="zh-CN"/>
        </w:rPr>
      </w:pPr>
    </w:p>
    <w:p w14:paraId="5D6E0A7C">
      <w:pPr>
        <w:pStyle w:val="74"/>
        <w:rPr>
          <w:rFonts w:hint="eastAsia" w:ascii="宋体" w:hAnsi="宋体" w:cs="黑体"/>
          <w:b/>
          <w:bCs/>
          <w:color w:val="auto"/>
          <w:kern w:val="0"/>
          <w:sz w:val="32"/>
          <w:szCs w:val="32"/>
          <w:highlight w:val="none"/>
          <w:lang w:val="en-US" w:eastAsia="zh-CN"/>
        </w:rPr>
      </w:pPr>
    </w:p>
    <w:p w14:paraId="7F660F15">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12345B34">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eastAsia="宋体" w:cs="黑体"/>
          <w:color w:val="auto"/>
          <w:kern w:val="0"/>
          <w:sz w:val="24"/>
          <w:highlight w:val="none"/>
          <w:lang w:val="en-GB"/>
        </w:rPr>
      </w:pPr>
      <w:r>
        <w:rPr>
          <w:rFonts w:hint="eastAsia" w:ascii="宋体" w:hAnsi="宋体" w:cs="黑体"/>
          <w:b/>
          <w:bCs/>
          <w:color w:val="auto"/>
          <w:kern w:val="0"/>
          <w:sz w:val="32"/>
          <w:szCs w:val="32"/>
          <w:highlight w:val="none"/>
          <w:lang w:val="en-US" w:eastAsia="zh-CN"/>
        </w:rPr>
        <w:t xml:space="preserve">第四章 </w:t>
      </w:r>
      <w:r>
        <w:rPr>
          <w:rFonts w:hint="eastAsia" w:ascii="宋体" w:hAnsi="宋体" w:cs="黑体"/>
          <w:b/>
          <w:bCs/>
          <w:color w:val="auto"/>
          <w:kern w:val="0"/>
          <w:sz w:val="32"/>
          <w:szCs w:val="32"/>
          <w:highlight w:val="none"/>
        </w:rPr>
        <w:t>合同条款及格式</w:t>
      </w:r>
      <w:bookmarkEnd w:id="6"/>
      <w:bookmarkEnd w:id="7"/>
      <w:bookmarkEnd w:id="8"/>
      <w:bookmarkEnd w:id="9"/>
      <w:bookmarkEnd w:id="10"/>
      <w:bookmarkEnd w:id="11"/>
      <w:bookmarkEnd w:id="12"/>
      <w:bookmarkEnd w:id="13"/>
    </w:p>
    <w:p w14:paraId="64CAB1B9">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480" w:firstLineChars="200"/>
        <w:jc w:val="center"/>
        <w:textAlignment w:val="baseline"/>
        <w:rPr>
          <w:rFonts w:hint="default" w:ascii="宋体" w:hAnsi="宋体" w:eastAsia="宋体" w:cs="黑体"/>
          <w:color w:val="auto"/>
          <w:kern w:val="0"/>
          <w:sz w:val="24"/>
          <w:highlight w:val="none"/>
          <w:lang w:val="en-US" w:eastAsia="zh-CN"/>
        </w:rPr>
      </w:pPr>
      <w:bookmarkStart w:id="220" w:name="_Toc7597"/>
      <w:r>
        <w:rPr>
          <w:rFonts w:hint="eastAsia" w:ascii="宋体" w:hAnsi="宋体" w:eastAsia="宋体" w:cs="黑体"/>
          <w:color w:val="auto"/>
          <w:kern w:val="0"/>
          <w:sz w:val="24"/>
          <w:highlight w:val="none"/>
          <w:lang w:val="en-US" w:eastAsia="zh-CN"/>
        </w:rPr>
        <w:t>（采购项目结束后与成交供应商共同拟定，格式自拟）</w:t>
      </w:r>
    </w:p>
    <w:p w14:paraId="15FB87D1">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480" w:firstLineChars="200"/>
        <w:jc w:val="center"/>
        <w:textAlignment w:val="baseline"/>
        <w:rPr>
          <w:rFonts w:hint="eastAsia" w:ascii="宋体" w:hAnsi="宋体" w:eastAsia="宋体" w:cs="黑体"/>
          <w:color w:val="auto"/>
          <w:kern w:val="0"/>
          <w:sz w:val="24"/>
          <w:highlight w:val="none"/>
          <w:lang w:val="en-GB"/>
        </w:rPr>
        <w:sectPr>
          <w:headerReference r:id="rId5" w:type="default"/>
          <w:footerReference r:id="rId6" w:type="default"/>
          <w:pgSz w:w="11906" w:h="16838"/>
          <w:pgMar w:top="1440" w:right="1531" w:bottom="1440" w:left="1531" w:header="851" w:footer="992" w:gutter="0"/>
          <w:pgNumType w:fmt="decimal" w:start="1"/>
          <w:cols w:space="425" w:num="1"/>
          <w:docGrid w:type="lines" w:linePitch="312" w:charSpace="0"/>
        </w:sectPr>
      </w:pPr>
    </w:p>
    <w:p w14:paraId="37A8FC27">
      <w:pPr>
        <w:snapToGrid w:val="0"/>
        <w:spacing w:line="360" w:lineRule="auto"/>
        <w:jc w:val="center"/>
        <w:textAlignment w:val="baseline"/>
        <w:rPr>
          <w:rFonts w:ascii="宋体" w:hAnsi="宋体" w:cs="黑体"/>
          <w:b/>
          <w:bCs/>
          <w:color w:val="auto"/>
          <w:kern w:val="0"/>
          <w:sz w:val="32"/>
          <w:szCs w:val="32"/>
          <w:highlight w:val="none"/>
        </w:rPr>
      </w:pPr>
      <w:r>
        <w:rPr>
          <w:rFonts w:hint="eastAsia" w:ascii="宋体" w:hAnsi="宋体" w:cs="黑体"/>
          <w:b/>
          <w:bCs/>
          <w:color w:val="auto"/>
          <w:kern w:val="0"/>
          <w:sz w:val="32"/>
          <w:szCs w:val="32"/>
          <w:highlight w:val="none"/>
        </w:rPr>
        <w:t>第五章 采购需求</w:t>
      </w:r>
    </w:p>
    <w:p w14:paraId="4B4C0231">
      <w:pPr>
        <w:pStyle w:val="97"/>
        <w:keepNext w:val="0"/>
        <w:keepLines w:val="0"/>
        <w:pageBreakBefore w:val="0"/>
        <w:kinsoku/>
        <w:wordWrap/>
        <w:overflowPunct/>
        <w:topLinePunct w:val="0"/>
        <w:autoSpaceDE/>
        <w:autoSpaceDN/>
        <w:bidi w:val="0"/>
        <w:adjustRightInd/>
        <w:snapToGrid w:val="0"/>
        <w:spacing w:line="360" w:lineRule="auto"/>
        <w:ind w:firstLine="482" w:firstLineChars="200"/>
        <w:jc w:val="both"/>
        <w:rPr>
          <w:rFonts w:ascii="宋体" w:hAnsi="宋体" w:eastAsia="宋体" w:cs="宋体-18030"/>
          <w:color w:val="auto"/>
          <w:sz w:val="24"/>
          <w:highlight w:val="none"/>
        </w:rPr>
      </w:pPr>
      <w:r>
        <w:rPr>
          <w:rFonts w:hint="eastAsia" w:ascii="宋体" w:hAnsi="宋体" w:eastAsia="宋体" w:cs="宋体-18030"/>
          <w:color w:val="auto"/>
          <w:sz w:val="24"/>
          <w:highlight w:val="none"/>
        </w:rPr>
        <w:t>1、项目名称：</w:t>
      </w:r>
    </w:p>
    <w:p w14:paraId="1E62E68A">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w:t>
      </w:r>
    </w:p>
    <w:p w14:paraId="5B18ACA7">
      <w:pPr>
        <w:keepNext w:val="0"/>
        <w:keepLines w:val="0"/>
        <w:pageBreakBefore w:val="0"/>
        <w:kinsoku/>
        <w:wordWrap/>
        <w:overflowPunct/>
        <w:topLinePunct w:val="0"/>
        <w:autoSpaceDE/>
        <w:autoSpaceDN/>
        <w:bidi w:val="0"/>
        <w:adjustRightInd/>
        <w:snapToGrid w:val="0"/>
        <w:spacing w:line="360" w:lineRule="auto"/>
        <w:ind w:firstLine="482" w:firstLineChars="20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18030"/>
          <w:b/>
          <w:bCs/>
          <w:color w:val="auto"/>
          <w:sz w:val="24"/>
          <w:highlight w:val="none"/>
        </w:rPr>
        <w:t>2、</w:t>
      </w:r>
      <w:r>
        <w:rPr>
          <w:rFonts w:hint="eastAsia" w:ascii="宋体" w:hAnsi="宋体" w:cs="宋体-18030"/>
          <w:b/>
          <w:bCs/>
          <w:color w:val="auto"/>
          <w:sz w:val="24"/>
          <w:highlight w:val="none"/>
          <w:lang w:eastAsia="zh-CN"/>
        </w:rPr>
        <w:t>建设内容</w:t>
      </w:r>
    </w:p>
    <w:p w14:paraId="3219B5F8">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lang w:val="en-US" w:eastAsia="zh-CN"/>
        </w:rPr>
      </w:pP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六安市叶集区洪集镇大桥村村委会基础设施提升工程，面积约850㎡，详见工程量清单及施工图纸。</w:t>
      </w:r>
    </w:p>
    <w:p w14:paraId="1F3B381E">
      <w:pPr>
        <w:keepNext w:val="0"/>
        <w:keepLines w:val="0"/>
        <w:pageBreakBefore w:val="0"/>
        <w:kinsoku/>
        <w:wordWrap/>
        <w:overflowPunct/>
        <w:topLinePunct w:val="0"/>
        <w:autoSpaceDE/>
        <w:autoSpaceDN/>
        <w:bidi w:val="0"/>
        <w:adjustRightInd/>
        <w:spacing w:line="500" w:lineRule="exact"/>
        <w:ind w:firstLine="482" w:firstLineChars="200"/>
        <w:jc w:val="both"/>
        <w:rPr>
          <w:rFonts w:hint="eastAsia" w:ascii="宋体" w:hAnsi="宋体" w:eastAsia="宋体"/>
          <w:bCs/>
          <w:color w:val="auto"/>
          <w:sz w:val="24"/>
          <w:szCs w:val="20"/>
          <w:highlight w:val="none"/>
          <w:lang w:eastAsia="zh-CN"/>
        </w:rPr>
      </w:pPr>
      <w:r>
        <w:rPr>
          <w:rFonts w:hint="eastAsia" w:ascii="宋体" w:hAnsi="宋体" w:cs="宋体-18030"/>
          <w:b/>
          <w:bCs/>
          <w:color w:val="auto"/>
          <w:sz w:val="24"/>
          <w:highlight w:val="none"/>
        </w:rPr>
        <w:t>3、建设标准和技术要求：</w:t>
      </w:r>
      <w:r>
        <w:rPr>
          <w:rFonts w:hint="eastAsia" w:ascii="宋体" w:hAnsi="宋体"/>
          <w:bCs/>
          <w:color w:val="auto"/>
          <w:sz w:val="24"/>
          <w:szCs w:val="20"/>
          <w:highlight w:val="none"/>
        </w:rPr>
        <w:t>国家现行标准执行</w:t>
      </w:r>
      <w:r>
        <w:rPr>
          <w:rFonts w:hint="eastAsia" w:ascii="宋体" w:hAnsi="宋体"/>
          <w:bCs/>
          <w:color w:val="auto"/>
          <w:sz w:val="24"/>
          <w:szCs w:val="20"/>
          <w:highlight w:val="none"/>
          <w:lang w:eastAsia="zh-CN"/>
        </w:rPr>
        <w:t>。</w:t>
      </w:r>
    </w:p>
    <w:p w14:paraId="20192B64">
      <w:pPr>
        <w:keepNext w:val="0"/>
        <w:keepLines w:val="0"/>
        <w:pageBreakBefore w:val="0"/>
        <w:kinsoku/>
        <w:wordWrap/>
        <w:overflowPunct/>
        <w:topLinePunct w:val="0"/>
        <w:autoSpaceDE/>
        <w:autoSpaceDN/>
        <w:bidi w:val="0"/>
        <w:adjustRightInd/>
        <w:spacing w:line="500" w:lineRule="exact"/>
        <w:ind w:firstLine="482" w:firstLineChars="200"/>
        <w:jc w:val="both"/>
        <w:rPr>
          <w:rFonts w:ascii="宋体" w:hAnsi="宋体"/>
          <w:b/>
          <w:bCs/>
          <w:color w:val="auto"/>
          <w:sz w:val="24"/>
          <w:highlight w:val="none"/>
        </w:rPr>
      </w:pPr>
      <w:r>
        <w:rPr>
          <w:rFonts w:hint="eastAsia" w:ascii="宋体" w:hAnsi="宋体"/>
          <w:b/>
          <w:bCs/>
          <w:color w:val="auto"/>
          <w:sz w:val="24"/>
          <w:highlight w:val="none"/>
        </w:rPr>
        <w:t>4、</w:t>
      </w:r>
      <w:r>
        <w:rPr>
          <w:rFonts w:ascii="宋体" w:hAnsi="宋体"/>
          <w:b/>
          <w:bCs/>
          <w:color w:val="auto"/>
          <w:sz w:val="24"/>
          <w:highlight w:val="none"/>
        </w:rPr>
        <w:t>工程量清单</w:t>
      </w:r>
      <w:r>
        <w:rPr>
          <w:rFonts w:hint="eastAsia" w:ascii="宋体" w:hAnsi="宋体"/>
          <w:b/>
          <w:bCs/>
          <w:color w:val="auto"/>
          <w:sz w:val="24"/>
          <w:highlight w:val="none"/>
        </w:rPr>
        <w:t>及图纸：</w:t>
      </w:r>
      <w:r>
        <w:rPr>
          <w:rFonts w:hint="eastAsia" w:ascii="宋体" w:hAnsi="宋体"/>
          <w:bCs/>
          <w:color w:val="auto"/>
          <w:sz w:val="24"/>
          <w:szCs w:val="20"/>
          <w:highlight w:val="none"/>
        </w:rPr>
        <w:t>另附。</w:t>
      </w:r>
    </w:p>
    <w:p w14:paraId="0F6D076A">
      <w:pPr>
        <w:keepNext w:val="0"/>
        <w:keepLines w:val="0"/>
        <w:pageBreakBefore w:val="0"/>
        <w:kinsoku/>
        <w:wordWrap/>
        <w:overflowPunct/>
        <w:topLinePunct w:val="0"/>
        <w:autoSpaceDE/>
        <w:autoSpaceDN/>
        <w:bidi w:val="0"/>
        <w:adjustRightInd/>
        <w:spacing w:line="500" w:lineRule="exact"/>
        <w:ind w:firstLine="482" w:firstLineChars="200"/>
        <w:jc w:val="both"/>
        <w:rPr>
          <w:rFonts w:hint="default" w:ascii="宋体" w:hAnsi="宋体"/>
          <w:bCs/>
          <w:color w:val="0000FF"/>
          <w:sz w:val="24"/>
          <w:szCs w:val="20"/>
          <w:highlight w:val="none"/>
          <w:lang w:val="en-US"/>
        </w:rPr>
      </w:pPr>
      <w:r>
        <w:rPr>
          <w:rFonts w:hint="eastAsia" w:ascii="宋体" w:hAnsi="宋体"/>
          <w:b/>
          <w:bCs/>
          <w:color w:val="auto"/>
          <w:sz w:val="24"/>
          <w:highlight w:val="none"/>
        </w:rPr>
        <w:t>5、最高限价：</w:t>
      </w:r>
      <w:r>
        <w:rPr>
          <w:rFonts w:hint="eastAsia" w:ascii="宋体" w:hAnsi="宋体"/>
          <w:b w:val="0"/>
          <w:bCs w:val="0"/>
          <w:color w:val="000000" w:themeColor="text1"/>
          <w:sz w:val="24"/>
          <w:highlight w:val="none"/>
          <w:lang w:val="en-US" w:eastAsia="zh-CN"/>
          <w14:textFill>
            <w14:solidFill>
              <w14:schemeClr w14:val="tx1"/>
            </w14:solidFill>
          </w14:textFill>
        </w:rPr>
        <w:t>96000.00元。</w:t>
      </w:r>
    </w:p>
    <w:p w14:paraId="55D6C2A5">
      <w:pPr>
        <w:keepNext w:val="0"/>
        <w:keepLines w:val="0"/>
        <w:pageBreakBefore w:val="0"/>
        <w:tabs>
          <w:tab w:val="left" w:pos="5694"/>
        </w:tabs>
        <w:kinsoku/>
        <w:wordWrap/>
        <w:overflowPunct/>
        <w:topLinePunct w:val="0"/>
        <w:autoSpaceDE/>
        <w:autoSpaceDN/>
        <w:bidi w:val="0"/>
        <w:adjustRightInd/>
        <w:spacing w:line="500" w:lineRule="exact"/>
        <w:ind w:firstLine="482" w:firstLineChars="200"/>
        <w:jc w:val="both"/>
        <w:rPr>
          <w:rFonts w:ascii="宋体" w:hAnsi="宋体"/>
          <w:b w:val="0"/>
          <w:bCs w:val="0"/>
          <w:color w:val="auto"/>
          <w:sz w:val="24"/>
          <w:highlight w:val="none"/>
        </w:rPr>
      </w:pPr>
      <w:r>
        <w:rPr>
          <w:rFonts w:hint="eastAsia" w:ascii="宋体" w:hAnsi="宋体"/>
          <w:b/>
          <w:bCs/>
          <w:color w:val="auto"/>
          <w:sz w:val="24"/>
          <w:highlight w:val="none"/>
        </w:rPr>
        <w:t>6、工期要求：</w:t>
      </w:r>
      <w:r>
        <w:rPr>
          <w:rFonts w:hint="eastAsia" w:ascii="宋体" w:hAnsi="宋体"/>
          <w:b w:val="0"/>
          <w:bCs w:val="0"/>
          <w:color w:val="auto"/>
          <w:sz w:val="24"/>
          <w:highlight w:val="none"/>
          <w:lang w:val="en-US" w:eastAsia="zh-CN"/>
        </w:rPr>
        <w:t>自合同签订之日起30日历天</w:t>
      </w:r>
      <w:r>
        <w:rPr>
          <w:rFonts w:hint="eastAsia" w:ascii="宋体" w:hAnsi="宋体"/>
          <w:b w:val="0"/>
          <w:bCs w:val="0"/>
          <w:color w:val="auto"/>
          <w:sz w:val="24"/>
          <w:highlight w:val="none"/>
        </w:rPr>
        <w:t>。</w:t>
      </w:r>
      <w:r>
        <w:rPr>
          <w:rFonts w:ascii="宋体" w:hAnsi="宋体"/>
          <w:b w:val="0"/>
          <w:bCs w:val="0"/>
          <w:color w:val="auto"/>
          <w:sz w:val="24"/>
          <w:highlight w:val="none"/>
        </w:rPr>
        <w:tab/>
      </w:r>
    </w:p>
    <w:p w14:paraId="58DB9F86">
      <w:pPr>
        <w:keepNext w:val="0"/>
        <w:keepLines w:val="0"/>
        <w:pageBreakBefore w:val="0"/>
        <w:kinsoku/>
        <w:wordWrap/>
        <w:overflowPunct/>
        <w:topLinePunct w:val="0"/>
        <w:autoSpaceDE/>
        <w:autoSpaceDN/>
        <w:bidi w:val="0"/>
        <w:adjustRightInd/>
        <w:spacing w:line="500" w:lineRule="exact"/>
        <w:ind w:firstLine="482" w:firstLineChars="200"/>
        <w:jc w:val="both"/>
        <w:rPr>
          <w:rFonts w:ascii="宋体" w:hAnsi="宋体"/>
          <w:b/>
          <w:bCs/>
          <w:color w:val="auto"/>
          <w:sz w:val="24"/>
          <w:highlight w:val="none"/>
        </w:rPr>
      </w:pPr>
      <w:r>
        <w:rPr>
          <w:rFonts w:hint="eastAsia" w:ascii="宋体" w:hAnsi="宋体"/>
          <w:b/>
          <w:bCs/>
          <w:color w:val="auto"/>
          <w:sz w:val="24"/>
          <w:highlight w:val="none"/>
        </w:rPr>
        <w:t>7、质量标准：</w:t>
      </w:r>
      <w:r>
        <w:rPr>
          <w:rFonts w:hint="eastAsia" w:ascii="宋体" w:hAnsi="宋体"/>
          <w:color w:val="auto"/>
          <w:sz w:val="24"/>
          <w:highlight w:val="none"/>
        </w:rPr>
        <w:t>合格</w:t>
      </w:r>
    </w:p>
    <w:p w14:paraId="3513A5A3">
      <w:pPr>
        <w:pStyle w:val="66"/>
        <w:keepNext w:val="0"/>
        <w:keepLines w:val="0"/>
        <w:pageBreakBefore w:val="0"/>
        <w:kinsoku/>
        <w:wordWrap/>
        <w:overflowPunct/>
        <w:topLinePunct w:val="0"/>
        <w:autoSpaceDE/>
        <w:autoSpaceDN/>
        <w:bidi w:val="0"/>
        <w:adjustRightInd/>
        <w:snapToGrid w:val="0"/>
        <w:spacing w:after="0" w:line="500" w:lineRule="exact"/>
        <w:ind w:firstLine="482" w:firstLineChars="200"/>
        <w:jc w:val="both"/>
        <w:textAlignment w:val="baseline"/>
        <w:rPr>
          <w:rFonts w:ascii="宋体" w:hAnsi="宋体" w:cs="宋体-18030"/>
          <w:b/>
          <w:bCs/>
          <w:color w:val="000000" w:themeColor="text1"/>
          <w:sz w:val="24"/>
          <w:highlight w:val="none"/>
          <w14:textFill>
            <w14:solidFill>
              <w14:schemeClr w14:val="tx1"/>
            </w14:solidFill>
          </w14:textFill>
        </w:rPr>
      </w:pPr>
      <w:r>
        <w:rPr>
          <w:rFonts w:ascii="宋体" w:hAnsi="宋体" w:cs="宋体-18030"/>
          <w:b/>
          <w:bCs/>
          <w:color w:val="auto"/>
          <w:sz w:val="24"/>
          <w:highlight w:val="none"/>
        </w:rPr>
        <w:t>8</w:t>
      </w:r>
      <w:r>
        <w:rPr>
          <w:rFonts w:hint="eastAsia" w:ascii="宋体" w:hAnsi="宋体" w:cs="宋体-18030"/>
          <w:b/>
          <w:bCs/>
          <w:color w:val="auto"/>
          <w:sz w:val="24"/>
          <w:highlight w:val="none"/>
        </w:rPr>
        <w:t>、付款方式：</w:t>
      </w:r>
    </w:p>
    <w:p w14:paraId="1BB359D1">
      <w:pPr>
        <w:pStyle w:val="66"/>
        <w:keepNext w:val="0"/>
        <w:keepLines w:val="0"/>
        <w:pageBreakBefore w:val="0"/>
        <w:kinsoku/>
        <w:wordWrap/>
        <w:overflowPunct/>
        <w:topLinePunct w:val="0"/>
        <w:autoSpaceDE/>
        <w:autoSpaceDN/>
        <w:bidi w:val="0"/>
        <w:adjustRightInd/>
        <w:snapToGrid w:val="0"/>
        <w:spacing w:after="0" w:line="500" w:lineRule="exact"/>
        <w:ind w:firstLine="482" w:firstLineChars="200"/>
        <w:jc w:val="both"/>
        <w:textAlignment w:val="baseline"/>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18030"/>
          <w:b/>
          <w:bCs/>
          <w:color w:val="000000" w:themeColor="text1"/>
          <w:sz w:val="24"/>
          <w:highlight w:val="none"/>
          <w14:textFill>
            <w14:solidFill>
              <w14:schemeClr w14:val="tx1"/>
            </w14:solidFill>
          </w14:textFill>
        </w:rPr>
        <w:t>工程款按进度支付，</w:t>
      </w:r>
      <w:r>
        <w:rPr>
          <w:rFonts w:hint="eastAsia" w:ascii="宋体" w:hAnsi="宋体" w:cs="宋体-18030"/>
          <w:b/>
          <w:bCs/>
          <w:color w:val="000000" w:themeColor="text1"/>
          <w:sz w:val="24"/>
          <w:highlight w:val="none"/>
          <w:lang w:val="en-US" w:eastAsia="zh-CN"/>
          <w14:textFill>
            <w14:solidFill>
              <w14:schemeClr w14:val="tx1"/>
            </w14:solidFill>
          </w14:textFill>
        </w:rPr>
        <w:t>工程竣工后</w:t>
      </w:r>
      <w:r>
        <w:rPr>
          <w:rFonts w:hint="eastAsia" w:ascii="宋体" w:hAnsi="宋体" w:cs="宋体-18030"/>
          <w:b/>
          <w:bCs/>
          <w:color w:val="000000" w:themeColor="text1"/>
          <w:sz w:val="24"/>
          <w:highlight w:val="none"/>
          <w14:textFill>
            <w14:solidFill>
              <w14:schemeClr w14:val="tx1"/>
            </w14:solidFill>
          </w14:textFill>
        </w:rPr>
        <w:t>支付完成工程量的85%，工程量以经发包人、监理方、承包人签字确认为准。工程完工后支付至结算价款的98%（若承包人采用银行保函、保证保险等方式缴纳工程质量保证金的，此处在中标人提交结算价款的2%质量保证金后支付至结算价款的100%），余款2%为工程质量保证金，缺陷责任期满后退还。</w:t>
      </w:r>
    </w:p>
    <w:p w14:paraId="49646A9F">
      <w:pPr>
        <w:pStyle w:val="73"/>
        <w:snapToGrid w:val="0"/>
        <w:spacing w:line="360" w:lineRule="auto"/>
        <w:ind w:firstLine="420"/>
        <w:textAlignment w:val="baseline"/>
        <w:rPr>
          <w:rFonts w:ascii="宋体" w:hAnsi="宋体" w:cs="宋体"/>
          <w:color w:val="auto"/>
          <w:sz w:val="21"/>
          <w:szCs w:val="24"/>
          <w:highlight w:val="none"/>
        </w:rPr>
      </w:pPr>
    </w:p>
    <w:p w14:paraId="26582B47">
      <w:pPr>
        <w:pStyle w:val="73"/>
        <w:snapToGrid w:val="0"/>
        <w:spacing w:line="360" w:lineRule="auto"/>
        <w:ind w:firstLine="420"/>
        <w:textAlignment w:val="baseline"/>
        <w:rPr>
          <w:rFonts w:ascii="宋体" w:hAnsi="宋体" w:cs="宋体"/>
          <w:color w:val="auto"/>
          <w:sz w:val="21"/>
          <w:szCs w:val="24"/>
          <w:highlight w:val="none"/>
        </w:rPr>
      </w:pPr>
    </w:p>
    <w:p w14:paraId="65EC63D6">
      <w:pPr>
        <w:pStyle w:val="73"/>
        <w:snapToGrid w:val="0"/>
        <w:spacing w:line="360" w:lineRule="auto"/>
        <w:ind w:firstLine="420"/>
        <w:textAlignment w:val="baseline"/>
        <w:rPr>
          <w:rFonts w:ascii="宋体" w:hAnsi="宋体" w:cs="宋体"/>
          <w:color w:val="auto"/>
          <w:sz w:val="21"/>
          <w:szCs w:val="24"/>
          <w:highlight w:val="none"/>
        </w:rPr>
      </w:pPr>
    </w:p>
    <w:p w14:paraId="64555AAF">
      <w:pPr>
        <w:pStyle w:val="73"/>
        <w:snapToGrid w:val="0"/>
        <w:spacing w:line="360" w:lineRule="auto"/>
        <w:ind w:firstLine="420"/>
        <w:textAlignment w:val="baseline"/>
        <w:rPr>
          <w:rFonts w:ascii="宋体" w:hAnsi="宋体" w:cs="宋体"/>
          <w:color w:val="auto"/>
          <w:sz w:val="21"/>
          <w:szCs w:val="24"/>
          <w:highlight w:val="none"/>
        </w:rPr>
      </w:pPr>
    </w:p>
    <w:p w14:paraId="254D1F06">
      <w:pPr>
        <w:pStyle w:val="73"/>
        <w:snapToGrid w:val="0"/>
        <w:spacing w:line="360" w:lineRule="auto"/>
        <w:ind w:firstLine="420"/>
        <w:textAlignment w:val="baseline"/>
        <w:rPr>
          <w:rFonts w:ascii="宋体" w:hAnsi="宋体" w:cs="宋体"/>
          <w:color w:val="auto"/>
          <w:sz w:val="21"/>
          <w:szCs w:val="24"/>
          <w:highlight w:val="none"/>
        </w:rPr>
      </w:pPr>
    </w:p>
    <w:p w14:paraId="3B8E976B">
      <w:pPr>
        <w:pStyle w:val="74"/>
        <w:rPr>
          <w:rFonts w:ascii="宋体" w:hAnsi="宋体" w:cs="宋体"/>
          <w:color w:val="auto"/>
          <w:sz w:val="21"/>
          <w:szCs w:val="24"/>
          <w:highlight w:val="none"/>
        </w:rPr>
      </w:pPr>
    </w:p>
    <w:p w14:paraId="0785096B">
      <w:pPr>
        <w:rPr>
          <w:rFonts w:ascii="宋体" w:hAnsi="宋体" w:cs="宋体"/>
          <w:color w:val="auto"/>
          <w:sz w:val="21"/>
          <w:szCs w:val="24"/>
          <w:highlight w:val="none"/>
        </w:rPr>
      </w:pPr>
    </w:p>
    <w:p w14:paraId="18538E16">
      <w:pPr>
        <w:pStyle w:val="73"/>
        <w:rPr>
          <w:rFonts w:ascii="宋体" w:hAnsi="宋体" w:cs="宋体"/>
          <w:color w:val="auto"/>
          <w:sz w:val="21"/>
          <w:szCs w:val="24"/>
          <w:highlight w:val="none"/>
        </w:rPr>
      </w:pPr>
    </w:p>
    <w:p w14:paraId="4F1478DE">
      <w:pPr>
        <w:rPr>
          <w:rFonts w:ascii="宋体" w:hAnsi="宋体" w:cs="宋体"/>
          <w:color w:val="auto"/>
          <w:sz w:val="21"/>
          <w:szCs w:val="24"/>
          <w:highlight w:val="none"/>
        </w:rPr>
      </w:pPr>
    </w:p>
    <w:p w14:paraId="3F126DFD">
      <w:pPr>
        <w:pStyle w:val="73"/>
        <w:rPr>
          <w:rFonts w:ascii="宋体" w:hAnsi="宋体" w:cs="宋体"/>
          <w:color w:val="auto"/>
          <w:sz w:val="21"/>
          <w:szCs w:val="24"/>
          <w:highlight w:val="none"/>
        </w:rPr>
      </w:pPr>
    </w:p>
    <w:p w14:paraId="0FDAE6B5">
      <w:pPr>
        <w:rPr>
          <w:rFonts w:ascii="宋体" w:hAnsi="宋体" w:cs="宋体"/>
          <w:color w:val="auto"/>
          <w:sz w:val="21"/>
          <w:szCs w:val="24"/>
          <w:highlight w:val="none"/>
        </w:rPr>
      </w:pPr>
    </w:p>
    <w:p w14:paraId="17E7FA51">
      <w:pPr>
        <w:pStyle w:val="73"/>
        <w:rPr>
          <w:rFonts w:ascii="宋体" w:hAnsi="宋体" w:cs="宋体"/>
          <w:color w:val="auto"/>
          <w:sz w:val="21"/>
          <w:szCs w:val="24"/>
          <w:highlight w:val="none"/>
        </w:rPr>
      </w:pPr>
    </w:p>
    <w:p w14:paraId="0D84902F">
      <w:pPr>
        <w:rPr>
          <w:rFonts w:ascii="宋体" w:hAnsi="宋体" w:cs="宋体"/>
          <w:color w:val="auto"/>
          <w:sz w:val="21"/>
          <w:szCs w:val="24"/>
          <w:highlight w:val="none"/>
        </w:rPr>
      </w:pPr>
    </w:p>
    <w:p w14:paraId="6C94035D">
      <w:pPr>
        <w:pStyle w:val="73"/>
      </w:pPr>
    </w:p>
    <w:p w14:paraId="333B3F24">
      <w:pPr>
        <w:pStyle w:val="74"/>
        <w:rPr>
          <w:rFonts w:ascii="宋体" w:hAnsi="宋体" w:cs="宋体"/>
          <w:color w:val="auto"/>
          <w:sz w:val="21"/>
          <w:szCs w:val="24"/>
          <w:highlight w:val="none"/>
        </w:rPr>
      </w:pPr>
    </w:p>
    <w:p w14:paraId="42AC8CFE">
      <w:pPr>
        <w:rPr>
          <w:rFonts w:ascii="宋体" w:hAnsi="宋体" w:cs="宋体"/>
          <w:color w:val="auto"/>
          <w:sz w:val="21"/>
          <w:szCs w:val="24"/>
          <w:highlight w:val="none"/>
        </w:rPr>
      </w:pPr>
    </w:p>
    <w:p w14:paraId="6CEAF77C">
      <w:pPr>
        <w:pStyle w:val="73"/>
        <w:rPr>
          <w:rFonts w:ascii="宋体" w:hAnsi="宋体" w:cs="宋体"/>
          <w:color w:val="auto"/>
          <w:sz w:val="21"/>
          <w:szCs w:val="24"/>
          <w:highlight w:val="none"/>
        </w:rPr>
      </w:pPr>
    </w:p>
    <w:p w14:paraId="1695AF4E"/>
    <w:p w14:paraId="001FD8CA">
      <w:pPr>
        <w:rPr>
          <w:rFonts w:ascii="宋体" w:hAnsi="宋体" w:cs="宋体"/>
          <w:color w:val="auto"/>
          <w:sz w:val="21"/>
          <w:szCs w:val="24"/>
          <w:highlight w:val="none"/>
        </w:rPr>
      </w:pPr>
    </w:p>
    <w:bookmarkEnd w:id="220"/>
    <w:p w14:paraId="56D6F81F">
      <w:pPr>
        <w:snapToGrid w:val="0"/>
        <w:spacing w:line="360" w:lineRule="auto"/>
        <w:jc w:val="center"/>
        <w:textAlignment w:val="baseline"/>
        <w:rPr>
          <w:rFonts w:hint="eastAsia" w:ascii="宋体" w:hAnsi="宋体" w:cs="黑体"/>
          <w:b/>
          <w:bCs/>
          <w:color w:val="auto"/>
          <w:kern w:val="0"/>
          <w:sz w:val="32"/>
          <w:szCs w:val="32"/>
          <w:highlight w:val="none"/>
        </w:rPr>
      </w:pPr>
      <w:bookmarkStart w:id="221" w:name="_Toc8425"/>
      <w:bookmarkStart w:id="222" w:name="_Toc30754"/>
      <w:bookmarkStart w:id="223" w:name="_Toc14350"/>
      <w:r>
        <w:rPr>
          <w:rFonts w:hint="eastAsia" w:ascii="宋体" w:hAnsi="宋体" w:cs="黑体"/>
          <w:b/>
          <w:bCs/>
          <w:color w:val="auto"/>
          <w:kern w:val="0"/>
          <w:sz w:val="32"/>
          <w:szCs w:val="32"/>
          <w:highlight w:val="none"/>
        </w:rPr>
        <w:t>第六章</w:t>
      </w:r>
      <w:r>
        <w:rPr>
          <w:rFonts w:hint="eastAsia" w:ascii="宋体" w:hAnsi="宋体" w:cs="黑体"/>
          <w:b/>
          <w:bCs/>
          <w:color w:val="auto"/>
          <w:kern w:val="0"/>
          <w:sz w:val="32"/>
          <w:szCs w:val="32"/>
          <w:highlight w:val="none"/>
          <w:lang w:val="en-US" w:eastAsia="zh-CN"/>
        </w:rPr>
        <w:t xml:space="preserve"> </w:t>
      </w:r>
      <w:r>
        <w:rPr>
          <w:rFonts w:hint="eastAsia" w:ascii="宋体" w:hAnsi="宋体" w:cs="黑体"/>
          <w:b/>
          <w:bCs/>
          <w:color w:val="auto"/>
          <w:kern w:val="0"/>
          <w:sz w:val="32"/>
          <w:szCs w:val="32"/>
          <w:highlight w:val="none"/>
        </w:rPr>
        <w:t>封面格式</w:t>
      </w:r>
      <w:bookmarkEnd w:id="221"/>
      <w:bookmarkEnd w:id="222"/>
      <w:bookmarkEnd w:id="223"/>
    </w:p>
    <w:p w14:paraId="33AE3FAE">
      <w:pPr>
        <w:adjustRightInd w:val="0"/>
        <w:snapToGrid w:val="0"/>
        <w:spacing w:beforeLines="20" w:afterLines="20" w:line="540" w:lineRule="exact"/>
        <w:ind w:firstLine="724" w:firstLineChars="345"/>
        <w:rPr>
          <w:rFonts w:ascii="宋体" w:cs="宋体"/>
          <w:color w:val="auto"/>
          <w:highlight w:val="none"/>
          <w:u w:val="single"/>
        </w:rPr>
      </w:pPr>
    </w:p>
    <w:p w14:paraId="5C698F92">
      <w:pPr>
        <w:adjustRightInd w:val="0"/>
        <w:snapToGrid w:val="0"/>
        <w:spacing w:beforeLines="20" w:afterLines="20" w:line="540" w:lineRule="exact"/>
        <w:ind w:firstLine="724" w:firstLineChars="345"/>
        <w:rPr>
          <w:rFonts w:ascii="宋体" w:cs="宋体"/>
          <w:color w:val="auto"/>
          <w:highlight w:val="none"/>
          <w:u w:val="single"/>
        </w:rPr>
      </w:pPr>
    </w:p>
    <w:p w14:paraId="7129FEDA">
      <w:pPr>
        <w:pStyle w:val="32"/>
        <w:adjustRightInd w:val="0"/>
        <w:snapToGrid w:val="0"/>
        <w:spacing w:beforeLines="20" w:afterLines="20" w:line="540" w:lineRule="exact"/>
        <w:rPr>
          <w:rFonts w:hint="default" w:eastAsia="宋体" w:cs="宋体"/>
          <w:color w:val="auto"/>
          <w:sz w:val="36"/>
          <w:szCs w:val="32"/>
          <w:highlight w:val="none"/>
          <w:lang w:val="en-US" w:eastAsia="zh-CN"/>
        </w:rPr>
      </w:pPr>
      <w:r>
        <w:rPr>
          <w:rFonts w:hint="eastAsia" w:cs="宋体"/>
          <w:color w:val="auto"/>
          <w:highlight w:val="none"/>
          <w:lang w:val="en-US" w:eastAsia="zh-CN"/>
        </w:rPr>
        <w:t xml:space="preserve">                                </w:t>
      </w:r>
      <w:r>
        <w:rPr>
          <w:rFonts w:hint="eastAsia" w:cs="宋体"/>
          <w:color w:val="auto"/>
          <w:sz w:val="22"/>
          <w:szCs w:val="21"/>
          <w:highlight w:val="none"/>
          <w:lang w:val="en-US" w:eastAsia="zh-CN"/>
        </w:rPr>
        <w:t xml:space="preserve"> </w:t>
      </w:r>
      <w:r>
        <w:rPr>
          <w:rFonts w:hint="eastAsia" w:cs="宋体"/>
          <w:color w:val="auto"/>
          <w:sz w:val="36"/>
          <w:szCs w:val="32"/>
          <w:highlight w:val="none"/>
          <w:u w:val="single"/>
          <w:lang w:val="en-US" w:eastAsia="zh-CN"/>
        </w:rPr>
        <w:t xml:space="preserve">            </w:t>
      </w:r>
      <w:r>
        <w:rPr>
          <w:rFonts w:hint="eastAsia" w:cs="宋体"/>
          <w:color w:val="auto"/>
          <w:sz w:val="36"/>
          <w:szCs w:val="32"/>
          <w:highlight w:val="none"/>
          <w:lang w:val="en-US" w:eastAsia="zh-CN"/>
        </w:rPr>
        <w:t xml:space="preserve">工程 </w:t>
      </w:r>
    </w:p>
    <w:p w14:paraId="327033C2">
      <w:pPr>
        <w:pStyle w:val="32"/>
        <w:adjustRightInd w:val="0"/>
        <w:snapToGrid w:val="0"/>
        <w:spacing w:beforeLines="20" w:afterLines="20" w:line="540" w:lineRule="exact"/>
        <w:rPr>
          <w:rFonts w:cs="宋体"/>
          <w:color w:val="auto"/>
          <w:sz w:val="52"/>
          <w:highlight w:val="none"/>
        </w:rPr>
      </w:pPr>
    </w:p>
    <w:p w14:paraId="6668CD34">
      <w:pPr>
        <w:pStyle w:val="32"/>
        <w:adjustRightInd w:val="0"/>
        <w:snapToGrid w:val="0"/>
        <w:spacing w:beforeLines="20" w:afterLines="20" w:line="540" w:lineRule="exact"/>
        <w:rPr>
          <w:rFonts w:cs="宋体"/>
          <w:color w:val="auto"/>
          <w:sz w:val="52"/>
          <w:highlight w:val="none"/>
        </w:rPr>
      </w:pPr>
    </w:p>
    <w:p w14:paraId="400DA0AF">
      <w:pPr>
        <w:pStyle w:val="32"/>
        <w:adjustRightInd w:val="0"/>
        <w:snapToGrid w:val="0"/>
        <w:spacing w:beforeLines="20" w:afterLines="20" w:line="540" w:lineRule="exact"/>
        <w:rPr>
          <w:rFonts w:cs="宋体"/>
          <w:color w:val="auto"/>
          <w:sz w:val="52"/>
          <w:highlight w:val="none"/>
        </w:rPr>
      </w:pPr>
    </w:p>
    <w:p w14:paraId="2844BB8E">
      <w:pPr>
        <w:pStyle w:val="32"/>
        <w:adjustRightInd w:val="0"/>
        <w:snapToGrid w:val="0"/>
        <w:spacing w:beforeLines="20" w:afterLines="20" w:line="540" w:lineRule="exact"/>
        <w:rPr>
          <w:rFonts w:cs="宋体"/>
          <w:color w:val="auto"/>
          <w:sz w:val="52"/>
          <w:highlight w:val="none"/>
        </w:rPr>
      </w:pPr>
    </w:p>
    <w:p w14:paraId="65668631">
      <w:pPr>
        <w:pStyle w:val="30"/>
        <w:snapToGrid w:val="0"/>
        <w:spacing w:beforeLines="20" w:afterLines="20" w:line="540" w:lineRule="exact"/>
        <w:ind w:left="96" w:right="96"/>
        <w:jc w:val="center"/>
        <w:outlineLvl w:val="0"/>
        <w:rPr>
          <w:rFonts w:ascii="宋体" w:cs="宋体"/>
          <w:color w:val="auto"/>
          <w:sz w:val="52"/>
          <w:szCs w:val="52"/>
          <w:highlight w:val="none"/>
        </w:rPr>
      </w:pPr>
      <w:bookmarkStart w:id="224" w:name="_Toc20278"/>
      <w:bookmarkStart w:id="225" w:name="_Toc8081"/>
      <w:bookmarkStart w:id="226" w:name="_Toc20392"/>
      <w:r>
        <w:rPr>
          <w:rFonts w:hint="eastAsia" w:ascii="宋体" w:cs="宋体"/>
          <w:color w:val="auto"/>
          <w:sz w:val="52"/>
          <w:szCs w:val="52"/>
          <w:highlight w:val="none"/>
        </w:rPr>
        <w:t>响  应  文  件</w:t>
      </w:r>
      <w:bookmarkEnd w:id="224"/>
      <w:bookmarkEnd w:id="225"/>
      <w:bookmarkEnd w:id="226"/>
    </w:p>
    <w:p w14:paraId="17CF91C8">
      <w:pPr>
        <w:pStyle w:val="30"/>
        <w:snapToGrid w:val="0"/>
        <w:spacing w:beforeLines="20" w:afterLines="20" w:line="540" w:lineRule="exact"/>
        <w:ind w:left="97" w:leftChars="46" w:right="96" w:firstLine="3220" w:firstLineChars="1150"/>
        <w:outlineLvl w:val="0"/>
        <w:rPr>
          <w:rFonts w:ascii="宋体" w:cs="宋体"/>
          <w:color w:val="auto"/>
          <w:sz w:val="28"/>
          <w:szCs w:val="28"/>
          <w:highlight w:val="none"/>
        </w:rPr>
      </w:pPr>
      <w:bookmarkStart w:id="227" w:name="_Toc5489"/>
      <w:bookmarkStart w:id="228" w:name="_Toc17817"/>
      <w:bookmarkStart w:id="229" w:name="_Toc2627"/>
      <w:r>
        <w:rPr>
          <w:rFonts w:hint="eastAsia" w:ascii="宋体" w:cs="宋体"/>
          <w:color w:val="auto"/>
          <w:sz w:val="28"/>
          <w:szCs w:val="28"/>
          <w:highlight w:val="none"/>
        </w:rPr>
        <w:t>项目编号：</w:t>
      </w:r>
      <w:bookmarkEnd w:id="227"/>
      <w:bookmarkEnd w:id="228"/>
      <w:bookmarkEnd w:id="229"/>
    </w:p>
    <w:p w14:paraId="3995060E">
      <w:pPr>
        <w:pStyle w:val="30"/>
        <w:snapToGrid w:val="0"/>
        <w:spacing w:beforeLines="20" w:afterLines="20" w:line="540" w:lineRule="exact"/>
        <w:ind w:left="96" w:right="96"/>
        <w:rPr>
          <w:rFonts w:ascii="宋体" w:cs="宋体"/>
          <w:color w:val="auto"/>
          <w:highlight w:val="none"/>
        </w:rPr>
      </w:pPr>
    </w:p>
    <w:p w14:paraId="2976D976">
      <w:pPr>
        <w:pStyle w:val="30"/>
        <w:snapToGrid w:val="0"/>
        <w:spacing w:beforeLines="20" w:afterLines="20" w:line="540" w:lineRule="exact"/>
        <w:ind w:left="96" w:right="96"/>
        <w:rPr>
          <w:rFonts w:ascii="宋体" w:cs="宋体"/>
          <w:color w:val="auto"/>
          <w:highlight w:val="none"/>
        </w:rPr>
      </w:pPr>
    </w:p>
    <w:p w14:paraId="14817742">
      <w:pPr>
        <w:pStyle w:val="30"/>
        <w:snapToGrid w:val="0"/>
        <w:spacing w:beforeLines="20" w:afterLines="20" w:line="540" w:lineRule="exact"/>
        <w:ind w:left="96" w:right="96"/>
        <w:rPr>
          <w:rFonts w:ascii="宋体" w:cs="宋体"/>
          <w:color w:val="auto"/>
          <w:highlight w:val="none"/>
        </w:rPr>
      </w:pPr>
    </w:p>
    <w:p w14:paraId="321BAACC">
      <w:pPr>
        <w:pStyle w:val="30"/>
        <w:snapToGrid w:val="0"/>
        <w:spacing w:beforeLines="20" w:afterLines="20" w:line="540" w:lineRule="exact"/>
        <w:ind w:left="96" w:right="96"/>
        <w:rPr>
          <w:rFonts w:ascii="宋体" w:cs="宋体"/>
          <w:color w:val="auto"/>
          <w:highlight w:val="none"/>
        </w:rPr>
      </w:pPr>
    </w:p>
    <w:p w14:paraId="3734787B">
      <w:pPr>
        <w:pStyle w:val="30"/>
        <w:snapToGrid w:val="0"/>
        <w:spacing w:beforeLines="20" w:afterLines="20" w:line="540" w:lineRule="exact"/>
        <w:ind w:left="96" w:right="96"/>
        <w:rPr>
          <w:rFonts w:ascii="宋体" w:cs="宋体"/>
          <w:color w:val="auto"/>
          <w:highlight w:val="none"/>
        </w:rPr>
      </w:pPr>
    </w:p>
    <w:p w14:paraId="01C5D86D">
      <w:pPr>
        <w:pStyle w:val="30"/>
        <w:snapToGrid w:val="0"/>
        <w:spacing w:beforeLines="20" w:afterLines="20" w:line="540" w:lineRule="exact"/>
        <w:ind w:left="96" w:right="96"/>
        <w:rPr>
          <w:rFonts w:ascii="宋体" w:cs="宋体"/>
          <w:color w:val="auto"/>
          <w:highlight w:val="none"/>
        </w:rPr>
      </w:pPr>
    </w:p>
    <w:p w14:paraId="62001045">
      <w:pPr>
        <w:pStyle w:val="30"/>
        <w:snapToGrid w:val="0"/>
        <w:spacing w:beforeLines="20" w:afterLines="20" w:line="540" w:lineRule="exact"/>
        <w:ind w:left="96" w:right="96"/>
        <w:rPr>
          <w:rFonts w:hint="default" w:ascii="宋体" w:eastAsia="宋体" w:cs="宋体"/>
          <w:color w:val="auto"/>
          <w:highlight w:val="none"/>
          <w:lang w:val="en-US" w:eastAsia="zh-CN"/>
        </w:rPr>
      </w:pPr>
      <w:r>
        <w:rPr>
          <w:rFonts w:hint="eastAsia" w:ascii="宋体" w:cs="宋体"/>
          <w:color w:val="auto"/>
          <w:highlight w:val="none"/>
          <w:lang w:val="en-US" w:eastAsia="zh-CN"/>
        </w:rPr>
        <w:t xml:space="preserve">       </w:t>
      </w:r>
      <w:r>
        <w:rPr>
          <w:rFonts w:hint="eastAsia" w:ascii="宋体" w:cs="宋体"/>
          <w:color w:val="auto"/>
          <w:sz w:val="28"/>
          <w:szCs w:val="28"/>
          <w:highlight w:val="none"/>
          <w:lang w:val="en-US" w:eastAsia="zh-CN"/>
        </w:rPr>
        <w:t xml:space="preserve">    采购人名称：</w:t>
      </w:r>
    </w:p>
    <w:p w14:paraId="001E6AD8">
      <w:pPr>
        <w:pStyle w:val="35"/>
        <w:adjustRightInd w:val="0"/>
        <w:snapToGrid w:val="0"/>
        <w:spacing w:beforeLines="20" w:afterLines="20" w:line="540" w:lineRule="exact"/>
        <w:ind w:left="979" w:leftChars="466" w:firstLine="560" w:firstLineChars="200"/>
        <w:outlineLvl w:val="0"/>
        <w:rPr>
          <w:rFonts w:cs="宋体"/>
          <w:bCs/>
          <w:color w:val="auto"/>
          <w:sz w:val="28"/>
          <w:szCs w:val="28"/>
          <w:highlight w:val="none"/>
          <w:u w:val="single"/>
        </w:rPr>
      </w:pPr>
      <w:bookmarkStart w:id="230" w:name="_Toc25639"/>
      <w:bookmarkStart w:id="231" w:name="_Toc21680"/>
      <w:bookmarkStart w:id="232" w:name="_Toc1685"/>
      <w:r>
        <w:rPr>
          <w:rFonts w:hint="eastAsia" w:cs="宋体"/>
          <w:bCs/>
          <w:color w:val="auto"/>
          <w:sz w:val="28"/>
          <w:szCs w:val="28"/>
          <w:highlight w:val="none"/>
          <w:lang w:val="en-US" w:eastAsia="zh-CN"/>
        </w:rPr>
        <w:t>投标人名称</w:t>
      </w:r>
      <w:r>
        <w:rPr>
          <w:rFonts w:hint="eastAsia" w:cs="宋体"/>
          <w:bCs/>
          <w:color w:val="auto"/>
          <w:sz w:val="28"/>
          <w:szCs w:val="28"/>
          <w:highlight w:val="none"/>
        </w:rPr>
        <w:t>：</w:t>
      </w:r>
      <w:r>
        <w:rPr>
          <w:rFonts w:hint="eastAsia" w:cs="宋体"/>
          <w:bCs/>
          <w:color w:val="auto"/>
          <w:sz w:val="28"/>
          <w:szCs w:val="28"/>
          <w:highlight w:val="none"/>
          <w:u w:val="single"/>
        </w:rPr>
        <w:t xml:space="preserve">              （盖公章）</w:t>
      </w:r>
      <w:r>
        <w:rPr>
          <w:rFonts w:cs="宋体"/>
          <w:bCs/>
          <w:color w:val="auto"/>
          <w:sz w:val="28"/>
          <w:szCs w:val="28"/>
          <w:highlight w:val="none"/>
          <w:u w:val="single"/>
        </w:rPr>
        <w:t>    </w:t>
      </w:r>
      <w:bookmarkEnd w:id="230"/>
      <w:bookmarkEnd w:id="231"/>
      <w:bookmarkEnd w:id="232"/>
    </w:p>
    <w:p w14:paraId="31DE4CD3">
      <w:pPr>
        <w:pStyle w:val="35"/>
        <w:adjustRightInd w:val="0"/>
        <w:snapToGrid w:val="0"/>
        <w:spacing w:beforeLines="20" w:afterLines="20" w:line="540" w:lineRule="exact"/>
        <w:ind w:left="979" w:leftChars="466" w:firstLine="560" w:firstLineChars="200"/>
        <w:outlineLvl w:val="0"/>
        <w:rPr>
          <w:rFonts w:cs="宋体"/>
          <w:bCs/>
          <w:color w:val="auto"/>
          <w:sz w:val="28"/>
          <w:szCs w:val="28"/>
          <w:highlight w:val="none"/>
        </w:rPr>
      </w:pPr>
      <w:bookmarkStart w:id="233" w:name="_Toc30531"/>
      <w:bookmarkStart w:id="234" w:name="_Toc32662"/>
      <w:bookmarkStart w:id="235" w:name="_Toc31841"/>
      <w:r>
        <w:rPr>
          <w:rFonts w:hint="eastAsia" w:cs="宋体"/>
          <w:bCs/>
          <w:color w:val="auto"/>
          <w:sz w:val="28"/>
          <w:szCs w:val="28"/>
          <w:highlight w:val="none"/>
        </w:rPr>
        <w:t>法定代表人或其委托代理人：</w:t>
      </w:r>
      <w:r>
        <w:rPr>
          <w:rFonts w:hint="eastAsia" w:cs="宋体"/>
          <w:bCs/>
          <w:color w:val="auto"/>
          <w:sz w:val="28"/>
          <w:szCs w:val="28"/>
          <w:highlight w:val="none"/>
          <w:u w:val="single"/>
        </w:rPr>
        <w:t xml:space="preserve">        （签字）</w:t>
      </w:r>
      <w:bookmarkEnd w:id="233"/>
      <w:bookmarkEnd w:id="234"/>
      <w:bookmarkEnd w:id="235"/>
    </w:p>
    <w:p w14:paraId="56B6F129">
      <w:pPr>
        <w:pStyle w:val="35"/>
        <w:adjustRightInd w:val="0"/>
        <w:snapToGrid w:val="0"/>
        <w:spacing w:beforeLines="20" w:afterLines="20" w:line="540" w:lineRule="exact"/>
        <w:ind w:left="0" w:firstLine="3080" w:firstLineChars="1100"/>
        <w:outlineLvl w:val="0"/>
        <w:rPr>
          <w:rFonts w:cs="宋体"/>
          <w:color w:val="auto"/>
          <w:sz w:val="28"/>
          <w:szCs w:val="28"/>
          <w:highlight w:val="none"/>
        </w:rPr>
      </w:pPr>
      <w:bookmarkStart w:id="236" w:name="_Toc8485"/>
      <w:bookmarkStart w:id="237" w:name="_Toc25064"/>
      <w:bookmarkStart w:id="238" w:name="_Toc17238"/>
      <w:r>
        <w:rPr>
          <w:rFonts w:hint="eastAsia" w:cs="宋体"/>
          <w:color w:val="auto"/>
          <w:sz w:val="28"/>
          <w:szCs w:val="28"/>
          <w:highlight w:val="none"/>
        </w:rPr>
        <w:t>日  期： 年 月 日</w:t>
      </w:r>
      <w:bookmarkEnd w:id="236"/>
      <w:bookmarkEnd w:id="237"/>
      <w:bookmarkEnd w:id="238"/>
      <w:bookmarkStart w:id="239" w:name="_A1_投标书"/>
      <w:bookmarkEnd w:id="239"/>
    </w:p>
    <w:p w14:paraId="629C61DD">
      <w:pPr>
        <w:pStyle w:val="35"/>
        <w:adjustRightInd w:val="0"/>
        <w:snapToGrid w:val="0"/>
        <w:spacing w:beforeLines="20" w:afterLines="20" w:line="540" w:lineRule="exact"/>
        <w:ind w:left="0" w:firstLine="3080" w:firstLineChars="1100"/>
        <w:outlineLvl w:val="0"/>
        <w:rPr>
          <w:rFonts w:cs="宋体"/>
          <w:color w:val="auto"/>
          <w:sz w:val="28"/>
          <w:szCs w:val="28"/>
          <w:highlight w:val="none"/>
        </w:rPr>
      </w:pPr>
    </w:p>
    <w:p w14:paraId="0404B789">
      <w:pPr>
        <w:tabs>
          <w:tab w:val="left" w:pos="1045"/>
        </w:tabs>
        <w:spacing w:line="360" w:lineRule="auto"/>
        <w:outlineLvl w:val="1"/>
        <w:rPr>
          <w:b/>
          <w:color w:val="auto"/>
          <w:sz w:val="24"/>
          <w:highlight w:val="none"/>
        </w:rPr>
      </w:pPr>
      <w:bookmarkStart w:id="240" w:name="_Toc128455956"/>
      <w:bookmarkStart w:id="241" w:name="_Toc192127128"/>
      <w:bookmarkStart w:id="242" w:name="_Toc176663528"/>
      <w:bookmarkStart w:id="243" w:name="_Toc181038076"/>
      <w:bookmarkStart w:id="244" w:name="_Toc192127127"/>
      <w:bookmarkStart w:id="245" w:name="_Toc162669084"/>
      <w:bookmarkStart w:id="246" w:name="_Toc179091096"/>
      <w:bookmarkStart w:id="247" w:name="_Toc192127131"/>
      <w:bookmarkStart w:id="248" w:name="_Toc195922057"/>
    </w:p>
    <w:p w14:paraId="53728C86">
      <w:pPr>
        <w:pStyle w:val="30"/>
        <w:rPr>
          <w:color w:val="auto"/>
          <w:highlight w:val="none"/>
        </w:rPr>
      </w:pPr>
    </w:p>
    <w:p w14:paraId="114E3BEC">
      <w:pPr>
        <w:pStyle w:val="94"/>
      </w:pPr>
    </w:p>
    <w:bookmarkEnd w:id="240"/>
    <w:bookmarkEnd w:id="241"/>
    <w:bookmarkEnd w:id="242"/>
    <w:bookmarkEnd w:id="243"/>
    <w:bookmarkEnd w:id="244"/>
    <w:bookmarkEnd w:id="245"/>
    <w:bookmarkEnd w:id="246"/>
    <w:p w14:paraId="48286F49">
      <w:pPr>
        <w:pStyle w:val="5"/>
        <w:spacing w:after="100"/>
        <w:rPr>
          <w:rFonts w:ascii="宋体" w:hAnsi="宋体" w:eastAsia="宋体" w:cs="宋体"/>
          <w:sz w:val="24"/>
          <w:szCs w:val="24"/>
        </w:rPr>
      </w:pPr>
      <w:bookmarkStart w:id="249" w:name="_Toc2390"/>
      <w:bookmarkStart w:id="250" w:name="_Toc20056"/>
      <w:r>
        <w:rPr>
          <w:rFonts w:ascii="宋体" w:hAnsi="宋体" w:eastAsia="宋体" w:cs="宋体"/>
          <w:sz w:val="24"/>
          <w:szCs w:val="24"/>
        </w:rPr>
        <w:t>1.</w:t>
      </w:r>
      <w:r>
        <w:rPr>
          <w:rFonts w:hint="eastAsia" w:ascii="宋体" w:hAnsi="宋体" w:eastAsia="宋体" w:cs="宋体"/>
          <w:sz w:val="24"/>
          <w:szCs w:val="24"/>
        </w:rPr>
        <w:t>投标函</w:t>
      </w:r>
      <w:bookmarkEnd w:id="249"/>
      <w:bookmarkEnd w:id="250"/>
      <w:r>
        <w:rPr>
          <w:rFonts w:ascii="宋体" w:hAnsi="宋体" w:eastAsia="宋体" w:cs="宋体"/>
          <w:sz w:val="24"/>
          <w:szCs w:val="24"/>
        </w:rPr>
        <w:t xml:space="preserve"> </w:t>
      </w:r>
    </w:p>
    <w:p w14:paraId="0111FEDF">
      <w:pPr>
        <w:pStyle w:val="5"/>
        <w:spacing w:before="160" w:after="160"/>
        <w:jc w:val="center"/>
        <w:rPr>
          <w:rFonts w:ascii="宋体" w:hAnsi="宋体" w:eastAsia="宋体" w:cs="Times New Roman"/>
          <w:sz w:val="24"/>
          <w:szCs w:val="24"/>
        </w:rPr>
      </w:pPr>
      <w:r>
        <w:rPr>
          <w:rFonts w:hint="eastAsia" w:ascii="宋体" w:hAnsi="宋体" w:eastAsia="宋体" w:cs="宋体"/>
          <w:sz w:val="24"/>
          <w:szCs w:val="24"/>
        </w:rPr>
        <w:t>投</w:t>
      </w:r>
      <w:r>
        <w:rPr>
          <w:rFonts w:ascii="宋体" w:hAnsi="宋体" w:eastAsia="宋体" w:cs="宋体"/>
          <w:sz w:val="24"/>
          <w:szCs w:val="24"/>
        </w:rPr>
        <w:t xml:space="preserve"> </w:t>
      </w:r>
      <w:r>
        <w:rPr>
          <w:rFonts w:hint="eastAsia" w:ascii="宋体" w:hAnsi="宋体" w:eastAsia="宋体" w:cs="宋体"/>
          <w:sz w:val="24"/>
          <w:szCs w:val="24"/>
        </w:rPr>
        <w:t>标</w:t>
      </w:r>
      <w:r>
        <w:rPr>
          <w:rFonts w:ascii="宋体" w:hAnsi="宋体" w:eastAsia="宋体" w:cs="宋体"/>
          <w:sz w:val="24"/>
          <w:szCs w:val="24"/>
        </w:rPr>
        <w:t xml:space="preserve"> </w:t>
      </w:r>
      <w:r>
        <w:rPr>
          <w:rFonts w:hint="eastAsia" w:ascii="宋体" w:hAnsi="宋体" w:eastAsia="宋体" w:cs="宋体"/>
          <w:sz w:val="24"/>
          <w:szCs w:val="24"/>
        </w:rPr>
        <w:t>函</w:t>
      </w:r>
    </w:p>
    <w:p w14:paraId="7F580A20">
      <w:pPr>
        <w:spacing w:line="400" w:lineRule="exact"/>
        <w:rPr>
          <w:rFonts w:ascii="宋体" w:cs="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（招标人名称）</w:t>
      </w:r>
      <w:r>
        <w:rPr>
          <w:rFonts w:ascii="宋体" w:hAnsi="宋体" w:cs="宋体"/>
          <w:sz w:val="24"/>
          <w:szCs w:val="24"/>
        </w:rPr>
        <w:t xml:space="preserve"> </w:t>
      </w:r>
    </w:p>
    <w:p w14:paraId="538B277D">
      <w:pPr>
        <w:numPr>
          <w:ilvl w:val="0"/>
          <w:numId w:val="6"/>
        </w:numPr>
        <w:spacing w:line="400" w:lineRule="exact"/>
        <w:ind w:firstLine="480" w:firstLineChars="200"/>
        <w:rPr>
          <w:rFonts w:ascii="宋体" w:cs="宋体"/>
          <w:sz w:val="24"/>
          <w:szCs w:val="24"/>
        </w:rPr>
      </w:pPr>
      <w:r>
        <w:rPr>
          <w:rFonts w:hint="eastAsia" w:ascii="宋体" w:hAnsi="宋体" w:cs="宋体"/>
          <w:sz w:val="24"/>
          <w:szCs w:val="24"/>
        </w:rPr>
        <w:t>我方己仔细研究了</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u w:val="single"/>
        </w:rPr>
        <w:t>（项目名称）</w:t>
      </w:r>
      <w:r>
        <w:rPr>
          <w:rFonts w:hint="eastAsia" w:ascii="宋体" w:hAnsi="宋体" w:cs="宋体"/>
          <w:sz w:val="24"/>
          <w:szCs w:val="24"/>
        </w:rPr>
        <w:t>招标文件的全部内容，经考察项目现场和研究上述工程招标文件要求及其他招标资料后愿意以人民币大写</w:t>
      </w:r>
      <w:r>
        <w:rPr>
          <w:rFonts w:hint="eastAsia" w:ascii="宋体" w:hAnsi="宋体" w:cs="宋体"/>
          <w:sz w:val="24"/>
          <w:szCs w:val="24"/>
          <w:lang w:val="en-US" w:eastAsia="zh-CN"/>
        </w:rPr>
        <w:t>__________</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元）的投标总报价，拟任项目经理</w:t>
      </w:r>
      <w:r>
        <w:rPr>
          <w:rFonts w:hint="eastAsia" w:ascii="宋体" w:hAnsi="宋体" w:cs="宋体"/>
          <w:sz w:val="24"/>
          <w:szCs w:val="24"/>
          <w:u w:val="single"/>
        </w:rPr>
        <w:t xml:space="preserve">             </w:t>
      </w:r>
      <w:r>
        <w:rPr>
          <w:rFonts w:hint="eastAsia" w:ascii="宋体" w:hAnsi="宋体" w:cs="宋体"/>
          <w:sz w:val="24"/>
          <w:szCs w:val="24"/>
        </w:rPr>
        <w:t>，工期</w:t>
      </w:r>
      <w:r>
        <w:rPr>
          <w:rFonts w:ascii="宋体" w:hAnsi="宋体" w:cs="宋体"/>
          <w:sz w:val="24"/>
          <w:szCs w:val="24"/>
          <w:u w:val="single"/>
        </w:rPr>
        <w:t xml:space="preserve">        </w:t>
      </w:r>
      <w:r>
        <w:rPr>
          <w:rFonts w:hint="eastAsia" w:ascii="宋体" w:hAnsi="宋体" w:cs="宋体"/>
          <w:sz w:val="24"/>
          <w:szCs w:val="24"/>
        </w:rPr>
        <w:t>日历天，按合同约定实施和完成承包工程，修补工程中的任何缺陷，工程质量达到</w:t>
      </w:r>
      <w:r>
        <w:rPr>
          <w:rFonts w:ascii="宋体" w:hAnsi="宋体" w:cs="宋体"/>
          <w:sz w:val="24"/>
          <w:szCs w:val="24"/>
          <w:u w:val="single"/>
        </w:rPr>
        <w:t xml:space="preserve">       </w:t>
      </w:r>
      <w:r>
        <w:rPr>
          <w:rFonts w:hint="eastAsia" w:ascii="宋体" w:hAnsi="宋体" w:cs="宋体"/>
          <w:sz w:val="24"/>
          <w:szCs w:val="24"/>
        </w:rPr>
        <w:t>标准。</w:t>
      </w:r>
    </w:p>
    <w:p w14:paraId="690AD171">
      <w:pPr>
        <w:spacing w:line="4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．我方承诺在投标有效期内不修改、撤销投标文件。</w:t>
      </w:r>
    </w:p>
    <w:p w14:paraId="07BE4834">
      <w:pPr>
        <w:spacing w:line="400" w:lineRule="exact"/>
        <w:ind w:firstLine="480" w:firstLineChars="200"/>
        <w:rPr>
          <w:rFonts w:asci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．如我方中标：</w:t>
      </w:r>
    </w:p>
    <w:p w14:paraId="78E0D116">
      <w:pPr>
        <w:spacing w:line="400" w:lineRule="exact"/>
        <w:ind w:firstLine="480" w:firstLineChars="200"/>
        <w:rPr>
          <w:rFonts w:ascii="宋体" w:cs="宋体"/>
          <w:sz w:val="24"/>
          <w:szCs w:val="24"/>
        </w:rPr>
      </w:pPr>
      <w:r>
        <w:rPr>
          <w:rFonts w:ascii="宋体" w:hAnsi="宋体" w:cs="宋体"/>
          <w:sz w:val="24"/>
          <w:szCs w:val="24"/>
        </w:rPr>
        <w:t>(l</w:t>
      </w:r>
      <w:r>
        <w:rPr>
          <w:rFonts w:hint="eastAsia" w:ascii="宋体" w:hAnsi="宋体" w:cs="宋体"/>
          <w:sz w:val="24"/>
          <w:szCs w:val="24"/>
        </w:rPr>
        <w:t>）我方承诺在收到中标通知书后，在中标通知书规定的期限内与你方签订合同。</w:t>
      </w:r>
    </w:p>
    <w:p w14:paraId="68729BEC">
      <w:pPr>
        <w:spacing w:line="4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）随同本投标函递交的投标函附录属于合同文件的组成部分。</w:t>
      </w:r>
    </w:p>
    <w:p w14:paraId="58192D3F">
      <w:pPr>
        <w:spacing w:line="40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）我方承诺按照招标文件规定向你方递交履约担保。</w:t>
      </w:r>
    </w:p>
    <w:p w14:paraId="685E7921">
      <w:pPr>
        <w:spacing w:line="40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）我方承诺在合同约定的期限内完成并移交全部合同工程。</w:t>
      </w:r>
    </w:p>
    <w:p w14:paraId="5DD0E157">
      <w:pPr>
        <w:spacing w:line="40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）我方承诺本投标函在招标文件规定的提交投标文件截止时间后，在招标文件规定的投标有效期期满前对我方具有约束力，且随时准备接受你方发出的中标通知书。</w:t>
      </w:r>
    </w:p>
    <w:p w14:paraId="779FCCE2">
      <w:pPr>
        <w:spacing w:line="400" w:lineRule="exact"/>
        <w:ind w:firstLine="480" w:firstLineChars="200"/>
        <w:rPr>
          <w:rFonts w:asci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．我方在此声明，所递交的投标文件及有关资料内容完整、真实和准确，且不存在第二章“投标人须知”第</w:t>
      </w:r>
      <w:r>
        <w:rPr>
          <w:rFonts w:ascii="宋体" w:hAnsi="宋体" w:cs="宋体"/>
          <w:sz w:val="24"/>
          <w:szCs w:val="24"/>
        </w:rPr>
        <w:t xml:space="preserve">1.4.3 </w:t>
      </w:r>
      <w:r>
        <w:rPr>
          <w:rFonts w:hint="eastAsia" w:ascii="宋体" w:hAnsi="宋体" w:cs="宋体"/>
          <w:sz w:val="24"/>
          <w:szCs w:val="24"/>
        </w:rPr>
        <w:t>项规定和投标人诚信承诺书的任何一种情形。</w:t>
      </w:r>
    </w:p>
    <w:p w14:paraId="7DEC4FB7">
      <w:pPr>
        <w:spacing w:line="400" w:lineRule="exact"/>
        <w:ind w:firstLine="480" w:firstLineChars="200"/>
        <w:rPr>
          <w:rFonts w:asci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rPr>
        <w:t>我方声明：无被行政主管部门或监督部门暂停或取消在阜阳市行政区域内投标资格的，且在执行期内的情形。</w:t>
      </w:r>
      <w:r>
        <w:rPr>
          <w:rFonts w:ascii="宋体" w:hAnsi="宋体" w:cs="宋体"/>
          <w:sz w:val="24"/>
          <w:szCs w:val="24"/>
        </w:rPr>
        <w:t xml:space="preserve"> </w:t>
      </w:r>
    </w:p>
    <w:p w14:paraId="49895342">
      <w:pPr>
        <w:spacing w:line="400" w:lineRule="exact"/>
        <w:ind w:firstLine="480" w:firstLineChars="200"/>
        <w:rPr>
          <w:rFonts w:ascii="宋体" w:cs="宋体"/>
          <w:sz w:val="24"/>
          <w:szCs w:val="24"/>
        </w:rPr>
      </w:pPr>
      <w:r>
        <w:rPr>
          <w:rFonts w:hint="eastAsia" w:ascii="宋体" w:hAnsi="宋体" w:cs="宋体"/>
          <w:sz w:val="24"/>
          <w:szCs w:val="24"/>
          <w:lang w:val="en-US" w:eastAsia="zh-CN"/>
        </w:rPr>
        <w:t>6</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（其他补充说明）。</w:t>
      </w:r>
    </w:p>
    <w:p w14:paraId="549D8E78">
      <w:pPr>
        <w:spacing w:line="440" w:lineRule="exact"/>
        <w:ind w:firstLine="1680" w:firstLineChars="700"/>
        <w:rPr>
          <w:rFonts w:hint="eastAsia" w:ascii="宋体" w:hAnsi="宋体" w:cs="宋体"/>
          <w:sz w:val="24"/>
          <w:szCs w:val="24"/>
        </w:rPr>
      </w:pPr>
    </w:p>
    <w:p w14:paraId="06607B0F">
      <w:pPr>
        <w:spacing w:line="440" w:lineRule="exact"/>
        <w:ind w:firstLine="2640" w:firstLineChars="1100"/>
        <w:rPr>
          <w:rFonts w:ascii="宋体" w:cs="宋体"/>
          <w:sz w:val="24"/>
          <w:szCs w:val="24"/>
        </w:rPr>
      </w:pPr>
      <w:r>
        <w:rPr>
          <w:rFonts w:hint="eastAsia" w:ascii="宋体" w:hAnsi="宋体" w:cs="宋体"/>
          <w:sz w:val="24"/>
          <w:szCs w:val="24"/>
        </w:rPr>
        <w:t>投标人：</w:t>
      </w:r>
      <w:r>
        <w:rPr>
          <w:rFonts w:ascii="宋体" w:hAnsi="宋体" w:cs="宋体"/>
          <w:sz w:val="24"/>
          <w:szCs w:val="24"/>
          <w:u w:val="single"/>
        </w:rPr>
        <w:t xml:space="preserve">                                </w:t>
      </w:r>
      <w:r>
        <w:rPr>
          <w:rFonts w:hint="eastAsia" w:ascii="宋体" w:hAnsi="宋体" w:cs="宋体"/>
          <w:sz w:val="24"/>
          <w:szCs w:val="24"/>
        </w:rPr>
        <w:t>（盖单位章）</w:t>
      </w:r>
    </w:p>
    <w:p w14:paraId="6655CC43">
      <w:pPr>
        <w:spacing w:line="440" w:lineRule="exact"/>
        <w:ind w:firstLine="2640" w:firstLineChars="1100"/>
        <w:rPr>
          <w:rFonts w:ascii="宋体" w:cs="宋体"/>
          <w:sz w:val="24"/>
          <w:szCs w:val="24"/>
        </w:rPr>
      </w:pPr>
      <w:r>
        <w:rPr>
          <w:rFonts w:hint="eastAsia" w:ascii="宋体" w:hAnsi="宋体" w:cs="宋体"/>
          <w:sz w:val="24"/>
          <w:szCs w:val="24"/>
        </w:rPr>
        <w:t>法定代表人或其委托代理人：</w:t>
      </w:r>
      <w:r>
        <w:rPr>
          <w:rFonts w:ascii="宋体" w:hAnsi="宋体" w:cs="宋体"/>
          <w:sz w:val="24"/>
          <w:szCs w:val="24"/>
          <w:u w:val="single"/>
        </w:rPr>
        <w:t xml:space="preserve">             </w:t>
      </w:r>
      <w:r>
        <w:rPr>
          <w:rFonts w:hint="eastAsia" w:ascii="宋体" w:hAnsi="宋体" w:cs="宋体"/>
          <w:sz w:val="24"/>
          <w:szCs w:val="24"/>
        </w:rPr>
        <w:t>（签字或盖章）</w:t>
      </w:r>
    </w:p>
    <w:p w14:paraId="177BE1E9">
      <w:pPr>
        <w:spacing w:line="440" w:lineRule="exact"/>
        <w:ind w:firstLine="4800" w:firstLineChars="2000"/>
        <w:rPr>
          <w:rFonts w:ascii="宋体" w:cs="宋体"/>
          <w:sz w:val="24"/>
          <w:szCs w:val="24"/>
        </w:rPr>
      </w:pPr>
      <w:r>
        <w:rPr>
          <w:rFonts w:hint="eastAsia" w:ascii="宋体" w:hAnsi="宋体" w:cs="宋体"/>
          <w:sz w:val="24"/>
          <w:szCs w:val="24"/>
        </w:rPr>
        <w:t>地址：</w:t>
      </w:r>
      <w:r>
        <w:rPr>
          <w:rFonts w:ascii="宋体" w:hAnsi="宋体" w:cs="宋体"/>
          <w:sz w:val="24"/>
          <w:szCs w:val="24"/>
          <w:u w:val="single"/>
        </w:rPr>
        <w:t xml:space="preserve">                                 </w:t>
      </w:r>
    </w:p>
    <w:p w14:paraId="1F53F05D">
      <w:pPr>
        <w:spacing w:line="440" w:lineRule="exact"/>
        <w:ind w:firstLine="4800" w:firstLineChars="2000"/>
        <w:rPr>
          <w:rFonts w:ascii="宋体" w:cs="宋体"/>
          <w:sz w:val="24"/>
          <w:szCs w:val="24"/>
        </w:rPr>
      </w:pPr>
      <w:r>
        <w:rPr>
          <w:rFonts w:hint="eastAsia" w:ascii="宋体" w:hAnsi="宋体" w:cs="宋体"/>
          <w:sz w:val="24"/>
          <w:szCs w:val="24"/>
        </w:rPr>
        <w:t>电话：</w:t>
      </w:r>
      <w:r>
        <w:rPr>
          <w:rFonts w:ascii="宋体" w:hAnsi="宋体" w:cs="宋体"/>
          <w:sz w:val="24"/>
          <w:szCs w:val="24"/>
          <w:u w:val="single"/>
        </w:rPr>
        <w:t xml:space="preserve">                                 </w:t>
      </w:r>
    </w:p>
    <w:p w14:paraId="5F6351A0">
      <w:pPr>
        <w:spacing w:line="440" w:lineRule="exact"/>
        <w:ind w:firstLine="4800" w:firstLineChars="2000"/>
        <w:rPr>
          <w:rFonts w:ascii="宋体" w:cs="宋体"/>
          <w:sz w:val="24"/>
          <w:szCs w:val="24"/>
        </w:rPr>
      </w:pPr>
      <w:r>
        <w:rPr>
          <w:rFonts w:hint="eastAsia" w:ascii="宋体" w:hAnsi="宋体" w:cs="宋体"/>
          <w:sz w:val="24"/>
          <w:szCs w:val="24"/>
        </w:rPr>
        <w:t>传真：</w:t>
      </w:r>
      <w:r>
        <w:rPr>
          <w:rFonts w:ascii="宋体" w:hAnsi="宋体" w:cs="宋体"/>
          <w:sz w:val="24"/>
          <w:szCs w:val="24"/>
          <w:u w:val="single"/>
        </w:rPr>
        <w:t xml:space="preserve">                                 </w:t>
      </w:r>
    </w:p>
    <w:p w14:paraId="2CB0D45D">
      <w:pPr>
        <w:spacing w:line="440" w:lineRule="exact"/>
        <w:ind w:firstLine="5520" w:firstLineChars="23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0833E82F">
      <w:pPr>
        <w:pStyle w:val="466"/>
        <w:jc w:val="left"/>
        <w:rPr>
          <w:rFonts w:ascii="宋体" w:cs="宋体"/>
          <w:b/>
          <w:bCs/>
          <w:sz w:val="24"/>
          <w:szCs w:val="24"/>
        </w:rPr>
      </w:pPr>
    </w:p>
    <w:p w14:paraId="06E1F3E7">
      <w:pPr>
        <w:pStyle w:val="466"/>
        <w:jc w:val="left"/>
        <w:rPr>
          <w:rFonts w:ascii="宋体" w:cs="宋体"/>
          <w:b/>
          <w:bCs/>
          <w:sz w:val="24"/>
          <w:szCs w:val="24"/>
        </w:rPr>
      </w:pPr>
    </w:p>
    <w:p w14:paraId="104AE279">
      <w:pPr>
        <w:pStyle w:val="466"/>
        <w:jc w:val="left"/>
        <w:rPr>
          <w:rFonts w:ascii="宋体" w:cs="宋体"/>
          <w:b/>
          <w:bCs/>
          <w:sz w:val="24"/>
          <w:szCs w:val="24"/>
        </w:rPr>
      </w:pPr>
    </w:p>
    <w:p w14:paraId="47CD47C5">
      <w:pPr>
        <w:pStyle w:val="466"/>
        <w:jc w:val="left"/>
        <w:rPr>
          <w:rFonts w:ascii="宋体" w:hAnsi="宋体" w:cs="宋体"/>
          <w:b/>
          <w:bCs/>
          <w:sz w:val="24"/>
          <w:szCs w:val="24"/>
        </w:rPr>
      </w:pPr>
      <w:r>
        <w:rPr>
          <w:rFonts w:hint="eastAsia" w:ascii="宋体" w:hAnsi="宋体" w:cs="宋体"/>
          <w:b/>
          <w:bCs/>
          <w:sz w:val="24"/>
          <w:szCs w:val="24"/>
        </w:rPr>
        <w:br w:type="page"/>
      </w:r>
    </w:p>
    <w:p w14:paraId="289AEF95">
      <w:pPr>
        <w:pStyle w:val="450"/>
        <w:spacing w:line="360" w:lineRule="auto"/>
        <w:ind w:left="0" w:firstLine="0"/>
        <w:outlineLvl w:val="1"/>
        <w:rPr>
          <w:rFonts w:ascii="Times New Roman" w:hAnsi="Times New Roman" w:cs="Times New Roman"/>
          <w:b/>
          <w:color w:val="auto"/>
          <w:sz w:val="24"/>
          <w:highlight w:val="none"/>
          <w:lang w:val="en-US" w:bidi="ar-SA"/>
        </w:rPr>
      </w:pPr>
      <w:r>
        <w:rPr>
          <w:rFonts w:hint="eastAsia" w:ascii="Times New Roman" w:hAnsi="Times New Roman" w:cs="Times New Roman"/>
          <w:b/>
          <w:color w:val="auto"/>
          <w:sz w:val="24"/>
          <w:highlight w:val="none"/>
          <w:lang w:val="en-US" w:bidi="ar-SA"/>
        </w:rPr>
        <w:t xml:space="preserve">附件2 </w:t>
      </w:r>
      <w:r>
        <w:rPr>
          <w:rFonts w:hint="eastAsia" w:ascii="Times New Roman" w:hAnsi="Times New Roman" w:cs="Times New Roman"/>
          <w:b/>
          <w:color w:val="auto"/>
          <w:sz w:val="24"/>
          <w:highlight w:val="none"/>
          <w:lang w:val="en-US" w:eastAsia="zh-CN" w:bidi="ar-SA"/>
        </w:rPr>
        <w:t xml:space="preserve"> </w:t>
      </w:r>
      <w:r>
        <w:rPr>
          <w:rFonts w:hint="eastAsia" w:ascii="Times New Roman" w:hAnsi="Times New Roman" w:cs="Times New Roman"/>
          <w:b/>
          <w:color w:val="auto"/>
          <w:sz w:val="24"/>
          <w:highlight w:val="none"/>
          <w:lang w:val="en-US" w:bidi="ar-SA"/>
        </w:rPr>
        <w:t>法定代表人身份证明</w:t>
      </w:r>
    </w:p>
    <w:p w14:paraId="22259041">
      <w:pPr>
        <w:spacing w:beforeLines="50" w:line="288" w:lineRule="auto"/>
        <w:ind w:hanging="104"/>
        <w:jc w:val="center"/>
        <w:rPr>
          <w:rFonts w:ascii="宋体" w:hAnsi="宋体"/>
          <w:color w:val="auto"/>
          <w:szCs w:val="21"/>
          <w:highlight w:val="none"/>
        </w:rPr>
      </w:pPr>
    </w:p>
    <w:p w14:paraId="528085D8">
      <w:pPr>
        <w:autoSpaceDE w:val="0"/>
        <w:autoSpaceDN w:val="0"/>
        <w:adjustRightInd w:val="0"/>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rPr>
        <w:t>法定代表人身份证明</w:t>
      </w:r>
    </w:p>
    <w:p w14:paraId="3C798418">
      <w:pPr>
        <w:autoSpaceDE w:val="0"/>
        <w:autoSpaceDN w:val="0"/>
        <w:adjustRightInd w:val="0"/>
        <w:spacing w:line="360" w:lineRule="auto"/>
        <w:jc w:val="left"/>
        <w:rPr>
          <w:rFonts w:ascii="宋体" w:hAnsi="宋体" w:cs="仿宋_GB2312"/>
          <w:color w:val="auto"/>
          <w:kern w:val="0"/>
          <w:sz w:val="24"/>
          <w:highlight w:val="none"/>
        </w:rPr>
      </w:pPr>
    </w:p>
    <w:p w14:paraId="16780D99">
      <w:pPr>
        <w:autoSpaceDE w:val="0"/>
        <w:autoSpaceDN w:val="0"/>
        <w:adjustRightInd w:val="0"/>
        <w:spacing w:line="360" w:lineRule="auto"/>
        <w:jc w:val="left"/>
        <w:rPr>
          <w:rFonts w:ascii="宋体" w:hAnsi="宋体" w:cs="仿宋_GB2312"/>
          <w:color w:val="auto"/>
          <w:kern w:val="0"/>
          <w:sz w:val="24"/>
          <w:highlight w:val="none"/>
        </w:rPr>
      </w:pPr>
    </w:p>
    <w:p w14:paraId="365C4FF6">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w:t>
      </w:r>
    </w:p>
    <w:p w14:paraId="2E968791">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 xml:space="preserve">单位性质： </w:t>
      </w:r>
    </w:p>
    <w:p w14:paraId="14D63109">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 xml:space="preserve">地    址： </w:t>
      </w:r>
    </w:p>
    <w:p w14:paraId="29911726">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成立时间：年月日</w:t>
      </w:r>
    </w:p>
    <w:p w14:paraId="64097AFD">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经营期限：</w:t>
      </w:r>
    </w:p>
    <w:p w14:paraId="2B1DC385">
      <w:pPr>
        <w:autoSpaceDE w:val="0"/>
        <w:autoSpaceDN w:val="0"/>
        <w:adjustRightInd w:val="0"/>
        <w:spacing w:line="360" w:lineRule="auto"/>
        <w:jc w:val="left"/>
        <w:rPr>
          <w:rFonts w:ascii="宋体" w:hAnsi="宋体" w:cs="仿宋_GB2312"/>
          <w:color w:val="auto"/>
          <w:kern w:val="0"/>
          <w:sz w:val="24"/>
          <w:highlight w:val="none"/>
        </w:rPr>
      </w:pPr>
    </w:p>
    <w:p w14:paraId="2794D746">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姓名：性别：年龄： 职务：系（供应商名称）的法定代表人。</w:t>
      </w:r>
    </w:p>
    <w:p w14:paraId="64FE41F0">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特此证明。</w:t>
      </w:r>
    </w:p>
    <w:p w14:paraId="08ED3A08">
      <w:pPr>
        <w:autoSpaceDE w:val="0"/>
        <w:autoSpaceDN w:val="0"/>
        <w:adjustRightInd w:val="0"/>
        <w:spacing w:line="360" w:lineRule="auto"/>
        <w:jc w:val="left"/>
        <w:rPr>
          <w:rFonts w:ascii="宋体" w:hAnsi="宋体" w:cs="仿宋_GB2312"/>
          <w:color w:val="auto"/>
          <w:kern w:val="0"/>
          <w:sz w:val="24"/>
          <w:highlight w:val="none"/>
        </w:rPr>
      </w:pPr>
    </w:p>
    <w:p w14:paraId="05716821">
      <w:pPr>
        <w:autoSpaceDE w:val="0"/>
        <w:autoSpaceDN w:val="0"/>
        <w:adjustRightInd w:val="0"/>
        <w:spacing w:line="360" w:lineRule="auto"/>
        <w:jc w:val="left"/>
        <w:rPr>
          <w:rFonts w:ascii="宋体" w:hAnsi="宋体" w:cs="仿宋_GB2312"/>
          <w:color w:val="auto"/>
          <w:kern w:val="0"/>
          <w:sz w:val="24"/>
          <w:highlight w:val="none"/>
        </w:rPr>
      </w:pPr>
    </w:p>
    <w:p w14:paraId="1FE9AD04">
      <w:pPr>
        <w:snapToGrid w:val="0"/>
        <w:jc w:val="left"/>
        <w:rPr>
          <w:rFonts w:ascii="宋体" w:hAnsi="宋体" w:cs="仿宋_GB2312"/>
          <w:b/>
          <w:bCs/>
          <w:color w:val="auto"/>
          <w:kern w:val="0"/>
          <w:sz w:val="24"/>
          <w:highlight w:val="none"/>
        </w:rPr>
      </w:pPr>
      <w:r>
        <w:rPr>
          <w:rFonts w:hint="eastAsia" w:ascii="宋体" w:hAnsi="宋体" w:cs="仿宋_GB2312"/>
          <w:color w:val="auto"/>
          <w:kern w:val="0"/>
          <w:sz w:val="24"/>
          <w:highlight w:val="none"/>
        </w:rPr>
        <w:t>附：法定代表人身份证复印件</w:t>
      </w:r>
      <w:r>
        <w:rPr>
          <w:rFonts w:hint="eastAsia" w:ascii="宋体" w:hAnsi="宋体" w:cs="仿宋_GB2312"/>
          <w:b/>
          <w:bCs/>
          <w:color w:val="auto"/>
          <w:kern w:val="0"/>
          <w:sz w:val="24"/>
          <w:highlight w:val="none"/>
        </w:rPr>
        <w:t>（若是法定代表人到场的，同时原件备查）</w:t>
      </w:r>
    </w:p>
    <w:p w14:paraId="5ABBD5C4">
      <w:pPr>
        <w:autoSpaceDE w:val="0"/>
        <w:autoSpaceDN w:val="0"/>
        <w:adjustRightInd w:val="0"/>
        <w:spacing w:line="360" w:lineRule="auto"/>
        <w:jc w:val="left"/>
        <w:rPr>
          <w:rFonts w:ascii="宋体" w:hAnsi="宋体" w:cs="仿宋_GB2312"/>
          <w:color w:val="auto"/>
          <w:kern w:val="0"/>
          <w:sz w:val="24"/>
          <w:highlight w:val="none"/>
        </w:rPr>
      </w:pPr>
    </w:p>
    <w:p w14:paraId="25AB73DE">
      <w:pPr>
        <w:autoSpaceDE w:val="0"/>
        <w:autoSpaceDN w:val="0"/>
        <w:adjustRightInd w:val="0"/>
        <w:spacing w:line="360" w:lineRule="auto"/>
        <w:ind w:left="5399" w:leftChars="2571"/>
        <w:jc w:val="left"/>
        <w:rPr>
          <w:rFonts w:ascii="宋体" w:hAnsi="宋体" w:cs="仿宋_GB2312"/>
          <w:color w:val="auto"/>
          <w:kern w:val="0"/>
          <w:sz w:val="24"/>
          <w:highlight w:val="none"/>
        </w:rPr>
      </w:pPr>
      <w:r>
        <w:rPr>
          <w:rFonts w:hint="eastAsia" w:ascii="宋体" w:hAnsi="宋体" w:cs="仿宋_GB2312"/>
          <w:color w:val="auto"/>
          <w:kern w:val="0"/>
          <w:sz w:val="24"/>
          <w:highlight w:val="none"/>
        </w:rPr>
        <w:t>供应商：          （盖单位章）</w:t>
      </w:r>
    </w:p>
    <w:p w14:paraId="2DFE2A11">
      <w:pPr>
        <w:autoSpaceDE w:val="0"/>
        <w:autoSpaceDN w:val="0"/>
        <w:adjustRightInd w:val="0"/>
        <w:spacing w:line="360" w:lineRule="auto"/>
        <w:ind w:left="5399" w:leftChars="2571"/>
        <w:jc w:val="left"/>
        <w:rPr>
          <w:rFonts w:ascii="宋体" w:hAnsi="宋体" w:cs="仿宋_GB2312"/>
          <w:color w:val="auto"/>
          <w:kern w:val="0"/>
          <w:sz w:val="24"/>
          <w:highlight w:val="none"/>
        </w:rPr>
      </w:pPr>
    </w:p>
    <w:p w14:paraId="6BB2FC94">
      <w:pPr>
        <w:autoSpaceDE w:val="0"/>
        <w:autoSpaceDN w:val="0"/>
        <w:adjustRightInd w:val="0"/>
        <w:spacing w:line="360" w:lineRule="auto"/>
        <w:ind w:left="6659" w:leftChars="3171"/>
        <w:jc w:val="left"/>
        <w:rPr>
          <w:rFonts w:ascii="宋体" w:hAnsi="宋体" w:cs="仿宋_GB2312"/>
          <w:color w:val="auto"/>
          <w:kern w:val="0"/>
          <w:sz w:val="24"/>
          <w:highlight w:val="none"/>
        </w:rPr>
      </w:pPr>
      <w:r>
        <w:rPr>
          <w:rFonts w:hint="eastAsia" w:ascii="宋体" w:hAnsi="宋体" w:cs="仿宋_GB2312"/>
          <w:color w:val="auto"/>
          <w:kern w:val="0"/>
          <w:sz w:val="24"/>
          <w:highlight w:val="none"/>
        </w:rPr>
        <w:t>年月日</w:t>
      </w:r>
    </w:p>
    <w:p w14:paraId="3EBD132C">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5C276B3D">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25F7D906">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45C98783">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26C91AF9">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15E2F844">
      <w:pPr>
        <w:autoSpaceDE w:val="0"/>
        <w:autoSpaceDN w:val="0"/>
        <w:adjustRightInd w:val="0"/>
        <w:spacing w:line="360" w:lineRule="auto"/>
        <w:ind w:left="6659" w:leftChars="3171"/>
        <w:jc w:val="left"/>
        <w:rPr>
          <w:color w:val="auto"/>
          <w:highlight w:val="none"/>
        </w:rPr>
      </w:pPr>
    </w:p>
    <w:p w14:paraId="60022110">
      <w:pPr>
        <w:pStyle w:val="30"/>
        <w:rPr>
          <w:color w:val="auto"/>
          <w:highlight w:val="none"/>
        </w:rPr>
      </w:pPr>
    </w:p>
    <w:p w14:paraId="14722BBB">
      <w:pPr>
        <w:pStyle w:val="97"/>
        <w:rPr>
          <w:color w:val="auto"/>
          <w:highlight w:val="none"/>
        </w:rPr>
      </w:pPr>
    </w:p>
    <w:p w14:paraId="2AECD219">
      <w:pPr>
        <w:pStyle w:val="97"/>
        <w:rPr>
          <w:color w:val="auto"/>
          <w:highlight w:val="none"/>
        </w:rPr>
      </w:pPr>
    </w:p>
    <w:p w14:paraId="4B97E79C">
      <w:pPr>
        <w:pStyle w:val="158"/>
        <w:snapToGrid w:val="0"/>
        <w:spacing w:line="360" w:lineRule="auto"/>
        <w:ind w:left="420" w:leftChars="200" w:firstLine="0" w:firstLineChars="0"/>
        <w:jc w:val="left"/>
        <w:textAlignment w:val="baseline"/>
        <w:rPr>
          <w:b/>
          <w:color w:val="auto"/>
          <w:sz w:val="24"/>
          <w:highlight w:val="none"/>
        </w:rPr>
      </w:pPr>
      <w:bookmarkStart w:id="251" w:name="_Toc7667"/>
      <w:bookmarkStart w:id="252" w:name="_Toc195922058"/>
    </w:p>
    <w:p w14:paraId="2B282ADD">
      <w:pPr>
        <w:pStyle w:val="158"/>
        <w:snapToGrid w:val="0"/>
        <w:spacing w:line="360" w:lineRule="auto"/>
        <w:ind w:left="420" w:leftChars="200" w:firstLine="0" w:firstLineChars="0"/>
        <w:jc w:val="left"/>
        <w:textAlignment w:val="baseline"/>
        <w:rPr>
          <w:b/>
          <w:color w:val="auto"/>
          <w:sz w:val="24"/>
          <w:highlight w:val="none"/>
        </w:rPr>
      </w:pPr>
    </w:p>
    <w:p w14:paraId="3A017184">
      <w:pPr>
        <w:pStyle w:val="158"/>
        <w:snapToGrid w:val="0"/>
        <w:spacing w:line="360" w:lineRule="auto"/>
        <w:ind w:firstLine="0" w:firstLineChars="0"/>
        <w:jc w:val="left"/>
        <w:textAlignment w:val="baseline"/>
        <w:rPr>
          <w:b/>
          <w:color w:val="auto"/>
          <w:sz w:val="24"/>
          <w:highlight w:val="none"/>
        </w:rPr>
      </w:pPr>
      <w:r>
        <w:rPr>
          <w:rFonts w:hint="eastAsia"/>
          <w:b/>
          <w:color w:val="auto"/>
          <w:sz w:val="24"/>
          <w:highlight w:val="none"/>
        </w:rPr>
        <w:t>附件3</w:t>
      </w:r>
      <w:r>
        <w:rPr>
          <w:rFonts w:hint="eastAsia"/>
          <w:b/>
          <w:color w:val="auto"/>
          <w:sz w:val="24"/>
          <w:highlight w:val="none"/>
          <w:lang w:val="en-US" w:eastAsia="zh-CN"/>
        </w:rPr>
        <w:t xml:space="preserve"> </w:t>
      </w:r>
      <w:r>
        <w:rPr>
          <w:rFonts w:hint="eastAsia"/>
          <w:b/>
          <w:color w:val="auto"/>
          <w:sz w:val="24"/>
          <w:highlight w:val="none"/>
        </w:rPr>
        <w:t xml:space="preserve"> 授权委托书</w:t>
      </w:r>
      <w:bookmarkEnd w:id="251"/>
    </w:p>
    <w:p w14:paraId="498B332B">
      <w:pPr>
        <w:snapToGrid w:val="0"/>
        <w:jc w:val="center"/>
        <w:textAlignment w:val="baseline"/>
        <w:rPr>
          <w:rFonts w:ascii="宋体" w:cs="TimesNewRomanPSMT"/>
          <w:color w:val="auto"/>
          <w:kern w:val="0"/>
          <w:sz w:val="18"/>
          <w:szCs w:val="18"/>
          <w:highlight w:val="none"/>
        </w:rPr>
      </w:pPr>
    </w:p>
    <w:p w14:paraId="1B85E4A4">
      <w:pPr>
        <w:snapToGrid w:val="0"/>
        <w:jc w:val="center"/>
        <w:textAlignment w:val="baseline"/>
        <w:rPr>
          <w:rFonts w:ascii="宋体" w:cs="黑体"/>
          <w:color w:val="auto"/>
          <w:kern w:val="0"/>
          <w:sz w:val="28"/>
          <w:szCs w:val="28"/>
          <w:highlight w:val="none"/>
        </w:rPr>
      </w:pPr>
      <w:r>
        <w:rPr>
          <w:rFonts w:hint="eastAsia" w:ascii="宋体" w:hAnsi="宋体" w:cs="黑体"/>
          <w:color w:val="auto"/>
          <w:kern w:val="0"/>
          <w:sz w:val="28"/>
          <w:szCs w:val="28"/>
          <w:highlight w:val="none"/>
        </w:rPr>
        <w:t>授权委托书</w:t>
      </w:r>
      <w:bookmarkEnd w:id="252"/>
    </w:p>
    <w:p w14:paraId="10A26938">
      <w:pPr>
        <w:snapToGrid w:val="0"/>
        <w:jc w:val="center"/>
        <w:textAlignment w:val="baseline"/>
        <w:rPr>
          <w:rFonts w:ascii="宋体" w:cs="黑体"/>
          <w:color w:val="auto"/>
          <w:kern w:val="0"/>
          <w:sz w:val="28"/>
          <w:szCs w:val="28"/>
          <w:highlight w:val="none"/>
        </w:rPr>
      </w:pPr>
    </w:p>
    <w:p w14:paraId="50EFA070">
      <w:pPr>
        <w:snapToGrid w:val="0"/>
        <w:jc w:val="left"/>
        <w:textAlignment w:val="baseline"/>
        <w:rPr>
          <w:rFonts w:ascii="宋体" w:cs="仿宋_GB2312"/>
          <w:color w:val="auto"/>
          <w:kern w:val="0"/>
          <w:sz w:val="20"/>
          <w:szCs w:val="21"/>
          <w:highlight w:val="none"/>
        </w:rPr>
      </w:pPr>
    </w:p>
    <w:p w14:paraId="3949295D">
      <w:pPr>
        <w:keepNext w:val="0"/>
        <w:keepLines w:val="0"/>
        <w:pageBreakBefore w:val="0"/>
        <w:widowControl w:val="0"/>
        <w:kinsoku/>
        <w:wordWrap/>
        <w:overflowPunct/>
        <w:topLinePunct w:val="0"/>
        <w:autoSpaceDE/>
        <w:autoSpaceDN/>
        <w:bidi w:val="0"/>
        <w:adjustRightInd/>
        <w:snapToGrid w:val="0"/>
        <w:spacing w:line="360" w:lineRule="auto"/>
        <w:ind w:firstLine="484" w:firstLineChars="202"/>
        <w:jc w:val="both"/>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本人（姓名）系（供应商名称）的法定代表人，现委托（姓名）为我方代理人。代理人根据授权，以我方名义签署、澄清、说明、补正、递交、撤回、修改</w:t>
      </w:r>
      <w:r>
        <w:rPr>
          <w:rFonts w:ascii="宋体" w:hAnsi="宋体" w:cs="TimesNewRomanPSMT"/>
          <w:color w:val="auto"/>
          <w:kern w:val="0"/>
          <w:sz w:val="24"/>
          <w:highlight w:val="none"/>
          <w:u w:val="single" w:color="000000"/>
        </w:rPr>
        <w:tab/>
      </w:r>
      <w:r>
        <w:rPr>
          <w:rFonts w:ascii="宋体" w:hAnsi="宋体" w:cs="TimesNewRomanPSMT"/>
          <w:color w:val="auto"/>
          <w:kern w:val="0"/>
          <w:sz w:val="24"/>
          <w:highlight w:val="none"/>
          <w:u w:val="single" w:color="000000"/>
        </w:rPr>
        <w:tab/>
      </w:r>
      <w:r>
        <w:rPr>
          <w:rFonts w:hint="eastAsia" w:ascii="宋体" w:hAnsi="宋体" w:cs="TimesNewRomanPSMT"/>
          <w:color w:val="auto"/>
          <w:kern w:val="0"/>
          <w:sz w:val="24"/>
          <w:highlight w:val="none"/>
          <w:u w:val="single" w:color="000000"/>
          <w:lang w:val="en-US" w:eastAsia="zh-CN"/>
        </w:rPr>
        <w:t xml:space="preserve">   </w:t>
      </w:r>
      <w:r>
        <w:rPr>
          <w:rFonts w:ascii="宋体" w:hAnsi="宋体" w:cs="TimesNewRomanPSMT"/>
          <w:color w:val="auto"/>
          <w:kern w:val="0"/>
          <w:sz w:val="24"/>
          <w:highlight w:val="none"/>
          <w:u w:val="single" w:color="000000"/>
        </w:rPr>
        <w:tab/>
      </w:r>
      <w:r>
        <w:rPr>
          <w:rFonts w:ascii="宋体" w:hAnsi="宋体" w:cs="TimesNewRomanPSMT"/>
          <w:color w:val="auto"/>
          <w:kern w:val="0"/>
          <w:sz w:val="24"/>
          <w:highlight w:val="none"/>
          <w:u w:val="single" w:color="000000"/>
        </w:rPr>
        <w:tab/>
      </w:r>
      <w:r>
        <w:rPr>
          <w:rFonts w:ascii="宋体" w:hAnsi="宋体" w:cs="TimesNewRomanPSMT"/>
          <w:color w:val="auto"/>
          <w:kern w:val="0"/>
          <w:sz w:val="24"/>
          <w:highlight w:val="none"/>
          <w:u w:val="single" w:color="000000"/>
        </w:rPr>
        <w:tab/>
      </w:r>
      <w:r>
        <w:rPr>
          <w:rFonts w:hint="eastAsia" w:ascii="宋体" w:hAnsi="宋体" w:cs="仿宋_GB2312"/>
          <w:color w:val="auto"/>
          <w:kern w:val="0"/>
          <w:sz w:val="24"/>
          <w:highlight w:val="none"/>
        </w:rPr>
        <w:t>（项目名称）包响应文件、签订合同和处理有关事宜，其法律后果由我方承担。</w:t>
      </w:r>
    </w:p>
    <w:p w14:paraId="78B049A9">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委托期限：</w:t>
      </w:r>
      <w:r>
        <w:rPr>
          <w:rFonts w:hint="eastAsia" w:ascii="宋体" w:hAnsi="宋体" w:cs="仿宋_GB2312"/>
          <w:color w:val="auto"/>
          <w:kern w:val="0"/>
          <w:sz w:val="24"/>
          <w:highlight w:val="none"/>
          <w:lang w:val="en-US" w:eastAsia="zh-CN"/>
        </w:rPr>
        <w:t xml:space="preserve">     </w:t>
      </w:r>
      <w:r>
        <w:rPr>
          <w:rFonts w:hint="eastAsia" w:ascii="宋体" w:hAnsi="宋体" w:cs="仿宋_GB2312"/>
          <w:color w:val="auto"/>
          <w:kern w:val="0"/>
          <w:sz w:val="24"/>
          <w:highlight w:val="none"/>
        </w:rPr>
        <w:t>。</w:t>
      </w:r>
    </w:p>
    <w:p w14:paraId="1E0CD85B">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p>
    <w:p w14:paraId="0D6A528A">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代理人无转委托权。</w:t>
      </w:r>
    </w:p>
    <w:p w14:paraId="41A8F97B">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p>
    <w:p w14:paraId="6E244022">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p>
    <w:p w14:paraId="3496743F">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附：</w:t>
      </w:r>
      <w:r>
        <w:rPr>
          <w:rFonts w:ascii="宋体" w:hAnsi="宋体" w:cs="仿宋_GB2312"/>
          <w:color w:val="auto"/>
          <w:kern w:val="0"/>
          <w:sz w:val="24"/>
          <w:highlight w:val="none"/>
        </w:rPr>
        <w:t>1</w:t>
      </w:r>
      <w:r>
        <w:rPr>
          <w:rFonts w:hint="eastAsia" w:ascii="宋体" w:hAnsi="宋体" w:cs="仿宋_GB2312"/>
          <w:color w:val="auto"/>
          <w:kern w:val="0"/>
          <w:sz w:val="24"/>
          <w:highlight w:val="none"/>
        </w:rPr>
        <w:t>、法定代表人身份证明</w:t>
      </w:r>
    </w:p>
    <w:p w14:paraId="6786A5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ascii="宋体" w:cs="仿宋_GB2312"/>
          <w:b/>
          <w:bCs/>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、授权委托人身份证复印件</w:t>
      </w:r>
      <w:r>
        <w:rPr>
          <w:rFonts w:hint="eastAsia" w:ascii="宋体" w:hAnsi="宋体" w:cs="仿宋_GB2312"/>
          <w:b/>
          <w:bCs/>
          <w:color w:val="auto"/>
          <w:kern w:val="0"/>
          <w:sz w:val="24"/>
          <w:highlight w:val="none"/>
        </w:rPr>
        <w:t>（若是授权委托人到场的，同时原件备查）</w:t>
      </w:r>
    </w:p>
    <w:p w14:paraId="1BB9C9FB">
      <w:pPr>
        <w:pStyle w:val="111"/>
        <w:snapToGrid w:val="0"/>
        <w:textAlignment w:val="baseline"/>
        <w:rPr>
          <w:color w:val="auto"/>
          <w:highlight w:val="none"/>
        </w:rPr>
      </w:pPr>
    </w:p>
    <w:p w14:paraId="07468307">
      <w:pPr>
        <w:snapToGrid w:val="0"/>
        <w:spacing w:line="360" w:lineRule="auto"/>
        <w:jc w:val="left"/>
        <w:textAlignment w:val="baseline"/>
        <w:rPr>
          <w:rFonts w:ascii="宋体" w:cs="仿宋_GB2312"/>
          <w:color w:val="auto"/>
          <w:kern w:val="0"/>
          <w:sz w:val="24"/>
          <w:highlight w:val="none"/>
        </w:rPr>
      </w:pPr>
    </w:p>
    <w:p w14:paraId="21D388A7">
      <w:pPr>
        <w:snapToGrid w:val="0"/>
        <w:spacing w:line="360" w:lineRule="auto"/>
        <w:jc w:val="left"/>
        <w:textAlignment w:val="baseline"/>
        <w:rPr>
          <w:rFonts w:ascii="宋体" w:cs="仿宋_GB2312"/>
          <w:color w:val="auto"/>
          <w:kern w:val="0"/>
          <w:sz w:val="24"/>
          <w:highlight w:val="none"/>
        </w:rPr>
      </w:pPr>
    </w:p>
    <w:p w14:paraId="166574B1">
      <w:pPr>
        <w:snapToGrid w:val="0"/>
        <w:spacing w:line="360" w:lineRule="auto"/>
        <w:jc w:val="left"/>
        <w:textAlignment w:val="baseline"/>
        <w:rPr>
          <w:rFonts w:ascii="宋体" w:cs="仿宋_GB2312"/>
          <w:color w:val="auto"/>
          <w:kern w:val="0"/>
          <w:sz w:val="24"/>
          <w:highlight w:val="none"/>
        </w:rPr>
      </w:pPr>
    </w:p>
    <w:p w14:paraId="058DFEFA">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供应商：（盖单位章）</w:t>
      </w:r>
    </w:p>
    <w:p w14:paraId="7DD66457">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法定代表人：（签字或加盖人名章）</w:t>
      </w:r>
    </w:p>
    <w:p w14:paraId="0A1E1338">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身份证号码：</w:t>
      </w:r>
    </w:p>
    <w:p w14:paraId="4F461D40">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委托代理人：（签字或加盖人名章）</w:t>
      </w:r>
    </w:p>
    <w:p w14:paraId="5248F52C">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身份证号码：</w:t>
      </w:r>
    </w:p>
    <w:p w14:paraId="6EE98BC4">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年月日</w:t>
      </w:r>
    </w:p>
    <w:bookmarkEnd w:id="247"/>
    <w:bookmarkEnd w:id="248"/>
    <w:p w14:paraId="24C2413A">
      <w:pPr>
        <w:widowControl/>
        <w:snapToGrid w:val="0"/>
        <w:jc w:val="left"/>
        <w:textAlignment w:val="baseline"/>
        <w:rPr>
          <w:color w:val="auto"/>
          <w:highlight w:val="none"/>
        </w:rPr>
      </w:pPr>
    </w:p>
    <w:p w14:paraId="47CAAC60">
      <w:pPr>
        <w:pStyle w:val="30"/>
        <w:rPr>
          <w:color w:val="auto"/>
          <w:highlight w:val="none"/>
        </w:rPr>
      </w:pPr>
    </w:p>
    <w:p w14:paraId="6CC44FA0">
      <w:pPr>
        <w:pStyle w:val="97"/>
        <w:rPr>
          <w:color w:val="auto"/>
          <w:highlight w:val="none"/>
        </w:rPr>
      </w:pPr>
    </w:p>
    <w:p w14:paraId="095A7FCA">
      <w:pPr>
        <w:pStyle w:val="97"/>
        <w:rPr>
          <w:color w:val="auto"/>
          <w:highlight w:val="none"/>
        </w:rPr>
      </w:pPr>
    </w:p>
    <w:p w14:paraId="3715F489">
      <w:pPr>
        <w:pStyle w:val="97"/>
        <w:rPr>
          <w:color w:val="auto"/>
          <w:highlight w:val="none"/>
        </w:rPr>
      </w:pPr>
    </w:p>
    <w:p w14:paraId="0A4B5987">
      <w:pPr>
        <w:pStyle w:val="97"/>
        <w:rPr>
          <w:color w:val="auto"/>
          <w:highlight w:val="none"/>
        </w:rPr>
      </w:pPr>
    </w:p>
    <w:p w14:paraId="762C230B">
      <w:pPr>
        <w:pStyle w:val="97"/>
        <w:rPr>
          <w:color w:val="auto"/>
          <w:highlight w:val="none"/>
        </w:rPr>
      </w:pPr>
    </w:p>
    <w:p w14:paraId="17C6635A">
      <w:pPr>
        <w:pStyle w:val="97"/>
        <w:rPr>
          <w:color w:val="auto"/>
          <w:highlight w:val="none"/>
        </w:rPr>
      </w:pPr>
    </w:p>
    <w:p w14:paraId="38B9D22D">
      <w:pPr>
        <w:pStyle w:val="6"/>
        <w:adjustRightInd w:val="0"/>
        <w:snapToGrid w:val="0"/>
        <w:spacing w:beforeLines="50" w:afterLines="50" w:line="540" w:lineRule="exact"/>
        <w:ind w:right="15" w:rightChars="7"/>
        <w:rPr>
          <w:rFonts w:ascii="宋体"/>
          <w:color w:val="auto"/>
          <w:sz w:val="24"/>
          <w:szCs w:val="24"/>
          <w:highlight w:val="none"/>
        </w:rPr>
      </w:pPr>
      <w:bookmarkStart w:id="253" w:name="_Toc11192"/>
      <w:r>
        <w:rPr>
          <w:rFonts w:hint="eastAsia" w:ascii="宋体"/>
          <w:color w:val="auto"/>
          <w:sz w:val="24"/>
          <w:szCs w:val="24"/>
          <w:highlight w:val="none"/>
        </w:rPr>
        <w:t>附件4</w:t>
      </w:r>
      <w:r>
        <w:rPr>
          <w:rFonts w:hint="eastAsia" w:ascii="宋体"/>
          <w:color w:val="auto"/>
          <w:sz w:val="24"/>
          <w:szCs w:val="24"/>
          <w:highlight w:val="none"/>
          <w:lang w:val="en-US" w:eastAsia="zh-CN"/>
        </w:rPr>
        <w:t xml:space="preserve">  </w:t>
      </w:r>
      <w:r>
        <w:rPr>
          <w:rFonts w:hint="eastAsia" w:ascii="宋体"/>
          <w:color w:val="auto"/>
          <w:sz w:val="24"/>
          <w:szCs w:val="24"/>
          <w:highlight w:val="none"/>
        </w:rPr>
        <w:t>响应报价汇总表</w:t>
      </w:r>
    </w:p>
    <w:p w14:paraId="0E4F5D3D">
      <w:pPr>
        <w:rPr>
          <w:rFonts w:ascii="宋体"/>
          <w:color w:val="auto"/>
          <w:sz w:val="24"/>
          <w:highlight w:val="none"/>
        </w:rPr>
      </w:pPr>
      <w:r>
        <w:rPr>
          <w:rFonts w:hint="eastAsia" w:ascii="宋体"/>
          <w:color w:val="auto"/>
          <w:sz w:val="24"/>
          <w:highlight w:val="none"/>
        </w:rPr>
        <w:t>工程名称：</w:t>
      </w:r>
    </w:p>
    <w:tbl>
      <w:tblPr>
        <w:tblStyle w:val="75"/>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68"/>
        <w:gridCol w:w="1725"/>
        <w:gridCol w:w="2337"/>
        <w:gridCol w:w="1440"/>
        <w:gridCol w:w="2748"/>
      </w:tblGrid>
      <w:tr w14:paraId="6B9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6" w:type="dxa"/>
            <w:gridSpan w:val="2"/>
            <w:vAlign w:val="center"/>
          </w:tcPr>
          <w:p w14:paraId="35E4B31F">
            <w:pPr>
              <w:jc w:val="center"/>
              <w:rPr>
                <w:rFonts w:ascii="宋体"/>
                <w:color w:val="auto"/>
                <w:sz w:val="24"/>
                <w:highlight w:val="none"/>
              </w:rPr>
            </w:pPr>
            <w:r>
              <w:rPr>
                <w:rFonts w:hint="eastAsia" w:ascii="宋体"/>
                <w:color w:val="auto"/>
                <w:sz w:val="24"/>
                <w:highlight w:val="none"/>
              </w:rPr>
              <w:t>参与企业</w:t>
            </w:r>
          </w:p>
        </w:tc>
        <w:tc>
          <w:tcPr>
            <w:tcW w:w="4062" w:type="dxa"/>
            <w:gridSpan w:val="2"/>
          </w:tcPr>
          <w:p w14:paraId="1D253EA9">
            <w:pPr>
              <w:rPr>
                <w:rFonts w:ascii="宋体"/>
                <w:color w:val="auto"/>
                <w:sz w:val="24"/>
                <w:highlight w:val="none"/>
              </w:rPr>
            </w:pPr>
          </w:p>
        </w:tc>
        <w:tc>
          <w:tcPr>
            <w:tcW w:w="1440" w:type="dxa"/>
            <w:vAlign w:val="center"/>
          </w:tcPr>
          <w:p w14:paraId="06CBF9CE">
            <w:pPr>
              <w:jc w:val="center"/>
              <w:rPr>
                <w:rFonts w:ascii="宋体"/>
                <w:color w:val="auto"/>
                <w:sz w:val="24"/>
                <w:highlight w:val="none"/>
              </w:rPr>
            </w:pPr>
            <w:r>
              <w:rPr>
                <w:rFonts w:hint="eastAsia" w:ascii="宋体"/>
                <w:color w:val="auto"/>
                <w:sz w:val="24"/>
                <w:highlight w:val="none"/>
              </w:rPr>
              <w:t>资质</w:t>
            </w:r>
          </w:p>
          <w:p w14:paraId="40BD7F02">
            <w:pPr>
              <w:jc w:val="center"/>
              <w:rPr>
                <w:rFonts w:ascii="宋体"/>
                <w:color w:val="auto"/>
                <w:sz w:val="24"/>
                <w:highlight w:val="none"/>
              </w:rPr>
            </w:pPr>
            <w:r>
              <w:rPr>
                <w:rFonts w:hint="eastAsia" w:ascii="宋体"/>
                <w:color w:val="auto"/>
                <w:sz w:val="24"/>
                <w:highlight w:val="none"/>
              </w:rPr>
              <w:t>等级</w:t>
            </w:r>
          </w:p>
        </w:tc>
        <w:tc>
          <w:tcPr>
            <w:tcW w:w="2748" w:type="dxa"/>
          </w:tcPr>
          <w:p w14:paraId="3A18EF53">
            <w:pPr>
              <w:rPr>
                <w:rFonts w:ascii="宋体"/>
                <w:color w:val="auto"/>
                <w:sz w:val="24"/>
                <w:highlight w:val="none"/>
              </w:rPr>
            </w:pPr>
          </w:p>
        </w:tc>
      </w:tr>
      <w:tr w14:paraId="3AF5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6" w:type="dxa"/>
            <w:gridSpan w:val="2"/>
            <w:vAlign w:val="center"/>
          </w:tcPr>
          <w:p w14:paraId="63D3D975">
            <w:pPr>
              <w:jc w:val="center"/>
              <w:rPr>
                <w:rFonts w:ascii="宋体"/>
                <w:color w:val="auto"/>
                <w:sz w:val="24"/>
                <w:highlight w:val="none"/>
              </w:rPr>
            </w:pPr>
            <w:r>
              <w:rPr>
                <w:rFonts w:hint="eastAsia" w:ascii="宋体"/>
                <w:color w:val="auto"/>
                <w:sz w:val="24"/>
                <w:highlight w:val="none"/>
              </w:rPr>
              <w:t>工  期</w:t>
            </w:r>
          </w:p>
        </w:tc>
        <w:tc>
          <w:tcPr>
            <w:tcW w:w="4062" w:type="dxa"/>
            <w:gridSpan w:val="2"/>
          </w:tcPr>
          <w:p w14:paraId="4A6DB56B">
            <w:pPr>
              <w:rPr>
                <w:rFonts w:ascii="宋体"/>
                <w:color w:val="auto"/>
                <w:sz w:val="24"/>
                <w:highlight w:val="none"/>
              </w:rPr>
            </w:pPr>
          </w:p>
        </w:tc>
        <w:tc>
          <w:tcPr>
            <w:tcW w:w="1440" w:type="dxa"/>
            <w:vAlign w:val="center"/>
          </w:tcPr>
          <w:p w14:paraId="1A5BC081">
            <w:pPr>
              <w:jc w:val="center"/>
              <w:rPr>
                <w:rFonts w:ascii="宋体"/>
                <w:color w:val="auto"/>
                <w:sz w:val="24"/>
                <w:highlight w:val="none"/>
              </w:rPr>
            </w:pPr>
            <w:r>
              <w:rPr>
                <w:rFonts w:hint="eastAsia" w:ascii="宋体"/>
                <w:color w:val="auto"/>
                <w:sz w:val="24"/>
                <w:highlight w:val="none"/>
              </w:rPr>
              <w:t>工程质量</w:t>
            </w:r>
          </w:p>
        </w:tc>
        <w:tc>
          <w:tcPr>
            <w:tcW w:w="2748" w:type="dxa"/>
          </w:tcPr>
          <w:p w14:paraId="75EC90D0">
            <w:pPr>
              <w:rPr>
                <w:rFonts w:ascii="宋体"/>
                <w:color w:val="auto"/>
                <w:sz w:val="24"/>
                <w:highlight w:val="none"/>
              </w:rPr>
            </w:pPr>
          </w:p>
        </w:tc>
      </w:tr>
      <w:tr w14:paraId="7C8E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46" w:type="dxa"/>
            <w:gridSpan w:val="2"/>
            <w:vMerge w:val="restart"/>
            <w:tcMar>
              <w:left w:w="0" w:type="dxa"/>
              <w:right w:w="0" w:type="dxa"/>
            </w:tcMar>
            <w:vAlign w:val="center"/>
          </w:tcPr>
          <w:p w14:paraId="6F3527D7">
            <w:pPr>
              <w:jc w:val="center"/>
              <w:rPr>
                <w:rFonts w:ascii="宋体"/>
                <w:color w:val="auto"/>
                <w:sz w:val="24"/>
                <w:highlight w:val="none"/>
              </w:rPr>
            </w:pPr>
            <w:r>
              <w:rPr>
                <w:rFonts w:hint="eastAsia" w:ascii="宋体"/>
                <w:color w:val="auto"/>
                <w:sz w:val="24"/>
                <w:highlight w:val="none"/>
              </w:rPr>
              <w:t>响应报价</w:t>
            </w:r>
          </w:p>
        </w:tc>
        <w:tc>
          <w:tcPr>
            <w:tcW w:w="1725" w:type="dxa"/>
            <w:tcBorders>
              <w:bottom w:val="single" w:color="auto" w:sz="4" w:space="0"/>
            </w:tcBorders>
            <w:tcMar>
              <w:left w:w="0" w:type="dxa"/>
              <w:right w:w="0" w:type="dxa"/>
            </w:tcMar>
            <w:vAlign w:val="center"/>
          </w:tcPr>
          <w:p w14:paraId="7A6B73D2">
            <w:pPr>
              <w:jc w:val="center"/>
              <w:rPr>
                <w:rFonts w:ascii="宋体"/>
                <w:color w:val="auto"/>
                <w:sz w:val="24"/>
                <w:highlight w:val="none"/>
              </w:rPr>
            </w:pPr>
            <w:r>
              <w:rPr>
                <w:rFonts w:hint="eastAsia" w:ascii="宋体"/>
                <w:color w:val="auto"/>
                <w:sz w:val="24"/>
                <w:highlight w:val="none"/>
              </w:rPr>
              <w:t>大写</w:t>
            </w:r>
          </w:p>
        </w:tc>
        <w:tc>
          <w:tcPr>
            <w:tcW w:w="6525" w:type="dxa"/>
            <w:gridSpan w:val="3"/>
            <w:tcBorders>
              <w:bottom w:val="single" w:color="auto" w:sz="4" w:space="0"/>
            </w:tcBorders>
            <w:vAlign w:val="center"/>
          </w:tcPr>
          <w:p w14:paraId="787372BF">
            <w:pPr>
              <w:rPr>
                <w:rFonts w:ascii="宋体"/>
                <w:color w:val="auto"/>
                <w:sz w:val="24"/>
                <w:highlight w:val="none"/>
                <w:u w:val="single"/>
              </w:rPr>
            </w:pPr>
          </w:p>
        </w:tc>
      </w:tr>
      <w:tr w14:paraId="5A5A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6" w:type="dxa"/>
            <w:gridSpan w:val="2"/>
            <w:vMerge w:val="continue"/>
            <w:tcBorders>
              <w:bottom w:val="single" w:color="auto" w:sz="4" w:space="0"/>
            </w:tcBorders>
            <w:tcMar>
              <w:left w:w="0" w:type="dxa"/>
              <w:right w:w="0" w:type="dxa"/>
            </w:tcMar>
            <w:vAlign w:val="center"/>
          </w:tcPr>
          <w:p w14:paraId="74A09801">
            <w:pPr>
              <w:rPr>
                <w:color w:val="auto"/>
                <w:highlight w:val="none"/>
              </w:rPr>
            </w:pPr>
          </w:p>
        </w:tc>
        <w:tc>
          <w:tcPr>
            <w:tcW w:w="1725" w:type="dxa"/>
            <w:tcBorders>
              <w:bottom w:val="single" w:color="auto" w:sz="4" w:space="0"/>
            </w:tcBorders>
            <w:tcMar>
              <w:left w:w="0" w:type="dxa"/>
              <w:right w:w="0" w:type="dxa"/>
            </w:tcMar>
            <w:vAlign w:val="center"/>
          </w:tcPr>
          <w:p w14:paraId="7DE9CF29">
            <w:pPr>
              <w:jc w:val="center"/>
              <w:rPr>
                <w:rFonts w:ascii="宋体"/>
                <w:color w:val="auto"/>
                <w:sz w:val="24"/>
                <w:highlight w:val="none"/>
              </w:rPr>
            </w:pPr>
            <w:r>
              <w:rPr>
                <w:rFonts w:hint="eastAsia" w:ascii="宋体"/>
                <w:color w:val="auto"/>
                <w:sz w:val="24"/>
                <w:highlight w:val="none"/>
              </w:rPr>
              <w:t>小写</w:t>
            </w:r>
          </w:p>
        </w:tc>
        <w:tc>
          <w:tcPr>
            <w:tcW w:w="6525" w:type="dxa"/>
            <w:gridSpan w:val="3"/>
            <w:tcBorders>
              <w:bottom w:val="single" w:color="auto" w:sz="4" w:space="0"/>
            </w:tcBorders>
            <w:vAlign w:val="center"/>
          </w:tcPr>
          <w:p w14:paraId="19EFE069">
            <w:pPr>
              <w:rPr>
                <w:rFonts w:ascii="宋体"/>
                <w:color w:val="auto"/>
                <w:sz w:val="24"/>
                <w:highlight w:val="none"/>
                <w:u w:val="single"/>
              </w:rPr>
            </w:pPr>
          </w:p>
        </w:tc>
      </w:tr>
      <w:tr w14:paraId="44B6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9696" w:type="dxa"/>
            <w:gridSpan w:val="6"/>
          </w:tcPr>
          <w:p w14:paraId="4DAC3850">
            <w:pPr>
              <w:rPr>
                <w:rFonts w:ascii="宋体"/>
                <w:color w:val="auto"/>
                <w:sz w:val="24"/>
                <w:highlight w:val="none"/>
              </w:rPr>
            </w:pPr>
            <w:r>
              <w:rPr>
                <w:rFonts w:hint="eastAsia" w:ascii="宋体"/>
                <w:color w:val="auto"/>
                <w:sz w:val="24"/>
                <w:highlight w:val="none"/>
              </w:rPr>
              <w:t>其他优惠条件：</w:t>
            </w:r>
          </w:p>
          <w:p w14:paraId="42A7BE56">
            <w:pPr>
              <w:rPr>
                <w:rFonts w:ascii="宋体"/>
                <w:color w:val="auto"/>
                <w:sz w:val="24"/>
                <w:highlight w:val="none"/>
              </w:rPr>
            </w:pPr>
          </w:p>
          <w:p w14:paraId="1BE77C2F">
            <w:pPr>
              <w:rPr>
                <w:rFonts w:ascii="宋体"/>
                <w:color w:val="auto"/>
                <w:sz w:val="24"/>
                <w:highlight w:val="none"/>
              </w:rPr>
            </w:pPr>
          </w:p>
          <w:p w14:paraId="66AE40C5">
            <w:pPr>
              <w:rPr>
                <w:rFonts w:ascii="宋体"/>
                <w:color w:val="auto"/>
                <w:sz w:val="24"/>
                <w:highlight w:val="none"/>
              </w:rPr>
            </w:pPr>
          </w:p>
          <w:p w14:paraId="0658F9F7">
            <w:pPr>
              <w:rPr>
                <w:rFonts w:ascii="宋体"/>
                <w:color w:val="auto"/>
                <w:sz w:val="24"/>
                <w:highlight w:val="none"/>
              </w:rPr>
            </w:pPr>
          </w:p>
          <w:p w14:paraId="5BE4A5AB">
            <w:pPr>
              <w:rPr>
                <w:rFonts w:ascii="宋体"/>
                <w:color w:val="auto"/>
                <w:sz w:val="24"/>
                <w:highlight w:val="none"/>
              </w:rPr>
            </w:pPr>
          </w:p>
          <w:p w14:paraId="6A4FA868">
            <w:pPr>
              <w:rPr>
                <w:rFonts w:ascii="宋体"/>
                <w:color w:val="auto"/>
                <w:sz w:val="24"/>
                <w:highlight w:val="none"/>
              </w:rPr>
            </w:pPr>
          </w:p>
          <w:p w14:paraId="3B7154B0">
            <w:pPr>
              <w:rPr>
                <w:rFonts w:ascii="宋体"/>
                <w:color w:val="auto"/>
                <w:sz w:val="24"/>
                <w:highlight w:val="none"/>
              </w:rPr>
            </w:pPr>
          </w:p>
          <w:p w14:paraId="5BF58016">
            <w:pPr>
              <w:rPr>
                <w:rFonts w:ascii="宋体"/>
                <w:color w:val="auto"/>
                <w:sz w:val="24"/>
                <w:highlight w:val="none"/>
              </w:rPr>
            </w:pPr>
          </w:p>
          <w:p w14:paraId="520B583F">
            <w:pPr>
              <w:rPr>
                <w:rFonts w:ascii="宋体"/>
                <w:color w:val="auto"/>
                <w:sz w:val="24"/>
                <w:highlight w:val="none"/>
              </w:rPr>
            </w:pPr>
          </w:p>
          <w:p w14:paraId="5E385745">
            <w:pPr>
              <w:rPr>
                <w:rFonts w:ascii="宋体"/>
                <w:color w:val="auto"/>
                <w:sz w:val="24"/>
                <w:highlight w:val="none"/>
              </w:rPr>
            </w:pPr>
          </w:p>
          <w:p w14:paraId="56F30BD1">
            <w:pPr>
              <w:rPr>
                <w:rFonts w:ascii="宋体"/>
                <w:color w:val="auto"/>
                <w:sz w:val="24"/>
                <w:highlight w:val="none"/>
              </w:rPr>
            </w:pPr>
          </w:p>
          <w:p w14:paraId="6D2C937A">
            <w:pPr>
              <w:rPr>
                <w:rFonts w:ascii="宋体"/>
                <w:color w:val="auto"/>
                <w:sz w:val="24"/>
                <w:highlight w:val="none"/>
              </w:rPr>
            </w:pPr>
          </w:p>
          <w:p w14:paraId="67AED238">
            <w:pPr>
              <w:rPr>
                <w:rFonts w:ascii="宋体"/>
                <w:color w:val="auto"/>
                <w:sz w:val="24"/>
                <w:highlight w:val="none"/>
              </w:rPr>
            </w:pPr>
          </w:p>
          <w:p w14:paraId="4B42158B">
            <w:pPr>
              <w:rPr>
                <w:rFonts w:ascii="宋体"/>
                <w:color w:val="auto"/>
                <w:sz w:val="24"/>
                <w:highlight w:val="none"/>
              </w:rPr>
            </w:pPr>
          </w:p>
          <w:p w14:paraId="5D8FF4F5">
            <w:pPr>
              <w:rPr>
                <w:rFonts w:ascii="宋体"/>
                <w:color w:val="auto"/>
                <w:sz w:val="24"/>
                <w:highlight w:val="none"/>
              </w:rPr>
            </w:pPr>
          </w:p>
          <w:p w14:paraId="7E7992EF">
            <w:pPr>
              <w:rPr>
                <w:rFonts w:ascii="宋体"/>
                <w:color w:val="auto"/>
                <w:sz w:val="24"/>
                <w:highlight w:val="none"/>
              </w:rPr>
            </w:pPr>
          </w:p>
          <w:p w14:paraId="36DB716E">
            <w:pPr>
              <w:ind w:firstLine="955" w:firstLineChars="398"/>
              <w:rPr>
                <w:rFonts w:ascii="宋体"/>
                <w:color w:val="auto"/>
                <w:sz w:val="24"/>
                <w:highlight w:val="none"/>
              </w:rPr>
            </w:pPr>
            <w:r>
              <w:rPr>
                <w:rFonts w:hint="eastAsia" w:ascii="宋体"/>
                <w:color w:val="auto"/>
                <w:sz w:val="24"/>
                <w:highlight w:val="none"/>
              </w:rPr>
              <w:t>参与企业（签章）            法定代表人（签字或盖章）</w:t>
            </w:r>
          </w:p>
          <w:p w14:paraId="511A650A">
            <w:pPr>
              <w:ind w:firstLine="1538" w:firstLineChars="641"/>
              <w:rPr>
                <w:rFonts w:ascii="宋体"/>
                <w:color w:val="auto"/>
                <w:sz w:val="24"/>
                <w:highlight w:val="none"/>
              </w:rPr>
            </w:pPr>
            <w:r>
              <w:rPr>
                <w:rFonts w:hint="eastAsia" w:ascii="宋体"/>
                <w:color w:val="auto"/>
                <w:sz w:val="24"/>
                <w:highlight w:val="none"/>
              </w:rPr>
              <w:t>年  月  日                  年  月  日</w:t>
            </w:r>
          </w:p>
        </w:tc>
      </w:tr>
      <w:tr w14:paraId="13FF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78" w:type="dxa"/>
            <w:vAlign w:val="center"/>
          </w:tcPr>
          <w:p w14:paraId="41C7E76B">
            <w:pPr>
              <w:jc w:val="center"/>
              <w:rPr>
                <w:rFonts w:ascii="宋体"/>
                <w:color w:val="auto"/>
                <w:sz w:val="24"/>
                <w:highlight w:val="none"/>
              </w:rPr>
            </w:pPr>
            <w:r>
              <w:rPr>
                <w:rFonts w:hint="eastAsia" w:ascii="宋体"/>
                <w:color w:val="auto"/>
                <w:sz w:val="24"/>
                <w:highlight w:val="none"/>
              </w:rPr>
              <w:t>备注</w:t>
            </w:r>
          </w:p>
        </w:tc>
        <w:tc>
          <w:tcPr>
            <w:tcW w:w="8418" w:type="dxa"/>
            <w:gridSpan w:val="5"/>
          </w:tcPr>
          <w:p w14:paraId="57F458BE">
            <w:pPr>
              <w:rPr>
                <w:rFonts w:ascii="宋体"/>
                <w:color w:val="auto"/>
                <w:sz w:val="24"/>
                <w:highlight w:val="none"/>
              </w:rPr>
            </w:pPr>
          </w:p>
          <w:p w14:paraId="6B84C1A3">
            <w:pPr>
              <w:rPr>
                <w:rFonts w:ascii="宋体"/>
                <w:color w:val="auto"/>
                <w:sz w:val="24"/>
                <w:highlight w:val="none"/>
              </w:rPr>
            </w:pPr>
          </w:p>
          <w:p w14:paraId="53BE3063">
            <w:pPr>
              <w:rPr>
                <w:rFonts w:ascii="宋体"/>
                <w:color w:val="auto"/>
                <w:sz w:val="24"/>
                <w:highlight w:val="none"/>
              </w:rPr>
            </w:pPr>
          </w:p>
          <w:p w14:paraId="158A3E7B">
            <w:pPr>
              <w:rPr>
                <w:rFonts w:ascii="宋体"/>
                <w:color w:val="auto"/>
                <w:sz w:val="24"/>
                <w:highlight w:val="none"/>
              </w:rPr>
            </w:pPr>
          </w:p>
          <w:p w14:paraId="5558CA41">
            <w:pPr>
              <w:rPr>
                <w:rFonts w:ascii="宋体"/>
                <w:color w:val="auto"/>
                <w:sz w:val="24"/>
                <w:highlight w:val="none"/>
              </w:rPr>
            </w:pPr>
          </w:p>
          <w:p w14:paraId="0FB24545">
            <w:pPr>
              <w:rPr>
                <w:rFonts w:ascii="宋体"/>
                <w:color w:val="auto"/>
                <w:sz w:val="24"/>
                <w:highlight w:val="none"/>
              </w:rPr>
            </w:pPr>
          </w:p>
          <w:p w14:paraId="7CB5B6FE">
            <w:pPr>
              <w:rPr>
                <w:rFonts w:ascii="宋体"/>
                <w:color w:val="auto"/>
                <w:sz w:val="24"/>
                <w:highlight w:val="none"/>
              </w:rPr>
            </w:pPr>
          </w:p>
          <w:p w14:paraId="31EFD76B">
            <w:pPr>
              <w:rPr>
                <w:rFonts w:ascii="宋体"/>
                <w:color w:val="auto"/>
                <w:sz w:val="24"/>
                <w:highlight w:val="none"/>
              </w:rPr>
            </w:pPr>
          </w:p>
          <w:p w14:paraId="2786A4F3">
            <w:pPr>
              <w:rPr>
                <w:rFonts w:ascii="宋体"/>
                <w:color w:val="auto"/>
                <w:sz w:val="24"/>
                <w:highlight w:val="none"/>
              </w:rPr>
            </w:pPr>
          </w:p>
        </w:tc>
      </w:tr>
    </w:tbl>
    <w:p w14:paraId="523B3781">
      <w:pPr>
        <w:spacing w:line="460" w:lineRule="exact"/>
        <w:ind w:left="945"/>
        <w:rPr>
          <w:rFonts w:ascii="宋体"/>
          <w:color w:val="auto"/>
          <w:sz w:val="24"/>
          <w:highlight w:val="none"/>
        </w:rPr>
      </w:pPr>
    </w:p>
    <w:p w14:paraId="63BAF157">
      <w:pPr>
        <w:widowControl/>
        <w:ind w:right="-88" w:rightChars="-42"/>
        <w:rPr>
          <w:rFonts w:ascii="宋体"/>
          <w:color w:val="auto"/>
          <w:sz w:val="24"/>
          <w:highlight w:val="none"/>
        </w:rPr>
      </w:pPr>
      <w:r>
        <w:rPr>
          <w:rFonts w:hint="eastAsia" w:ascii="宋体"/>
          <w:b/>
          <w:bCs/>
          <w:color w:val="auto"/>
          <w:sz w:val="32"/>
          <w:szCs w:val="32"/>
          <w:highlight w:val="none"/>
        </w:rPr>
        <w:t>后附：商务报价清单。</w:t>
      </w:r>
    </w:p>
    <w:p w14:paraId="615FE2E8">
      <w:pPr>
        <w:pStyle w:val="158"/>
        <w:snapToGrid w:val="0"/>
        <w:spacing w:line="360" w:lineRule="auto"/>
        <w:ind w:left="420" w:leftChars="200" w:firstLine="0" w:firstLineChars="0"/>
        <w:jc w:val="left"/>
        <w:textAlignment w:val="baseline"/>
        <w:rPr>
          <w:b/>
          <w:color w:val="auto"/>
          <w:sz w:val="24"/>
          <w:highlight w:val="none"/>
        </w:rPr>
      </w:pPr>
    </w:p>
    <w:p w14:paraId="104E1D7B">
      <w:pPr>
        <w:pStyle w:val="158"/>
        <w:snapToGrid w:val="0"/>
        <w:spacing w:line="360" w:lineRule="auto"/>
        <w:ind w:left="420" w:leftChars="200" w:firstLine="0" w:firstLineChars="0"/>
        <w:jc w:val="left"/>
        <w:textAlignment w:val="baseline"/>
        <w:rPr>
          <w:b/>
          <w:color w:val="auto"/>
          <w:sz w:val="24"/>
          <w:highlight w:val="none"/>
        </w:rPr>
      </w:pPr>
    </w:p>
    <w:p w14:paraId="5FF6436D">
      <w:pPr>
        <w:pStyle w:val="158"/>
        <w:snapToGrid w:val="0"/>
        <w:spacing w:line="360" w:lineRule="auto"/>
        <w:ind w:firstLine="0" w:firstLineChars="0"/>
        <w:jc w:val="left"/>
        <w:textAlignment w:val="baseline"/>
        <w:rPr>
          <w:b/>
          <w:color w:val="auto"/>
          <w:sz w:val="24"/>
          <w:highlight w:val="none"/>
        </w:rPr>
      </w:pPr>
      <w:r>
        <w:rPr>
          <w:rFonts w:hint="eastAsia"/>
          <w:b/>
          <w:color w:val="auto"/>
          <w:sz w:val="24"/>
          <w:highlight w:val="none"/>
        </w:rPr>
        <w:t>附件5</w:t>
      </w:r>
      <w:r>
        <w:rPr>
          <w:rFonts w:hint="eastAsia"/>
          <w:b/>
          <w:color w:val="auto"/>
          <w:sz w:val="24"/>
          <w:highlight w:val="none"/>
          <w:lang w:val="en-US" w:eastAsia="zh-CN"/>
        </w:rPr>
        <w:t xml:space="preserve">  </w:t>
      </w:r>
      <w:r>
        <w:rPr>
          <w:rFonts w:hint="eastAsia"/>
          <w:b/>
          <w:color w:val="auto"/>
          <w:sz w:val="24"/>
          <w:highlight w:val="none"/>
        </w:rPr>
        <w:t>资格证明文件</w:t>
      </w:r>
      <w:bookmarkEnd w:id="253"/>
    </w:p>
    <w:p w14:paraId="1AB3CF30">
      <w:pPr>
        <w:keepNext w:val="0"/>
        <w:keepLines w:val="0"/>
        <w:pageBreakBefore w:val="0"/>
        <w:widowControl w:val="0"/>
        <w:tabs>
          <w:tab w:val="left" w:pos="993"/>
          <w:tab w:val="left" w:pos="1030"/>
          <w:tab w:val="left" w:pos="8364"/>
        </w:tabs>
        <w:kinsoku/>
        <w:wordWrap/>
        <w:overflowPunct/>
        <w:topLinePunct w:val="0"/>
        <w:autoSpaceDE/>
        <w:autoSpaceDN/>
        <w:bidi w:val="0"/>
        <w:adjustRightInd/>
        <w:snapToGrid w:val="0"/>
        <w:spacing w:line="360" w:lineRule="auto"/>
        <w:ind w:right="0" w:firstLine="480" w:firstLineChars="200"/>
        <w:jc w:val="left"/>
        <w:textAlignment w:val="baseline"/>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、供应商参加政府采购活动前</w:t>
      </w:r>
      <w:r>
        <w:rPr>
          <w:rFonts w:ascii="宋体" w:hAnsi="宋体"/>
          <w:color w:val="auto"/>
          <w:sz w:val="24"/>
          <w:highlight w:val="none"/>
        </w:rPr>
        <w:t>3</w:t>
      </w:r>
      <w:r>
        <w:rPr>
          <w:rFonts w:hint="eastAsia" w:ascii="宋体" w:hAnsi="宋体"/>
          <w:color w:val="auto"/>
          <w:sz w:val="24"/>
          <w:highlight w:val="none"/>
        </w:rPr>
        <w:t>年内在经营活动中没有重大违法记录的书面声明原件（格式见</w:t>
      </w:r>
      <w:r>
        <w:rPr>
          <w:rFonts w:ascii="宋体" w:hAnsi="宋体"/>
          <w:color w:val="auto"/>
          <w:sz w:val="24"/>
          <w:highlight w:val="none"/>
        </w:rPr>
        <w:t>5-1</w:t>
      </w:r>
      <w:r>
        <w:rPr>
          <w:rFonts w:hint="eastAsia" w:ascii="宋体" w:hAnsi="宋体"/>
          <w:color w:val="auto"/>
          <w:sz w:val="24"/>
          <w:highlight w:val="none"/>
        </w:rPr>
        <w:t>）</w:t>
      </w:r>
    </w:p>
    <w:p w14:paraId="659C8C85">
      <w:pPr>
        <w:keepNext w:val="0"/>
        <w:keepLines w:val="0"/>
        <w:pageBreakBefore w:val="0"/>
        <w:widowControl w:val="0"/>
        <w:tabs>
          <w:tab w:val="left" w:pos="993"/>
          <w:tab w:val="left" w:pos="1030"/>
          <w:tab w:val="left" w:pos="1134"/>
          <w:tab w:val="left" w:pos="8364"/>
        </w:tabs>
        <w:kinsoku/>
        <w:wordWrap/>
        <w:overflowPunct/>
        <w:topLinePunct w:val="0"/>
        <w:autoSpaceDE/>
        <w:autoSpaceDN/>
        <w:bidi w:val="0"/>
        <w:adjustRightInd/>
        <w:snapToGrid w:val="0"/>
        <w:spacing w:line="360" w:lineRule="auto"/>
        <w:ind w:right="0" w:firstLine="480" w:firstLineChars="200"/>
        <w:jc w:val="left"/>
        <w:textAlignment w:val="baseline"/>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、包括法人授权委托书、企业法人营业执照副本、企业资质证书、项目人员证书等内容。</w:t>
      </w:r>
    </w:p>
    <w:p w14:paraId="2CA6D610">
      <w:pPr>
        <w:keepNext w:val="0"/>
        <w:keepLines w:val="0"/>
        <w:pageBreakBefore w:val="0"/>
        <w:widowControl w:val="0"/>
        <w:tabs>
          <w:tab w:val="left" w:pos="993"/>
          <w:tab w:val="left" w:pos="1030"/>
          <w:tab w:val="left" w:pos="1134"/>
          <w:tab w:val="left" w:pos="8364"/>
        </w:tabs>
        <w:kinsoku/>
        <w:wordWrap/>
        <w:overflowPunct/>
        <w:topLinePunct w:val="0"/>
        <w:autoSpaceDE/>
        <w:autoSpaceDN/>
        <w:bidi w:val="0"/>
        <w:adjustRightInd/>
        <w:snapToGrid w:val="0"/>
        <w:spacing w:line="360" w:lineRule="auto"/>
        <w:ind w:right="0" w:firstLine="720" w:firstLineChars="300"/>
        <w:jc w:val="left"/>
        <w:textAlignment w:val="baseline"/>
        <w:rPr>
          <w:rFonts w:ascii="宋体"/>
          <w:color w:val="auto"/>
          <w:sz w:val="24"/>
          <w:highlight w:val="none"/>
        </w:rPr>
      </w:pPr>
      <w:r>
        <w:rPr>
          <w:rFonts w:hint="eastAsia" w:ascii="宋体" w:hAnsi="宋体"/>
          <w:color w:val="auto"/>
          <w:sz w:val="24"/>
          <w:highlight w:val="none"/>
        </w:rPr>
        <w:t>以上提供的扫描件、复印件必须加盖供应商公章。</w:t>
      </w:r>
    </w:p>
    <w:p w14:paraId="04119725">
      <w:pPr>
        <w:snapToGrid w:val="0"/>
        <w:textAlignment w:val="baseline"/>
        <w:rPr>
          <w:rFonts w:ascii="仿宋_GB2312" w:hAnsi="宋体" w:eastAsia="仿宋_GB2312"/>
          <w:b/>
          <w:color w:val="auto"/>
          <w:sz w:val="24"/>
          <w:highlight w:val="none"/>
        </w:rPr>
      </w:pPr>
      <w:bookmarkStart w:id="254" w:name="_Hlt520274121"/>
      <w:bookmarkEnd w:id="254"/>
      <w:bookmarkStart w:id="255" w:name="_Ref527015392"/>
    </w:p>
    <w:p w14:paraId="1B60CDC3">
      <w:pPr>
        <w:pStyle w:val="74"/>
        <w:rPr>
          <w:rFonts w:ascii="仿宋_GB2312" w:hAnsi="宋体" w:eastAsia="仿宋_GB2312"/>
          <w:b/>
          <w:color w:val="auto"/>
          <w:sz w:val="24"/>
          <w:highlight w:val="none"/>
        </w:rPr>
      </w:pPr>
    </w:p>
    <w:p w14:paraId="57A2A43F">
      <w:pPr>
        <w:pStyle w:val="74"/>
        <w:rPr>
          <w:rFonts w:ascii="仿宋_GB2312" w:hAnsi="宋体" w:eastAsia="仿宋_GB2312"/>
          <w:b/>
          <w:color w:val="auto"/>
          <w:sz w:val="24"/>
          <w:highlight w:val="none"/>
        </w:rPr>
      </w:pPr>
    </w:p>
    <w:p w14:paraId="5B06E8D7">
      <w:pPr>
        <w:pStyle w:val="74"/>
        <w:rPr>
          <w:rFonts w:ascii="仿宋_GB2312" w:hAnsi="宋体" w:eastAsia="仿宋_GB2312"/>
          <w:b/>
          <w:color w:val="auto"/>
          <w:sz w:val="24"/>
          <w:highlight w:val="none"/>
        </w:rPr>
      </w:pPr>
    </w:p>
    <w:p w14:paraId="2B54F3C0">
      <w:pPr>
        <w:pStyle w:val="74"/>
        <w:rPr>
          <w:rFonts w:ascii="仿宋_GB2312" w:hAnsi="宋体" w:eastAsia="仿宋_GB2312"/>
          <w:b/>
          <w:color w:val="auto"/>
          <w:sz w:val="24"/>
          <w:highlight w:val="none"/>
        </w:rPr>
      </w:pPr>
    </w:p>
    <w:p w14:paraId="283D5EAA">
      <w:pPr>
        <w:pStyle w:val="74"/>
        <w:rPr>
          <w:rFonts w:ascii="仿宋_GB2312" w:hAnsi="宋体" w:eastAsia="仿宋_GB2312"/>
          <w:b/>
          <w:color w:val="auto"/>
          <w:sz w:val="24"/>
          <w:highlight w:val="none"/>
        </w:rPr>
      </w:pPr>
    </w:p>
    <w:p w14:paraId="1AD94B75">
      <w:pPr>
        <w:pStyle w:val="74"/>
        <w:rPr>
          <w:rFonts w:ascii="仿宋_GB2312" w:hAnsi="宋体" w:eastAsia="仿宋_GB2312"/>
          <w:b/>
          <w:color w:val="auto"/>
          <w:sz w:val="24"/>
          <w:highlight w:val="none"/>
        </w:rPr>
      </w:pPr>
    </w:p>
    <w:p w14:paraId="7E0BD448">
      <w:pPr>
        <w:pStyle w:val="74"/>
        <w:rPr>
          <w:rFonts w:ascii="仿宋_GB2312" w:hAnsi="宋体" w:eastAsia="仿宋_GB2312"/>
          <w:b/>
          <w:color w:val="auto"/>
          <w:sz w:val="24"/>
          <w:highlight w:val="none"/>
        </w:rPr>
      </w:pPr>
    </w:p>
    <w:p w14:paraId="5B5976AA">
      <w:pPr>
        <w:pStyle w:val="74"/>
        <w:rPr>
          <w:rFonts w:ascii="仿宋_GB2312" w:hAnsi="宋体" w:eastAsia="仿宋_GB2312"/>
          <w:b/>
          <w:color w:val="auto"/>
          <w:sz w:val="24"/>
          <w:highlight w:val="none"/>
        </w:rPr>
      </w:pPr>
    </w:p>
    <w:p w14:paraId="235454E8">
      <w:pPr>
        <w:pStyle w:val="74"/>
        <w:rPr>
          <w:rFonts w:ascii="仿宋_GB2312" w:hAnsi="宋体" w:eastAsia="仿宋_GB2312"/>
          <w:b/>
          <w:color w:val="auto"/>
          <w:sz w:val="24"/>
          <w:highlight w:val="none"/>
        </w:rPr>
      </w:pPr>
    </w:p>
    <w:p w14:paraId="5D450543">
      <w:pPr>
        <w:pStyle w:val="74"/>
        <w:rPr>
          <w:rFonts w:ascii="仿宋_GB2312" w:hAnsi="宋体" w:eastAsia="仿宋_GB2312"/>
          <w:b/>
          <w:color w:val="auto"/>
          <w:sz w:val="24"/>
          <w:highlight w:val="none"/>
        </w:rPr>
      </w:pPr>
    </w:p>
    <w:p w14:paraId="467938A4">
      <w:pPr>
        <w:pStyle w:val="74"/>
        <w:rPr>
          <w:rFonts w:ascii="仿宋_GB2312" w:hAnsi="宋体" w:eastAsia="仿宋_GB2312"/>
          <w:b/>
          <w:color w:val="auto"/>
          <w:sz w:val="24"/>
          <w:highlight w:val="none"/>
        </w:rPr>
      </w:pPr>
    </w:p>
    <w:p w14:paraId="7441D375">
      <w:pPr>
        <w:pStyle w:val="74"/>
        <w:rPr>
          <w:rFonts w:ascii="仿宋_GB2312" w:hAnsi="宋体" w:eastAsia="仿宋_GB2312"/>
          <w:b/>
          <w:color w:val="auto"/>
          <w:sz w:val="24"/>
          <w:highlight w:val="none"/>
        </w:rPr>
      </w:pPr>
    </w:p>
    <w:p w14:paraId="4F44172F">
      <w:pPr>
        <w:pStyle w:val="74"/>
        <w:rPr>
          <w:rFonts w:ascii="仿宋_GB2312" w:hAnsi="宋体" w:eastAsia="仿宋_GB2312"/>
          <w:b/>
          <w:color w:val="auto"/>
          <w:sz w:val="24"/>
          <w:highlight w:val="none"/>
        </w:rPr>
      </w:pPr>
    </w:p>
    <w:p w14:paraId="76613708">
      <w:pPr>
        <w:pStyle w:val="74"/>
        <w:rPr>
          <w:rFonts w:ascii="仿宋_GB2312" w:hAnsi="宋体" w:eastAsia="仿宋_GB2312"/>
          <w:b/>
          <w:color w:val="auto"/>
          <w:sz w:val="24"/>
          <w:highlight w:val="none"/>
        </w:rPr>
      </w:pPr>
    </w:p>
    <w:p w14:paraId="259FAD1A">
      <w:pPr>
        <w:pStyle w:val="74"/>
        <w:rPr>
          <w:rFonts w:ascii="仿宋_GB2312" w:hAnsi="宋体" w:eastAsia="仿宋_GB2312"/>
          <w:b/>
          <w:color w:val="auto"/>
          <w:sz w:val="24"/>
          <w:highlight w:val="none"/>
        </w:rPr>
      </w:pPr>
    </w:p>
    <w:p w14:paraId="1084037D">
      <w:pPr>
        <w:pStyle w:val="74"/>
        <w:rPr>
          <w:rFonts w:ascii="仿宋_GB2312" w:hAnsi="宋体" w:eastAsia="仿宋_GB2312"/>
          <w:b/>
          <w:color w:val="auto"/>
          <w:sz w:val="24"/>
          <w:highlight w:val="none"/>
        </w:rPr>
      </w:pPr>
    </w:p>
    <w:p w14:paraId="7E0F7ED2">
      <w:pPr>
        <w:pStyle w:val="74"/>
        <w:rPr>
          <w:rFonts w:ascii="仿宋_GB2312" w:hAnsi="宋体" w:eastAsia="仿宋_GB2312"/>
          <w:b/>
          <w:color w:val="auto"/>
          <w:sz w:val="24"/>
          <w:highlight w:val="none"/>
        </w:rPr>
      </w:pPr>
    </w:p>
    <w:p w14:paraId="318FEF63">
      <w:pPr>
        <w:pStyle w:val="74"/>
        <w:rPr>
          <w:rFonts w:ascii="仿宋_GB2312" w:hAnsi="宋体" w:eastAsia="仿宋_GB2312"/>
          <w:b/>
          <w:color w:val="auto"/>
          <w:sz w:val="24"/>
          <w:highlight w:val="none"/>
        </w:rPr>
      </w:pPr>
    </w:p>
    <w:p w14:paraId="410AA731">
      <w:pPr>
        <w:pStyle w:val="74"/>
        <w:rPr>
          <w:rFonts w:ascii="仿宋_GB2312" w:hAnsi="宋体" w:eastAsia="仿宋_GB2312"/>
          <w:b/>
          <w:color w:val="auto"/>
          <w:sz w:val="24"/>
          <w:highlight w:val="none"/>
        </w:rPr>
      </w:pPr>
    </w:p>
    <w:p w14:paraId="7E7200A6">
      <w:pPr>
        <w:pStyle w:val="74"/>
        <w:rPr>
          <w:rFonts w:ascii="仿宋_GB2312" w:hAnsi="宋体" w:eastAsia="仿宋_GB2312"/>
          <w:b/>
          <w:color w:val="auto"/>
          <w:sz w:val="24"/>
          <w:highlight w:val="none"/>
        </w:rPr>
      </w:pPr>
    </w:p>
    <w:p w14:paraId="634A6188">
      <w:pPr>
        <w:pStyle w:val="74"/>
        <w:rPr>
          <w:rFonts w:ascii="仿宋_GB2312" w:hAnsi="宋体" w:eastAsia="仿宋_GB2312"/>
          <w:b/>
          <w:color w:val="auto"/>
          <w:sz w:val="24"/>
          <w:highlight w:val="none"/>
        </w:rPr>
      </w:pPr>
    </w:p>
    <w:p w14:paraId="32847DD8">
      <w:pPr>
        <w:pStyle w:val="74"/>
        <w:rPr>
          <w:rFonts w:ascii="仿宋_GB2312" w:hAnsi="宋体" w:eastAsia="仿宋_GB2312"/>
          <w:b/>
          <w:color w:val="auto"/>
          <w:sz w:val="24"/>
          <w:highlight w:val="none"/>
        </w:rPr>
      </w:pPr>
    </w:p>
    <w:p w14:paraId="61D4D741">
      <w:pPr>
        <w:pStyle w:val="74"/>
        <w:rPr>
          <w:rFonts w:ascii="仿宋_GB2312" w:hAnsi="宋体" w:eastAsia="仿宋_GB2312"/>
          <w:b/>
          <w:color w:val="auto"/>
          <w:sz w:val="24"/>
          <w:highlight w:val="none"/>
        </w:rPr>
      </w:pPr>
    </w:p>
    <w:p w14:paraId="7C6D3A57">
      <w:pPr>
        <w:pStyle w:val="74"/>
        <w:rPr>
          <w:rFonts w:ascii="仿宋_GB2312" w:hAnsi="宋体" w:eastAsia="仿宋_GB2312"/>
          <w:b/>
          <w:color w:val="auto"/>
          <w:sz w:val="24"/>
          <w:highlight w:val="none"/>
        </w:rPr>
      </w:pPr>
    </w:p>
    <w:p w14:paraId="70C8979A">
      <w:pPr>
        <w:snapToGrid w:val="0"/>
        <w:textAlignment w:val="baseline"/>
        <w:rPr>
          <w:rFonts w:ascii="仿宋_GB2312" w:hAnsi="宋体" w:eastAsia="仿宋_GB2312"/>
          <w:b/>
          <w:color w:val="auto"/>
          <w:sz w:val="24"/>
          <w:highlight w:val="none"/>
        </w:rPr>
      </w:pPr>
    </w:p>
    <w:p w14:paraId="0A8866EF">
      <w:pPr>
        <w:snapToGrid w:val="0"/>
        <w:textAlignment w:val="baseline"/>
        <w:rPr>
          <w:rFonts w:ascii="仿宋_GB2312" w:hAnsi="宋体" w:eastAsia="仿宋_GB2312"/>
          <w:b/>
          <w:color w:val="auto"/>
          <w:sz w:val="24"/>
          <w:highlight w:val="none"/>
        </w:rPr>
      </w:pPr>
    </w:p>
    <w:p w14:paraId="4537757C">
      <w:pPr>
        <w:snapToGrid w:val="0"/>
        <w:textAlignment w:val="baseline"/>
        <w:rPr>
          <w:rFonts w:ascii="仿宋_GB2312" w:hAnsi="宋体" w:eastAsia="仿宋_GB2312"/>
          <w:b/>
          <w:color w:val="auto"/>
          <w:sz w:val="24"/>
          <w:highlight w:val="none"/>
        </w:rPr>
      </w:pPr>
      <w:r>
        <w:rPr>
          <w:rFonts w:ascii="仿宋_GB2312" w:hAnsi="宋体" w:eastAsia="仿宋_GB2312"/>
          <w:b/>
          <w:color w:val="auto"/>
          <w:sz w:val="24"/>
          <w:highlight w:val="none"/>
        </w:rPr>
        <w:t xml:space="preserve">5-1  </w:t>
      </w:r>
      <w:r>
        <w:rPr>
          <w:rFonts w:hint="eastAsia" w:ascii="仿宋_GB2312" w:hAnsi="宋体" w:eastAsia="仿宋_GB2312"/>
          <w:b/>
          <w:color w:val="auto"/>
          <w:sz w:val="24"/>
          <w:highlight w:val="none"/>
        </w:rPr>
        <w:t>供应商参加政府采购活动前</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年内在经营活动中没有重大违法记录的书面声明</w:t>
      </w:r>
      <w:bookmarkEnd w:id="255"/>
    </w:p>
    <w:p w14:paraId="5205448E">
      <w:pPr>
        <w:snapToGrid w:val="0"/>
        <w:jc w:val="center"/>
        <w:textAlignment w:val="baseline"/>
        <w:rPr>
          <w:rFonts w:ascii="宋体"/>
          <w:color w:val="auto"/>
          <w:sz w:val="24"/>
          <w:highlight w:val="none"/>
        </w:rPr>
      </w:pPr>
    </w:p>
    <w:p w14:paraId="249DC61D">
      <w:pPr>
        <w:snapToGrid w:val="0"/>
        <w:jc w:val="center"/>
        <w:textAlignment w:val="baseline"/>
        <w:rPr>
          <w:rFonts w:ascii="宋体"/>
          <w:b/>
          <w:color w:val="auto"/>
          <w:sz w:val="24"/>
          <w:highlight w:val="none"/>
        </w:rPr>
      </w:pPr>
      <w:r>
        <w:rPr>
          <w:rFonts w:hint="eastAsia" w:ascii="宋体" w:hAnsi="宋体"/>
          <w:b/>
          <w:color w:val="auto"/>
          <w:sz w:val="24"/>
          <w:highlight w:val="none"/>
        </w:rPr>
        <w:t>声明函</w:t>
      </w:r>
    </w:p>
    <w:p w14:paraId="64EB0EE1">
      <w:pPr>
        <w:snapToGrid w:val="0"/>
        <w:jc w:val="center"/>
        <w:textAlignment w:val="baseline"/>
        <w:rPr>
          <w:rFonts w:ascii="宋体"/>
          <w:color w:val="auto"/>
          <w:sz w:val="24"/>
          <w:highlight w:val="none"/>
        </w:rPr>
      </w:pPr>
    </w:p>
    <w:p w14:paraId="49CE3582">
      <w:pPr>
        <w:tabs>
          <w:tab w:val="left" w:pos="5580"/>
        </w:tabs>
        <w:snapToGrid w:val="0"/>
        <w:spacing w:before="120" w:line="360" w:lineRule="auto"/>
        <w:textAlignment w:val="baseline"/>
        <w:rPr>
          <w:rFonts w:asci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color="000000"/>
        </w:rPr>
        <w:t>（采购人）</w:t>
      </w:r>
    </w:p>
    <w:p w14:paraId="3E2ABAD9">
      <w:pPr>
        <w:tabs>
          <w:tab w:val="left" w:pos="5580"/>
        </w:tabs>
        <w:snapToGrid w:val="0"/>
        <w:spacing w:before="120" w:line="360" w:lineRule="auto"/>
        <w:ind w:firstLine="480" w:firstLineChars="200"/>
        <w:textAlignment w:val="baseline"/>
        <w:rPr>
          <w:rFonts w:ascii="宋体"/>
          <w:color w:val="auto"/>
          <w:sz w:val="24"/>
          <w:highlight w:val="none"/>
        </w:rPr>
      </w:pPr>
    </w:p>
    <w:p w14:paraId="129FE63F">
      <w:pPr>
        <w:tabs>
          <w:tab w:val="left" w:pos="5580"/>
        </w:tabs>
        <w:snapToGrid w:val="0"/>
        <w:spacing w:before="120"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14:paraId="4840B87E">
      <w:pPr>
        <w:tabs>
          <w:tab w:val="left" w:pos="5580"/>
        </w:tabs>
        <w:snapToGrid w:val="0"/>
        <w:spacing w:before="120"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特此声明。</w:t>
      </w:r>
    </w:p>
    <w:p w14:paraId="1674CACD">
      <w:pPr>
        <w:tabs>
          <w:tab w:val="left" w:pos="5580"/>
        </w:tabs>
        <w:snapToGrid w:val="0"/>
        <w:spacing w:before="120" w:line="360" w:lineRule="auto"/>
        <w:ind w:firstLine="480" w:firstLineChars="200"/>
        <w:textAlignment w:val="baseline"/>
        <w:rPr>
          <w:rFonts w:ascii="宋体"/>
          <w:color w:val="auto"/>
          <w:sz w:val="24"/>
          <w:highlight w:val="none"/>
        </w:rPr>
      </w:pPr>
    </w:p>
    <w:p w14:paraId="41B20296">
      <w:pPr>
        <w:pStyle w:val="42"/>
        <w:snapToGrid w:val="0"/>
        <w:spacing w:line="360" w:lineRule="auto"/>
        <w:textAlignment w:val="baseline"/>
        <w:rPr>
          <w:rFonts w:hAnsi="宋体"/>
          <w:color w:val="auto"/>
          <w:sz w:val="24"/>
          <w:highlight w:val="none"/>
        </w:rPr>
      </w:pPr>
      <w:r>
        <w:rPr>
          <w:rFonts w:hint="eastAsia" w:hAnsi="宋体"/>
          <w:color w:val="auto"/>
          <w:sz w:val="24"/>
          <w:highlight w:val="none"/>
        </w:rPr>
        <w:t>供应商授权代表（签字或加盖人名章</w:t>
      </w:r>
      <w:r>
        <w:rPr>
          <w:rFonts w:hint="eastAsia" w:hAnsi="宋体"/>
          <w:color w:val="auto"/>
          <w:highlight w:val="none"/>
        </w:rPr>
        <w:t>）</w:t>
      </w:r>
      <w:r>
        <w:rPr>
          <w:rFonts w:hint="eastAsia" w:hAnsi="宋体"/>
          <w:color w:val="auto"/>
          <w:sz w:val="24"/>
          <w:highlight w:val="none"/>
        </w:rPr>
        <w:t>：</w:t>
      </w:r>
      <w:r>
        <w:rPr>
          <w:rFonts w:hAnsi="宋体"/>
          <w:color w:val="auto"/>
          <w:sz w:val="24"/>
          <w:highlight w:val="none"/>
        </w:rPr>
        <w:t>___________________</w:t>
      </w:r>
    </w:p>
    <w:p w14:paraId="1144945A">
      <w:pPr>
        <w:pStyle w:val="42"/>
        <w:snapToGrid w:val="0"/>
        <w:spacing w:line="360" w:lineRule="auto"/>
        <w:textAlignment w:val="baseline"/>
        <w:rPr>
          <w:rFonts w:hAnsi="宋体"/>
          <w:color w:val="auto"/>
          <w:sz w:val="24"/>
          <w:highlight w:val="none"/>
          <w:u w:val="single" w:color="000000"/>
        </w:rPr>
      </w:pPr>
      <w:r>
        <w:rPr>
          <w:rFonts w:hint="eastAsia" w:hAnsi="宋体"/>
          <w:color w:val="auto"/>
          <w:sz w:val="24"/>
          <w:highlight w:val="none"/>
        </w:rPr>
        <w:t>供应商</w:t>
      </w:r>
      <w:r>
        <w:rPr>
          <w:rFonts w:hAnsi="宋体"/>
          <w:color w:val="auto"/>
          <w:sz w:val="24"/>
          <w:highlight w:val="none"/>
        </w:rPr>
        <w:t>(</w:t>
      </w:r>
      <w:r>
        <w:rPr>
          <w:rFonts w:hint="eastAsia" w:hAnsi="宋体"/>
          <w:color w:val="auto"/>
          <w:sz w:val="24"/>
          <w:highlight w:val="none"/>
        </w:rPr>
        <w:t>盖章</w:t>
      </w:r>
      <w:r>
        <w:rPr>
          <w:rFonts w:hAnsi="宋体"/>
          <w:color w:val="auto"/>
          <w:sz w:val="24"/>
          <w:highlight w:val="none"/>
        </w:rPr>
        <w:t>)</w:t>
      </w:r>
      <w:r>
        <w:rPr>
          <w:rFonts w:hint="eastAsia" w:hAnsi="宋体"/>
          <w:color w:val="auto"/>
          <w:sz w:val="24"/>
          <w:highlight w:val="none"/>
        </w:rPr>
        <w:t>：</w:t>
      </w:r>
      <w:r>
        <w:rPr>
          <w:rFonts w:hAnsi="宋体"/>
          <w:color w:val="auto"/>
          <w:sz w:val="24"/>
          <w:highlight w:val="none"/>
          <w:u w:val="single" w:color="000000"/>
        </w:rPr>
        <w:tab/>
      </w:r>
      <w:r>
        <w:rPr>
          <w:rFonts w:hAnsi="宋体"/>
          <w:color w:val="auto"/>
          <w:sz w:val="24"/>
          <w:highlight w:val="none"/>
          <w:u w:val="single" w:color="000000"/>
        </w:rPr>
        <w:tab/>
      </w:r>
    </w:p>
    <w:p w14:paraId="45BA1801">
      <w:pPr>
        <w:pStyle w:val="42"/>
        <w:snapToGrid w:val="0"/>
        <w:spacing w:line="360" w:lineRule="auto"/>
        <w:textAlignment w:val="baseline"/>
        <w:rPr>
          <w:rFonts w:hAnsi="宋体"/>
          <w:color w:val="auto"/>
          <w:sz w:val="24"/>
          <w:highlight w:val="none"/>
          <w:u w:val="single" w:color="000000"/>
        </w:rPr>
      </w:pPr>
    </w:p>
    <w:p w14:paraId="0E79DC82">
      <w:pPr>
        <w:pStyle w:val="42"/>
        <w:snapToGrid w:val="0"/>
        <w:spacing w:line="360" w:lineRule="auto"/>
        <w:textAlignment w:val="baseline"/>
        <w:rPr>
          <w:rFonts w:hAnsi="宋体"/>
          <w:color w:val="auto"/>
          <w:highlight w:val="none"/>
        </w:rPr>
      </w:pPr>
    </w:p>
    <w:p w14:paraId="770DA6F5">
      <w:pPr>
        <w:pStyle w:val="42"/>
        <w:snapToGrid w:val="0"/>
        <w:spacing w:line="360" w:lineRule="auto"/>
        <w:textAlignment w:val="baseline"/>
        <w:rPr>
          <w:rFonts w:hAnsi="宋体"/>
          <w:color w:val="auto"/>
          <w:highlight w:val="none"/>
        </w:rPr>
      </w:pPr>
    </w:p>
    <w:p w14:paraId="350B837B">
      <w:pPr>
        <w:pStyle w:val="42"/>
        <w:snapToGrid w:val="0"/>
        <w:spacing w:line="360" w:lineRule="auto"/>
        <w:textAlignment w:val="baseline"/>
        <w:rPr>
          <w:rFonts w:hAnsi="宋体"/>
          <w:color w:val="auto"/>
          <w:highlight w:val="none"/>
        </w:rPr>
      </w:pPr>
    </w:p>
    <w:p w14:paraId="2AEB16F3">
      <w:pPr>
        <w:pStyle w:val="42"/>
        <w:snapToGrid w:val="0"/>
        <w:spacing w:line="360" w:lineRule="auto"/>
        <w:textAlignment w:val="baseline"/>
        <w:rPr>
          <w:rFonts w:hAnsi="宋体"/>
          <w:color w:val="auto"/>
          <w:highlight w:val="none"/>
        </w:rPr>
      </w:pPr>
    </w:p>
    <w:p w14:paraId="5B900DEE">
      <w:pPr>
        <w:pStyle w:val="42"/>
        <w:snapToGrid w:val="0"/>
        <w:spacing w:line="360" w:lineRule="auto"/>
        <w:textAlignment w:val="baseline"/>
        <w:rPr>
          <w:rFonts w:hAnsi="宋体"/>
          <w:color w:val="auto"/>
          <w:highlight w:val="none"/>
        </w:rPr>
      </w:pPr>
    </w:p>
    <w:p w14:paraId="0FB3B8BC">
      <w:pPr>
        <w:pStyle w:val="42"/>
        <w:snapToGrid w:val="0"/>
        <w:spacing w:line="360" w:lineRule="auto"/>
        <w:textAlignment w:val="baseline"/>
        <w:rPr>
          <w:rFonts w:hAnsi="宋体"/>
          <w:color w:val="auto"/>
          <w:highlight w:val="none"/>
        </w:rPr>
      </w:pPr>
    </w:p>
    <w:p w14:paraId="2C041AB4">
      <w:pPr>
        <w:pStyle w:val="42"/>
        <w:snapToGrid w:val="0"/>
        <w:spacing w:line="360" w:lineRule="auto"/>
        <w:textAlignment w:val="baseline"/>
        <w:rPr>
          <w:rFonts w:hAnsi="宋体"/>
          <w:color w:val="auto"/>
          <w:highlight w:val="none"/>
        </w:rPr>
      </w:pPr>
    </w:p>
    <w:p w14:paraId="436ED563">
      <w:pPr>
        <w:pStyle w:val="42"/>
        <w:snapToGrid w:val="0"/>
        <w:spacing w:line="360" w:lineRule="auto"/>
        <w:textAlignment w:val="baseline"/>
        <w:rPr>
          <w:rFonts w:hAnsi="宋体"/>
          <w:color w:val="auto"/>
          <w:highlight w:val="none"/>
        </w:rPr>
      </w:pPr>
    </w:p>
    <w:p w14:paraId="1F5F3CDA">
      <w:pPr>
        <w:pStyle w:val="42"/>
        <w:snapToGrid w:val="0"/>
        <w:spacing w:line="360" w:lineRule="auto"/>
        <w:textAlignment w:val="baseline"/>
        <w:rPr>
          <w:rFonts w:hAnsi="宋体"/>
          <w:color w:val="auto"/>
          <w:highlight w:val="none"/>
        </w:rPr>
      </w:pPr>
    </w:p>
    <w:p w14:paraId="6AA5778B">
      <w:pPr>
        <w:pStyle w:val="42"/>
        <w:snapToGrid w:val="0"/>
        <w:spacing w:line="360" w:lineRule="auto"/>
        <w:textAlignment w:val="baseline"/>
        <w:rPr>
          <w:rFonts w:hAnsi="宋体"/>
          <w:color w:val="auto"/>
          <w:highlight w:val="none"/>
        </w:rPr>
      </w:pPr>
    </w:p>
    <w:p w14:paraId="78E42B5E">
      <w:pPr>
        <w:pStyle w:val="42"/>
        <w:snapToGrid w:val="0"/>
        <w:spacing w:line="360" w:lineRule="auto"/>
        <w:textAlignment w:val="baseline"/>
        <w:rPr>
          <w:rFonts w:hAnsi="宋体"/>
          <w:color w:val="auto"/>
          <w:highlight w:val="none"/>
        </w:rPr>
      </w:pPr>
    </w:p>
    <w:p w14:paraId="1B4F51F0">
      <w:pPr>
        <w:pStyle w:val="42"/>
        <w:snapToGrid w:val="0"/>
        <w:spacing w:line="360" w:lineRule="auto"/>
        <w:textAlignment w:val="baseline"/>
        <w:rPr>
          <w:rFonts w:hAnsi="宋体"/>
          <w:color w:val="auto"/>
          <w:highlight w:val="none"/>
        </w:rPr>
      </w:pPr>
    </w:p>
    <w:p w14:paraId="1578B741">
      <w:pPr>
        <w:pStyle w:val="42"/>
        <w:snapToGrid w:val="0"/>
        <w:spacing w:line="360" w:lineRule="auto"/>
        <w:textAlignment w:val="baseline"/>
        <w:rPr>
          <w:rFonts w:hAnsi="宋体"/>
          <w:color w:val="auto"/>
          <w:highlight w:val="none"/>
        </w:rPr>
      </w:pPr>
    </w:p>
    <w:p w14:paraId="2911A94E">
      <w:pPr>
        <w:pStyle w:val="42"/>
        <w:snapToGrid w:val="0"/>
        <w:spacing w:line="360" w:lineRule="auto"/>
        <w:textAlignment w:val="baseline"/>
        <w:rPr>
          <w:rFonts w:hAnsi="宋体"/>
          <w:color w:val="auto"/>
          <w:highlight w:val="none"/>
        </w:rPr>
      </w:pPr>
    </w:p>
    <w:p w14:paraId="3A7A492D">
      <w:pPr>
        <w:pStyle w:val="42"/>
        <w:snapToGrid w:val="0"/>
        <w:spacing w:line="360" w:lineRule="auto"/>
        <w:textAlignment w:val="baseline"/>
        <w:rPr>
          <w:rFonts w:hAnsi="宋体"/>
          <w:color w:val="auto"/>
          <w:highlight w:val="none"/>
        </w:rPr>
      </w:pPr>
    </w:p>
    <w:p w14:paraId="2B42C1A7">
      <w:pPr>
        <w:pStyle w:val="42"/>
        <w:snapToGrid w:val="0"/>
        <w:spacing w:line="360" w:lineRule="auto"/>
        <w:textAlignment w:val="baseline"/>
        <w:rPr>
          <w:rFonts w:hAnsi="宋体"/>
          <w:color w:val="auto"/>
          <w:highlight w:val="none"/>
        </w:rPr>
      </w:pPr>
    </w:p>
    <w:p w14:paraId="2F854694">
      <w:pPr>
        <w:pStyle w:val="42"/>
        <w:snapToGrid w:val="0"/>
        <w:spacing w:line="360" w:lineRule="auto"/>
        <w:textAlignment w:val="baseline"/>
        <w:rPr>
          <w:rFonts w:hAnsi="宋体"/>
          <w:color w:val="auto"/>
          <w:highlight w:val="none"/>
        </w:rPr>
      </w:pPr>
    </w:p>
    <w:p w14:paraId="4EE30735">
      <w:pPr>
        <w:snapToGrid w:val="0"/>
        <w:spacing w:line="360" w:lineRule="auto"/>
        <w:jc w:val="left"/>
        <w:textAlignment w:val="baseline"/>
        <w:rPr>
          <w:b/>
          <w:color w:val="auto"/>
          <w:sz w:val="24"/>
          <w:highlight w:val="none"/>
        </w:rPr>
      </w:pPr>
      <w:r>
        <w:rPr>
          <w:rFonts w:hint="eastAsia"/>
          <w:b/>
          <w:color w:val="auto"/>
          <w:sz w:val="24"/>
          <w:highlight w:val="none"/>
        </w:rPr>
        <w:t>附件6</w:t>
      </w:r>
      <w:r>
        <w:rPr>
          <w:rFonts w:hint="eastAsia"/>
          <w:b/>
          <w:color w:val="auto"/>
          <w:sz w:val="24"/>
          <w:highlight w:val="none"/>
          <w:lang w:val="en-US" w:eastAsia="zh-CN"/>
        </w:rPr>
        <w:t xml:space="preserve">  </w:t>
      </w:r>
      <w:r>
        <w:rPr>
          <w:rFonts w:hint="eastAsia"/>
          <w:b/>
          <w:color w:val="auto"/>
          <w:sz w:val="24"/>
          <w:highlight w:val="none"/>
        </w:rPr>
        <w:t xml:space="preserve"> 项目经理（建造师）证明材料</w:t>
      </w:r>
    </w:p>
    <w:p w14:paraId="75E7ED0A">
      <w:pPr>
        <w:snapToGrid w:val="0"/>
        <w:spacing w:line="360" w:lineRule="auto"/>
        <w:jc w:val="center"/>
        <w:textAlignment w:val="baseline"/>
        <w:rPr>
          <w:bCs/>
          <w:color w:val="auto"/>
          <w:sz w:val="24"/>
          <w:highlight w:val="none"/>
        </w:rPr>
      </w:pPr>
      <w:r>
        <w:rPr>
          <w:rFonts w:hint="eastAsia"/>
          <w:bCs/>
          <w:color w:val="auto"/>
          <w:sz w:val="24"/>
          <w:highlight w:val="none"/>
        </w:rPr>
        <w:t>项目负责人简历表</w:t>
      </w:r>
    </w:p>
    <w:p w14:paraId="27AD1DA1">
      <w:pPr>
        <w:snapToGrid w:val="0"/>
        <w:spacing w:line="360" w:lineRule="auto"/>
        <w:textAlignment w:val="baseline"/>
        <w:rPr>
          <w:bCs/>
          <w:color w:val="auto"/>
          <w:sz w:val="24"/>
          <w:highlight w:val="none"/>
        </w:rPr>
      </w:pPr>
      <w:r>
        <w:rPr>
          <w:rFonts w:hint="eastAsia"/>
          <w:bCs/>
          <w:color w:val="auto"/>
          <w:sz w:val="24"/>
          <w:highlight w:val="none"/>
        </w:rPr>
        <w:t>工程名称：</w:t>
      </w:r>
    </w:p>
    <w:tbl>
      <w:tblPr>
        <w:tblStyle w:val="75"/>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25"/>
        <w:gridCol w:w="1424"/>
        <w:gridCol w:w="1235"/>
        <w:gridCol w:w="1604"/>
        <w:gridCol w:w="1069"/>
        <w:gridCol w:w="1355"/>
      </w:tblGrid>
      <w:tr w14:paraId="5374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424" w:type="dxa"/>
            <w:vAlign w:val="center"/>
          </w:tcPr>
          <w:p w14:paraId="1D8BD7F0">
            <w:pPr>
              <w:snapToGrid w:val="0"/>
              <w:spacing w:line="360" w:lineRule="auto"/>
              <w:jc w:val="center"/>
              <w:textAlignment w:val="baseline"/>
              <w:rPr>
                <w:bCs/>
                <w:color w:val="auto"/>
                <w:sz w:val="24"/>
                <w:highlight w:val="none"/>
              </w:rPr>
            </w:pPr>
            <w:r>
              <w:rPr>
                <w:rFonts w:hint="eastAsia"/>
                <w:bCs/>
                <w:color w:val="auto"/>
                <w:sz w:val="24"/>
                <w:highlight w:val="none"/>
              </w:rPr>
              <w:t>姓名</w:t>
            </w:r>
          </w:p>
        </w:tc>
        <w:tc>
          <w:tcPr>
            <w:tcW w:w="1425" w:type="dxa"/>
            <w:vAlign w:val="center"/>
          </w:tcPr>
          <w:p w14:paraId="72D310C9">
            <w:pPr>
              <w:snapToGrid w:val="0"/>
              <w:spacing w:line="360" w:lineRule="auto"/>
              <w:jc w:val="center"/>
              <w:textAlignment w:val="baseline"/>
              <w:rPr>
                <w:bCs/>
                <w:color w:val="auto"/>
                <w:sz w:val="24"/>
                <w:highlight w:val="none"/>
              </w:rPr>
            </w:pPr>
          </w:p>
        </w:tc>
        <w:tc>
          <w:tcPr>
            <w:tcW w:w="1424" w:type="dxa"/>
            <w:vAlign w:val="center"/>
          </w:tcPr>
          <w:p w14:paraId="6E90C945">
            <w:pPr>
              <w:snapToGrid w:val="0"/>
              <w:spacing w:line="360" w:lineRule="auto"/>
              <w:jc w:val="center"/>
              <w:textAlignment w:val="baseline"/>
              <w:rPr>
                <w:bCs/>
                <w:color w:val="auto"/>
                <w:sz w:val="24"/>
                <w:highlight w:val="none"/>
              </w:rPr>
            </w:pPr>
            <w:r>
              <w:rPr>
                <w:rFonts w:hint="eastAsia"/>
                <w:bCs/>
                <w:color w:val="auto"/>
                <w:sz w:val="24"/>
                <w:highlight w:val="none"/>
              </w:rPr>
              <w:t>性别</w:t>
            </w:r>
          </w:p>
        </w:tc>
        <w:tc>
          <w:tcPr>
            <w:tcW w:w="1235" w:type="dxa"/>
            <w:vAlign w:val="center"/>
          </w:tcPr>
          <w:p w14:paraId="7A35417E">
            <w:pPr>
              <w:snapToGrid w:val="0"/>
              <w:spacing w:line="360" w:lineRule="auto"/>
              <w:jc w:val="center"/>
              <w:textAlignment w:val="baseline"/>
              <w:rPr>
                <w:bCs/>
                <w:color w:val="auto"/>
                <w:sz w:val="24"/>
                <w:highlight w:val="none"/>
              </w:rPr>
            </w:pPr>
          </w:p>
        </w:tc>
        <w:tc>
          <w:tcPr>
            <w:tcW w:w="1604" w:type="dxa"/>
            <w:vAlign w:val="center"/>
          </w:tcPr>
          <w:p w14:paraId="3BA27909">
            <w:pPr>
              <w:snapToGrid w:val="0"/>
              <w:spacing w:line="360" w:lineRule="auto"/>
              <w:jc w:val="center"/>
              <w:textAlignment w:val="baseline"/>
              <w:rPr>
                <w:bCs/>
                <w:color w:val="auto"/>
                <w:sz w:val="24"/>
                <w:highlight w:val="none"/>
              </w:rPr>
            </w:pPr>
            <w:r>
              <w:rPr>
                <w:rFonts w:hint="eastAsia"/>
                <w:bCs/>
                <w:color w:val="auto"/>
                <w:sz w:val="24"/>
                <w:highlight w:val="none"/>
              </w:rPr>
              <w:t>年龄</w:t>
            </w:r>
          </w:p>
        </w:tc>
        <w:tc>
          <w:tcPr>
            <w:tcW w:w="1069" w:type="dxa"/>
            <w:vAlign w:val="center"/>
          </w:tcPr>
          <w:p w14:paraId="19453A07">
            <w:pPr>
              <w:snapToGrid w:val="0"/>
              <w:spacing w:line="360" w:lineRule="auto"/>
              <w:jc w:val="center"/>
              <w:textAlignment w:val="baseline"/>
              <w:rPr>
                <w:bCs/>
                <w:color w:val="auto"/>
                <w:sz w:val="24"/>
                <w:highlight w:val="none"/>
              </w:rPr>
            </w:pPr>
          </w:p>
        </w:tc>
        <w:tc>
          <w:tcPr>
            <w:tcW w:w="1355" w:type="dxa"/>
            <w:vAlign w:val="center"/>
          </w:tcPr>
          <w:p w14:paraId="381D8AE4">
            <w:pPr>
              <w:snapToGrid w:val="0"/>
              <w:spacing w:line="360" w:lineRule="auto"/>
              <w:jc w:val="center"/>
              <w:textAlignment w:val="baseline"/>
              <w:rPr>
                <w:bCs/>
                <w:color w:val="auto"/>
                <w:sz w:val="24"/>
                <w:highlight w:val="none"/>
              </w:rPr>
            </w:pPr>
          </w:p>
        </w:tc>
      </w:tr>
      <w:tr w14:paraId="612B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24" w:type="dxa"/>
            <w:vAlign w:val="center"/>
          </w:tcPr>
          <w:p w14:paraId="5432248D">
            <w:pPr>
              <w:snapToGrid w:val="0"/>
              <w:spacing w:line="360" w:lineRule="auto"/>
              <w:jc w:val="center"/>
              <w:textAlignment w:val="baseline"/>
              <w:rPr>
                <w:bCs/>
                <w:color w:val="auto"/>
                <w:sz w:val="24"/>
                <w:highlight w:val="none"/>
              </w:rPr>
            </w:pPr>
            <w:r>
              <w:rPr>
                <w:rFonts w:hint="eastAsia"/>
                <w:bCs/>
                <w:color w:val="auto"/>
                <w:sz w:val="24"/>
                <w:highlight w:val="none"/>
              </w:rPr>
              <w:t>职务</w:t>
            </w:r>
          </w:p>
        </w:tc>
        <w:tc>
          <w:tcPr>
            <w:tcW w:w="1425" w:type="dxa"/>
            <w:vAlign w:val="center"/>
          </w:tcPr>
          <w:p w14:paraId="1F647FE7">
            <w:pPr>
              <w:snapToGrid w:val="0"/>
              <w:spacing w:line="360" w:lineRule="auto"/>
              <w:jc w:val="center"/>
              <w:textAlignment w:val="baseline"/>
              <w:rPr>
                <w:bCs/>
                <w:color w:val="auto"/>
                <w:sz w:val="24"/>
                <w:highlight w:val="none"/>
              </w:rPr>
            </w:pPr>
          </w:p>
        </w:tc>
        <w:tc>
          <w:tcPr>
            <w:tcW w:w="1424" w:type="dxa"/>
            <w:vAlign w:val="center"/>
          </w:tcPr>
          <w:p w14:paraId="74CE9F70">
            <w:pPr>
              <w:snapToGrid w:val="0"/>
              <w:spacing w:line="360" w:lineRule="auto"/>
              <w:jc w:val="center"/>
              <w:textAlignment w:val="baseline"/>
              <w:rPr>
                <w:bCs/>
                <w:color w:val="auto"/>
                <w:sz w:val="24"/>
                <w:highlight w:val="none"/>
              </w:rPr>
            </w:pPr>
            <w:r>
              <w:rPr>
                <w:rFonts w:hint="eastAsia"/>
                <w:bCs/>
                <w:color w:val="auto"/>
                <w:sz w:val="24"/>
                <w:highlight w:val="none"/>
              </w:rPr>
              <w:t>职称</w:t>
            </w:r>
          </w:p>
        </w:tc>
        <w:tc>
          <w:tcPr>
            <w:tcW w:w="1235" w:type="dxa"/>
            <w:vAlign w:val="center"/>
          </w:tcPr>
          <w:p w14:paraId="1CC99601">
            <w:pPr>
              <w:snapToGrid w:val="0"/>
              <w:spacing w:line="360" w:lineRule="auto"/>
              <w:jc w:val="center"/>
              <w:textAlignment w:val="baseline"/>
              <w:rPr>
                <w:bCs/>
                <w:color w:val="auto"/>
                <w:sz w:val="24"/>
                <w:highlight w:val="none"/>
              </w:rPr>
            </w:pPr>
          </w:p>
        </w:tc>
        <w:tc>
          <w:tcPr>
            <w:tcW w:w="1604" w:type="dxa"/>
            <w:vAlign w:val="center"/>
          </w:tcPr>
          <w:p w14:paraId="2CF3A4C7">
            <w:pPr>
              <w:snapToGrid w:val="0"/>
              <w:spacing w:line="360" w:lineRule="auto"/>
              <w:jc w:val="center"/>
              <w:textAlignment w:val="baseline"/>
              <w:rPr>
                <w:bCs/>
                <w:color w:val="auto"/>
                <w:sz w:val="24"/>
                <w:highlight w:val="none"/>
              </w:rPr>
            </w:pPr>
            <w:r>
              <w:rPr>
                <w:rFonts w:hint="eastAsia"/>
                <w:bCs/>
                <w:color w:val="auto"/>
                <w:sz w:val="24"/>
                <w:highlight w:val="none"/>
              </w:rPr>
              <w:t>学历</w:t>
            </w:r>
          </w:p>
        </w:tc>
        <w:tc>
          <w:tcPr>
            <w:tcW w:w="1069" w:type="dxa"/>
            <w:vAlign w:val="center"/>
          </w:tcPr>
          <w:p w14:paraId="78417014">
            <w:pPr>
              <w:snapToGrid w:val="0"/>
              <w:spacing w:line="360" w:lineRule="auto"/>
              <w:jc w:val="center"/>
              <w:textAlignment w:val="baseline"/>
              <w:rPr>
                <w:bCs/>
                <w:color w:val="auto"/>
                <w:sz w:val="24"/>
                <w:highlight w:val="none"/>
              </w:rPr>
            </w:pPr>
          </w:p>
        </w:tc>
        <w:tc>
          <w:tcPr>
            <w:tcW w:w="1355" w:type="dxa"/>
            <w:vAlign w:val="center"/>
          </w:tcPr>
          <w:p w14:paraId="7618AB3A">
            <w:pPr>
              <w:snapToGrid w:val="0"/>
              <w:spacing w:line="360" w:lineRule="auto"/>
              <w:jc w:val="center"/>
              <w:textAlignment w:val="baseline"/>
              <w:rPr>
                <w:bCs/>
                <w:color w:val="auto"/>
                <w:sz w:val="24"/>
                <w:highlight w:val="none"/>
              </w:rPr>
            </w:pPr>
          </w:p>
        </w:tc>
      </w:tr>
      <w:tr w14:paraId="5463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849" w:type="dxa"/>
            <w:gridSpan w:val="2"/>
            <w:vAlign w:val="center"/>
          </w:tcPr>
          <w:p w14:paraId="48795C8F">
            <w:pPr>
              <w:snapToGrid w:val="0"/>
              <w:spacing w:line="360" w:lineRule="auto"/>
              <w:jc w:val="center"/>
              <w:textAlignment w:val="baseline"/>
              <w:rPr>
                <w:bCs/>
                <w:color w:val="auto"/>
                <w:sz w:val="24"/>
                <w:highlight w:val="none"/>
              </w:rPr>
            </w:pPr>
            <w:r>
              <w:rPr>
                <w:rFonts w:hint="eastAsia"/>
                <w:bCs/>
                <w:color w:val="auto"/>
                <w:sz w:val="24"/>
                <w:highlight w:val="none"/>
              </w:rPr>
              <w:t>参加工作时间</w:t>
            </w:r>
          </w:p>
        </w:tc>
        <w:tc>
          <w:tcPr>
            <w:tcW w:w="5332" w:type="dxa"/>
            <w:gridSpan w:val="4"/>
            <w:vAlign w:val="center"/>
          </w:tcPr>
          <w:p w14:paraId="07CEA022">
            <w:pPr>
              <w:snapToGrid w:val="0"/>
              <w:spacing w:line="360" w:lineRule="auto"/>
              <w:jc w:val="center"/>
              <w:textAlignment w:val="baseline"/>
              <w:rPr>
                <w:bCs/>
                <w:color w:val="auto"/>
                <w:sz w:val="24"/>
                <w:highlight w:val="none"/>
              </w:rPr>
            </w:pPr>
          </w:p>
        </w:tc>
        <w:tc>
          <w:tcPr>
            <w:tcW w:w="1355" w:type="dxa"/>
            <w:vAlign w:val="center"/>
          </w:tcPr>
          <w:p w14:paraId="612113B8">
            <w:pPr>
              <w:snapToGrid w:val="0"/>
              <w:spacing w:line="360" w:lineRule="auto"/>
              <w:jc w:val="center"/>
              <w:textAlignment w:val="baseline"/>
              <w:rPr>
                <w:bCs/>
                <w:color w:val="auto"/>
                <w:sz w:val="24"/>
                <w:highlight w:val="none"/>
              </w:rPr>
            </w:pPr>
          </w:p>
        </w:tc>
      </w:tr>
      <w:tr w14:paraId="4D9C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849" w:type="dxa"/>
            <w:gridSpan w:val="2"/>
            <w:vAlign w:val="center"/>
          </w:tcPr>
          <w:p w14:paraId="601D3F46">
            <w:pPr>
              <w:snapToGrid w:val="0"/>
              <w:spacing w:line="360" w:lineRule="auto"/>
              <w:jc w:val="center"/>
              <w:textAlignment w:val="baseline"/>
              <w:rPr>
                <w:bCs/>
                <w:color w:val="auto"/>
                <w:sz w:val="24"/>
                <w:highlight w:val="none"/>
              </w:rPr>
            </w:pPr>
            <w:r>
              <w:rPr>
                <w:rFonts w:hint="eastAsia"/>
                <w:bCs/>
                <w:color w:val="auto"/>
                <w:sz w:val="24"/>
                <w:highlight w:val="none"/>
              </w:rPr>
              <w:t>参建的相关工程</w:t>
            </w:r>
          </w:p>
        </w:tc>
        <w:tc>
          <w:tcPr>
            <w:tcW w:w="5332" w:type="dxa"/>
            <w:gridSpan w:val="4"/>
            <w:vAlign w:val="center"/>
          </w:tcPr>
          <w:p w14:paraId="15BF9F7E">
            <w:pPr>
              <w:snapToGrid w:val="0"/>
              <w:spacing w:line="360" w:lineRule="auto"/>
              <w:jc w:val="center"/>
              <w:textAlignment w:val="baseline"/>
              <w:rPr>
                <w:bCs/>
                <w:color w:val="auto"/>
                <w:sz w:val="24"/>
                <w:highlight w:val="none"/>
              </w:rPr>
            </w:pPr>
          </w:p>
        </w:tc>
        <w:tc>
          <w:tcPr>
            <w:tcW w:w="1355" w:type="dxa"/>
            <w:vAlign w:val="center"/>
          </w:tcPr>
          <w:p w14:paraId="3E6FE459">
            <w:pPr>
              <w:snapToGrid w:val="0"/>
              <w:spacing w:line="360" w:lineRule="auto"/>
              <w:jc w:val="center"/>
              <w:textAlignment w:val="baseline"/>
              <w:rPr>
                <w:bCs/>
                <w:color w:val="auto"/>
                <w:sz w:val="24"/>
                <w:highlight w:val="none"/>
              </w:rPr>
            </w:pPr>
          </w:p>
        </w:tc>
      </w:tr>
      <w:tr w14:paraId="3022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849" w:type="dxa"/>
            <w:gridSpan w:val="2"/>
            <w:vAlign w:val="center"/>
          </w:tcPr>
          <w:p w14:paraId="3E2C91C8">
            <w:pPr>
              <w:snapToGrid w:val="0"/>
              <w:spacing w:line="360" w:lineRule="auto"/>
              <w:jc w:val="center"/>
              <w:textAlignment w:val="baseline"/>
              <w:rPr>
                <w:bCs/>
                <w:color w:val="auto"/>
                <w:sz w:val="24"/>
                <w:highlight w:val="none"/>
              </w:rPr>
            </w:pPr>
          </w:p>
        </w:tc>
        <w:tc>
          <w:tcPr>
            <w:tcW w:w="5332" w:type="dxa"/>
            <w:gridSpan w:val="4"/>
            <w:vAlign w:val="center"/>
          </w:tcPr>
          <w:p w14:paraId="6018DBCA">
            <w:pPr>
              <w:snapToGrid w:val="0"/>
              <w:spacing w:line="360" w:lineRule="auto"/>
              <w:jc w:val="center"/>
              <w:textAlignment w:val="baseline"/>
              <w:rPr>
                <w:bCs/>
                <w:color w:val="auto"/>
                <w:sz w:val="24"/>
                <w:highlight w:val="none"/>
              </w:rPr>
            </w:pPr>
          </w:p>
        </w:tc>
        <w:tc>
          <w:tcPr>
            <w:tcW w:w="1355" w:type="dxa"/>
            <w:vAlign w:val="center"/>
          </w:tcPr>
          <w:p w14:paraId="138C7A09">
            <w:pPr>
              <w:snapToGrid w:val="0"/>
              <w:spacing w:line="360" w:lineRule="auto"/>
              <w:jc w:val="center"/>
              <w:textAlignment w:val="baseline"/>
              <w:rPr>
                <w:bCs/>
                <w:color w:val="auto"/>
                <w:sz w:val="24"/>
                <w:highlight w:val="none"/>
              </w:rPr>
            </w:pPr>
          </w:p>
        </w:tc>
      </w:tr>
    </w:tbl>
    <w:p w14:paraId="207ABDB0">
      <w:pPr>
        <w:snapToGrid w:val="0"/>
        <w:spacing w:line="360" w:lineRule="auto"/>
        <w:textAlignment w:val="baseline"/>
        <w:rPr>
          <w:b/>
          <w:color w:val="auto"/>
          <w:sz w:val="24"/>
          <w:highlight w:val="none"/>
        </w:rPr>
      </w:pPr>
      <w:r>
        <w:rPr>
          <w:rFonts w:hint="eastAsia"/>
          <w:b/>
          <w:color w:val="auto"/>
          <w:sz w:val="24"/>
          <w:highlight w:val="none"/>
        </w:rPr>
        <w:t>备注：响应文件内需提供项目经理资质证书、安全生产考核B证。</w:t>
      </w:r>
    </w:p>
    <w:p w14:paraId="10691372">
      <w:pPr>
        <w:snapToGrid w:val="0"/>
        <w:spacing w:line="360" w:lineRule="auto"/>
        <w:jc w:val="center"/>
        <w:textAlignment w:val="baseline"/>
        <w:rPr>
          <w:bCs/>
          <w:color w:val="auto"/>
          <w:sz w:val="24"/>
          <w:highlight w:val="none"/>
        </w:rPr>
      </w:pPr>
    </w:p>
    <w:p w14:paraId="0BE59CF7">
      <w:pPr>
        <w:snapToGrid w:val="0"/>
        <w:spacing w:line="360" w:lineRule="auto"/>
        <w:jc w:val="center"/>
        <w:textAlignment w:val="baseline"/>
        <w:rPr>
          <w:b/>
          <w:color w:val="auto"/>
          <w:sz w:val="24"/>
          <w:highlight w:val="none"/>
        </w:rPr>
      </w:pPr>
    </w:p>
    <w:p w14:paraId="3A4C5F7F">
      <w:pPr>
        <w:snapToGrid w:val="0"/>
        <w:spacing w:line="360" w:lineRule="auto"/>
        <w:jc w:val="center"/>
        <w:textAlignment w:val="baseline"/>
        <w:rPr>
          <w:b/>
          <w:color w:val="auto"/>
          <w:sz w:val="24"/>
          <w:highlight w:val="none"/>
        </w:rPr>
      </w:pPr>
    </w:p>
    <w:p w14:paraId="0C8C1767">
      <w:pPr>
        <w:snapToGrid w:val="0"/>
        <w:spacing w:line="360" w:lineRule="auto"/>
        <w:jc w:val="center"/>
        <w:textAlignment w:val="baseline"/>
        <w:rPr>
          <w:b/>
          <w:color w:val="auto"/>
          <w:sz w:val="24"/>
          <w:highlight w:val="none"/>
        </w:rPr>
      </w:pPr>
    </w:p>
    <w:p w14:paraId="0CA61278">
      <w:pPr>
        <w:snapToGrid w:val="0"/>
        <w:spacing w:line="360" w:lineRule="auto"/>
        <w:jc w:val="center"/>
        <w:textAlignment w:val="baseline"/>
        <w:rPr>
          <w:b/>
          <w:color w:val="auto"/>
          <w:sz w:val="24"/>
          <w:highlight w:val="none"/>
        </w:rPr>
      </w:pPr>
    </w:p>
    <w:p w14:paraId="4336169D">
      <w:pPr>
        <w:snapToGrid w:val="0"/>
        <w:spacing w:line="360" w:lineRule="auto"/>
        <w:jc w:val="center"/>
        <w:textAlignment w:val="baseline"/>
        <w:rPr>
          <w:b/>
          <w:color w:val="auto"/>
          <w:sz w:val="24"/>
          <w:highlight w:val="none"/>
        </w:rPr>
      </w:pPr>
    </w:p>
    <w:p w14:paraId="3598658E">
      <w:pPr>
        <w:snapToGrid w:val="0"/>
        <w:spacing w:line="360" w:lineRule="auto"/>
        <w:jc w:val="center"/>
        <w:textAlignment w:val="baseline"/>
        <w:rPr>
          <w:b/>
          <w:color w:val="auto"/>
          <w:sz w:val="24"/>
          <w:highlight w:val="none"/>
        </w:rPr>
      </w:pPr>
    </w:p>
    <w:p w14:paraId="43A24FAF">
      <w:pPr>
        <w:snapToGrid w:val="0"/>
        <w:spacing w:line="360" w:lineRule="auto"/>
        <w:jc w:val="center"/>
        <w:textAlignment w:val="baseline"/>
        <w:rPr>
          <w:b/>
          <w:color w:val="auto"/>
          <w:sz w:val="24"/>
          <w:highlight w:val="none"/>
        </w:rPr>
      </w:pPr>
    </w:p>
    <w:p w14:paraId="4894C150">
      <w:pPr>
        <w:snapToGrid w:val="0"/>
        <w:spacing w:line="360" w:lineRule="auto"/>
        <w:jc w:val="center"/>
        <w:textAlignment w:val="baseline"/>
        <w:rPr>
          <w:b/>
          <w:color w:val="auto"/>
          <w:sz w:val="24"/>
          <w:highlight w:val="none"/>
        </w:rPr>
      </w:pPr>
    </w:p>
    <w:p w14:paraId="1125D699">
      <w:pPr>
        <w:snapToGrid w:val="0"/>
        <w:spacing w:line="360" w:lineRule="auto"/>
        <w:jc w:val="center"/>
        <w:textAlignment w:val="baseline"/>
        <w:rPr>
          <w:b/>
          <w:color w:val="auto"/>
          <w:sz w:val="24"/>
          <w:highlight w:val="none"/>
        </w:rPr>
      </w:pPr>
    </w:p>
    <w:p w14:paraId="2B414C1D">
      <w:pPr>
        <w:snapToGrid w:val="0"/>
        <w:spacing w:line="360" w:lineRule="auto"/>
        <w:jc w:val="center"/>
        <w:textAlignment w:val="baseline"/>
        <w:rPr>
          <w:b/>
          <w:color w:val="auto"/>
          <w:sz w:val="24"/>
          <w:highlight w:val="none"/>
        </w:rPr>
      </w:pPr>
    </w:p>
    <w:p w14:paraId="6D1E3C72">
      <w:pPr>
        <w:snapToGrid w:val="0"/>
        <w:spacing w:line="360" w:lineRule="auto"/>
        <w:jc w:val="center"/>
        <w:textAlignment w:val="baseline"/>
        <w:rPr>
          <w:b/>
          <w:color w:val="auto"/>
          <w:sz w:val="24"/>
          <w:highlight w:val="none"/>
        </w:rPr>
      </w:pPr>
    </w:p>
    <w:p w14:paraId="5E8D849D">
      <w:pPr>
        <w:snapToGrid w:val="0"/>
        <w:spacing w:line="360" w:lineRule="auto"/>
        <w:jc w:val="center"/>
        <w:textAlignment w:val="baseline"/>
        <w:rPr>
          <w:b/>
          <w:color w:val="auto"/>
          <w:sz w:val="24"/>
          <w:highlight w:val="none"/>
        </w:rPr>
      </w:pPr>
    </w:p>
    <w:p w14:paraId="6056C0BD">
      <w:pPr>
        <w:snapToGrid w:val="0"/>
        <w:spacing w:line="360" w:lineRule="auto"/>
        <w:jc w:val="center"/>
        <w:textAlignment w:val="baseline"/>
        <w:rPr>
          <w:b/>
          <w:color w:val="auto"/>
          <w:sz w:val="24"/>
          <w:highlight w:val="none"/>
        </w:rPr>
      </w:pPr>
    </w:p>
    <w:p w14:paraId="7BFAEF06">
      <w:pPr>
        <w:snapToGrid w:val="0"/>
        <w:spacing w:line="360" w:lineRule="auto"/>
        <w:jc w:val="center"/>
        <w:textAlignment w:val="baseline"/>
        <w:rPr>
          <w:b/>
          <w:color w:val="auto"/>
          <w:sz w:val="24"/>
          <w:highlight w:val="none"/>
        </w:rPr>
      </w:pPr>
    </w:p>
    <w:p w14:paraId="624085A6">
      <w:pPr>
        <w:snapToGrid w:val="0"/>
        <w:spacing w:line="360" w:lineRule="auto"/>
        <w:jc w:val="center"/>
        <w:textAlignment w:val="baseline"/>
        <w:rPr>
          <w:b/>
          <w:color w:val="auto"/>
          <w:sz w:val="24"/>
          <w:highlight w:val="none"/>
        </w:rPr>
      </w:pPr>
    </w:p>
    <w:p w14:paraId="30DC2BC0">
      <w:pPr>
        <w:snapToGrid w:val="0"/>
        <w:spacing w:line="360" w:lineRule="auto"/>
        <w:jc w:val="center"/>
        <w:textAlignment w:val="baseline"/>
        <w:rPr>
          <w:b/>
          <w:color w:val="auto"/>
          <w:sz w:val="24"/>
          <w:highlight w:val="none"/>
        </w:rPr>
      </w:pPr>
    </w:p>
    <w:p w14:paraId="28C19120">
      <w:pPr>
        <w:snapToGrid w:val="0"/>
        <w:spacing w:line="360" w:lineRule="auto"/>
        <w:jc w:val="center"/>
        <w:textAlignment w:val="baseline"/>
        <w:rPr>
          <w:b/>
          <w:color w:val="auto"/>
          <w:sz w:val="24"/>
          <w:highlight w:val="none"/>
        </w:rPr>
      </w:pPr>
    </w:p>
    <w:p w14:paraId="52B219CB">
      <w:pPr>
        <w:snapToGrid w:val="0"/>
        <w:spacing w:line="360" w:lineRule="auto"/>
        <w:textAlignment w:val="baseline"/>
        <w:rPr>
          <w:b/>
          <w:color w:val="auto"/>
          <w:sz w:val="24"/>
          <w:highlight w:val="none"/>
        </w:rPr>
      </w:pPr>
    </w:p>
    <w:p w14:paraId="6B2B2A85">
      <w:pPr>
        <w:snapToGrid w:val="0"/>
        <w:spacing w:line="360" w:lineRule="auto"/>
        <w:jc w:val="left"/>
        <w:textAlignment w:val="baseline"/>
        <w:rPr>
          <w:b/>
          <w:color w:val="auto"/>
          <w:sz w:val="24"/>
          <w:highlight w:val="none"/>
        </w:rPr>
      </w:pPr>
      <w:r>
        <w:rPr>
          <w:rFonts w:hint="eastAsia"/>
          <w:b/>
          <w:color w:val="auto"/>
          <w:sz w:val="24"/>
          <w:highlight w:val="none"/>
        </w:rPr>
        <w:t>附件7</w:t>
      </w:r>
      <w:r>
        <w:rPr>
          <w:rFonts w:hint="eastAsia"/>
          <w:b/>
          <w:color w:val="auto"/>
          <w:sz w:val="24"/>
          <w:highlight w:val="none"/>
          <w:lang w:val="en-US" w:eastAsia="zh-CN"/>
        </w:rPr>
        <w:t xml:space="preserve">  </w:t>
      </w:r>
      <w:r>
        <w:rPr>
          <w:rFonts w:hint="eastAsia"/>
          <w:b/>
          <w:color w:val="auto"/>
          <w:sz w:val="24"/>
          <w:highlight w:val="none"/>
        </w:rPr>
        <w:t>承诺书</w:t>
      </w:r>
    </w:p>
    <w:p w14:paraId="7E5A2B6D">
      <w:pPr>
        <w:pStyle w:val="158"/>
        <w:snapToGrid w:val="0"/>
        <w:spacing w:line="360" w:lineRule="auto"/>
        <w:ind w:firstLine="0" w:firstLineChars="0"/>
        <w:textAlignment w:val="baseline"/>
        <w:rPr>
          <w:b/>
          <w:color w:val="auto"/>
          <w:sz w:val="24"/>
          <w:highlight w:val="none"/>
        </w:rPr>
      </w:pPr>
    </w:p>
    <w:p w14:paraId="77D83802">
      <w:pPr>
        <w:snapToGrid w:val="0"/>
        <w:jc w:val="center"/>
        <w:textAlignment w:val="baseline"/>
        <w:rPr>
          <w:rFonts w:ascii="宋体"/>
          <w:color w:val="auto"/>
          <w:sz w:val="32"/>
          <w:szCs w:val="32"/>
          <w:highlight w:val="none"/>
        </w:rPr>
      </w:pPr>
      <w:r>
        <w:rPr>
          <w:rFonts w:hint="eastAsia" w:ascii="宋体" w:hAnsi="宋体"/>
          <w:color w:val="auto"/>
          <w:sz w:val="32"/>
          <w:szCs w:val="32"/>
          <w:highlight w:val="none"/>
        </w:rPr>
        <w:t>承诺书</w:t>
      </w:r>
    </w:p>
    <w:p w14:paraId="64779789">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ascii="宋体"/>
          <w:color w:val="auto"/>
          <w:sz w:val="24"/>
          <w:highlight w:val="none"/>
        </w:rPr>
      </w:pPr>
      <w:r>
        <w:rPr>
          <w:rFonts w:hint="eastAsia" w:ascii="宋体" w:hAnsi="宋体"/>
          <w:color w:val="auto"/>
          <w:sz w:val="24"/>
          <w:highlight w:val="none"/>
        </w:rPr>
        <w:t>致：（采购人）</w:t>
      </w:r>
    </w:p>
    <w:p w14:paraId="733BD0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我方在此声明：</w:t>
      </w:r>
    </w:p>
    <w:p w14:paraId="3457E7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）在本次</w:t>
      </w:r>
      <w:r>
        <w:rPr>
          <w:rFonts w:hint="eastAsia" w:ascii="宋体" w:hAnsi="宋体"/>
          <w:color w:val="auto"/>
          <w:sz w:val="24"/>
          <w:highlight w:val="none"/>
          <w:lang w:val="en-US" w:eastAsia="zh-CN"/>
        </w:rPr>
        <w:t>投标</w:t>
      </w:r>
      <w:r>
        <w:rPr>
          <w:rFonts w:hint="eastAsia" w:ascii="宋体" w:hAnsi="宋体"/>
          <w:color w:val="auto"/>
          <w:sz w:val="24"/>
          <w:highlight w:val="none"/>
        </w:rPr>
        <w:t>中我公司不存在与其他供应商相互串通，或与采购人串通的行为；</w:t>
      </w:r>
    </w:p>
    <w:p w14:paraId="7D0F2E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）在本次</w:t>
      </w:r>
      <w:r>
        <w:rPr>
          <w:rFonts w:hint="eastAsia" w:ascii="宋体" w:hAnsi="宋体"/>
          <w:color w:val="auto"/>
          <w:sz w:val="24"/>
          <w:highlight w:val="none"/>
          <w:lang w:val="en-US" w:eastAsia="zh-CN"/>
        </w:rPr>
        <w:t>投标</w:t>
      </w:r>
      <w:r>
        <w:rPr>
          <w:rFonts w:hint="eastAsia" w:ascii="宋体" w:hAnsi="宋体"/>
          <w:color w:val="auto"/>
          <w:sz w:val="24"/>
          <w:highlight w:val="none"/>
        </w:rPr>
        <w:t>中我公司不存在向采购人或</w:t>
      </w:r>
      <w:r>
        <w:rPr>
          <w:rFonts w:hint="eastAsia" w:ascii="宋体" w:hAnsi="宋体"/>
          <w:color w:val="auto"/>
          <w:sz w:val="24"/>
          <w:highlight w:val="none"/>
          <w:lang w:val="en-US" w:eastAsia="zh-CN"/>
        </w:rPr>
        <w:t>评审</w:t>
      </w:r>
      <w:r>
        <w:rPr>
          <w:rFonts w:hint="eastAsia" w:ascii="宋体" w:hAnsi="宋体"/>
          <w:color w:val="auto"/>
          <w:sz w:val="24"/>
          <w:highlight w:val="none"/>
        </w:rPr>
        <w:t>小组成员行贿的手段谋取成交的行为；</w:t>
      </w:r>
    </w:p>
    <w:p w14:paraId="6FE05E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）在本次</w:t>
      </w:r>
      <w:r>
        <w:rPr>
          <w:rFonts w:hint="eastAsia" w:ascii="宋体" w:hAnsi="宋体"/>
          <w:color w:val="auto"/>
          <w:sz w:val="24"/>
          <w:highlight w:val="none"/>
          <w:lang w:val="en-US" w:eastAsia="zh-CN"/>
        </w:rPr>
        <w:t>投标</w:t>
      </w:r>
      <w:r>
        <w:rPr>
          <w:rFonts w:hint="eastAsia" w:ascii="宋体" w:hAnsi="宋体"/>
          <w:color w:val="auto"/>
          <w:sz w:val="24"/>
          <w:highlight w:val="none"/>
        </w:rPr>
        <w:t>中我公司不存在出借或借用资质行为、在响应文件中所附资料（项目负责人资料）无弄虚作假；</w:t>
      </w:r>
    </w:p>
    <w:p w14:paraId="165DE1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）我公司未处于被责令停产、停业以及响应资格被取消状态；</w:t>
      </w:r>
    </w:p>
    <w:p w14:paraId="0CF1AE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 我公司不采用非法手段获取证据进行质疑、投诉；在质疑、投诉过程中不提供虚假情况或进行恶意质疑、投诉。</w:t>
      </w:r>
    </w:p>
    <w:p w14:paraId="357A7D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我方承诺：上述声明内容如有不实，我公司愿意承担由此造成的一切法律责任，并承诺以</w:t>
      </w:r>
      <w:r>
        <w:rPr>
          <w:rFonts w:hint="eastAsia" w:ascii="宋体" w:hAnsi="宋体"/>
          <w:color w:val="auto"/>
          <w:sz w:val="24"/>
          <w:highlight w:val="none"/>
          <w:lang w:val="en-US" w:eastAsia="zh-CN"/>
        </w:rPr>
        <w:t>投标</w:t>
      </w:r>
      <w:r>
        <w:rPr>
          <w:rFonts w:hint="eastAsia" w:ascii="宋体" w:hAnsi="宋体"/>
          <w:color w:val="auto"/>
          <w:sz w:val="24"/>
          <w:highlight w:val="none"/>
        </w:rPr>
        <w:t>保证金赔偿给采购人造成的损失。</w:t>
      </w:r>
    </w:p>
    <w:p w14:paraId="598B1D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特此承诺</w:t>
      </w:r>
    </w:p>
    <w:p w14:paraId="72C315D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p>
    <w:p w14:paraId="5457CC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p>
    <w:p w14:paraId="4854F4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供应商名称（公章）：</w:t>
      </w:r>
    </w:p>
    <w:p w14:paraId="5BFA998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法定代表人或其授权代表（签字或加盖人名章）：</w:t>
      </w:r>
    </w:p>
    <w:p w14:paraId="61A26B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日期：年月日</w:t>
      </w:r>
    </w:p>
    <w:p w14:paraId="6643D52F">
      <w:pPr>
        <w:widowControl/>
        <w:snapToGrid w:val="0"/>
        <w:jc w:val="left"/>
        <w:textAlignment w:val="baseline"/>
        <w:rPr>
          <w:b/>
          <w:color w:val="auto"/>
          <w:sz w:val="32"/>
          <w:szCs w:val="32"/>
          <w:highlight w:val="none"/>
        </w:rPr>
      </w:pPr>
    </w:p>
    <w:p w14:paraId="60F90FD6">
      <w:pPr>
        <w:widowControl/>
        <w:snapToGrid w:val="0"/>
        <w:jc w:val="left"/>
        <w:textAlignment w:val="baseline"/>
        <w:rPr>
          <w:b/>
          <w:color w:val="auto"/>
          <w:sz w:val="32"/>
          <w:szCs w:val="32"/>
          <w:highlight w:val="none"/>
        </w:rPr>
      </w:pPr>
    </w:p>
    <w:p w14:paraId="0412CE17">
      <w:pPr>
        <w:widowControl/>
        <w:snapToGrid w:val="0"/>
        <w:jc w:val="left"/>
        <w:textAlignment w:val="baseline"/>
        <w:rPr>
          <w:b/>
          <w:color w:val="auto"/>
          <w:sz w:val="32"/>
          <w:szCs w:val="32"/>
          <w:highlight w:val="none"/>
        </w:rPr>
      </w:pPr>
    </w:p>
    <w:p w14:paraId="1962AF94">
      <w:pPr>
        <w:widowControl/>
        <w:snapToGrid w:val="0"/>
        <w:jc w:val="left"/>
        <w:textAlignment w:val="baseline"/>
        <w:rPr>
          <w:b/>
          <w:color w:val="auto"/>
          <w:sz w:val="32"/>
          <w:szCs w:val="32"/>
          <w:highlight w:val="none"/>
        </w:rPr>
      </w:pPr>
    </w:p>
    <w:p w14:paraId="00423866">
      <w:pPr>
        <w:pStyle w:val="2"/>
        <w:rPr>
          <w:b/>
          <w:color w:val="auto"/>
          <w:sz w:val="32"/>
          <w:szCs w:val="32"/>
          <w:highlight w:val="none"/>
        </w:rPr>
      </w:pPr>
    </w:p>
    <w:p w14:paraId="3A4D9842">
      <w:pPr>
        <w:pStyle w:val="2"/>
        <w:rPr>
          <w:b/>
          <w:color w:val="auto"/>
          <w:sz w:val="32"/>
          <w:szCs w:val="32"/>
          <w:highlight w:val="none"/>
        </w:rPr>
      </w:pPr>
    </w:p>
    <w:p w14:paraId="29E92BA4">
      <w:pPr>
        <w:pStyle w:val="2"/>
        <w:rPr>
          <w:b/>
          <w:color w:val="auto"/>
          <w:sz w:val="32"/>
          <w:szCs w:val="32"/>
          <w:highlight w:val="none"/>
        </w:rPr>
      </w:pPr>
    </w:p>
    <w:p w14:paraId="097FD0D9">
      <w:pPr>
        <w:pStyle w:val="5"/>
        <w:spacing w:before="0" w:after="0"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8</w:t>
      </w:r>
    </w:p>
    <w:p w14:paraId="234BED83">
      <w:pPr>
        <w:pStyle w:val="5"/>
        <w:spacing w:before="0" w:after="0" w:line="560" w:lineRule="exact"/>
        <w:ind w:firstLine="2168" w:firstLineChars="900"/>
        <w:jc w:val="both"/>
        <w:rPr>
          <w:rFonts w:hint="eastAsia" w:ascii="宋体" w:hAnsi="宋体" w:eastAsia="宋体" w:cs="宋体"/>
          <w:b w:val="0"/>
          <w:bCs/>
          <w:sz w:val="24"/>
          <w:szCs w:val="24"/>
          <w:highlight w:val="none"/>
        </w:rPr>
      </w:pPr>
      <w:r>
        <w:rPr>
          <w:rStyle w:val="467"/>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sz w:val="24"/>
          <w:szCs w:val="24"/>
          <w:highlight w:val="none"/>
        </w:rPr>
        <w:t>谈判文件要求和供应商认为需要提供的其它说明和资料</w:t>
      </w:r>
    </w:p>
    <w:p w14:paraId="4F426525">
      <w:pPr>
        <w:rPr>
          <w:rFonts w:hint="eastAsia"/>
          <w:highlight w:val="none"/>
        </w:rPr>
      </w:pPr>
    </w:p>
    <w:p w14:paraId="1434F8BE">
      <w:pPr>
        <w:rPr>
          <w:rFonts w:hint="eastAsia" w:ascii="宋体" w:hAnsi="宋体" w:eastAsia="宋体" w:cs="宋体"/>
          <w:bCs/>
          <w:color w:val="auto"/>
          <w:szCs w:val="24"/>
          <w:highlight w:val="none"/>
          <w:lang w:val="en-US" w:eastAsia="zh-CN"/>
        </w:rPr>
      </w:pPr>
      <w:r>
        <w:rPr>
          <w:rStyle w:val="467"/>
          <w:rFonts w:hint="eastAsia" w:ascii="宋体" w:hAnsi="宋体" w:eastAsia="宋体" w:cs="宋体"/>
          <w:b/>
          <w:bCs/>
          <w:color w:val="auto"/>
          <w:sz w:val="24"/>
          <w:szCs w:val="24"/>
          <w:highlight w:val="none"/>
        </w:rPr>
        <w:t>附件</w:t>
      </w:r>
      <w:r>
        <w:rPr>
          <w:rStyle w:val="467"/>
          <w:rFonts w:hint="eastAsia" w:ascii="宋体" w:hAnsi="宋体" w:cs="宋体"/>
          <w:b/>
          <w:bCs/>
          <w:color w:val="auto"/>
          <w:sz w:val="24"/>
          <w:szCs w:val="24"/>
          <w:highlight w:val="none"/>
          <w:lang w:val="en-US" w:eastAsia="zh-CN"/>
        </w:rPr>
        <w:t>9</w:t>
      </w:r>
    </w:p>
    <w:p w14:paraId="52A2C18A">
      <w:pPr>
        <w:spacing w:line="440" w:lineRule="exact"/>
        <w:jc w:val="center"/>
        <w:rPr>
          <w:rFonts w:hint="eastAsia" w:ascii="宋体" w:hAnsi="宋体" w:eastAsia="宋体"/>
          <w:b/>
          <w:color w:val="000000" w:themeColor="text1"/>
          <w:sz w:val="28"/>
          <w:szCs w:val="28"/>
          <w:highlight w:val="none"/>
          <w:lang w:val="en-US" w:eastAsia="zh-CN"/>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最终承包报价</w:t>
      </w:r>
      <w:r>
        <w:rPr>
          <w:rFonts w:hint="eastAsia" w:ascii="宋体" w:hAnsi="宋体"/>
          <w:b/>
          <w:color w:val="000000" w:themeColor="text1"/>
          <w:sz w:val="28"/>
          <w:szCs w:val="28"/>
          <w:highlight w:val="none"/>
          <w:lang w:val="en-US" w:eastAsia="zh-CN"/>
          <w14:textFill>
            <w14:solidFill>
              <w14:schemeClr w14:val="tx1"/>
            </w14:solidFill>
          </w14:textFill>
        </w:rPr>
        <w:t>表</w:t>
      </w:r>
    </w:p>
    <w:p w14:paraId="1A47E0A2">
      <w:pPr>
        <w:widowControl w:val="0"/>
        <w:tabs>
          <w:tab w:val="left" w:pos="1663"/>
        </w:tabs>
        <w:autoSpaceDE w:val="0"/>
        <w:autoSpaceDN w:val="0"/>
        <w:spacing w:before="0" w:after="0" w:line="240" w:lineRule="auto"/>
        <w:ind w:left="96" w:right="0"/>
        <w:jc w:val="center"/>
        <w:outlineLvl w:val="3"/>
        <w:rPr>
          <w:rFonts w:ascii="宋体" w:hAnsi="宋体" w:eastAsia="宋体" w:cs="宋体"/>
          <w:b/>
          <w:color w:val="000000" w:themeColor="text1"/>
          <w:sz w:val="12"/>
          <w:szCs w:val="24"/>
          <w:highlight w:val="none"/>
          <w:lang w:val="zh-CN" w:eastAsia="zh-CN" w:bidi="zh-CN"/>
          <w14:textFill>
            <w14:solidFill>
              <w14:schemeClr w14:val="tx1"/>
            </w14:solidFill>
          </w14:textFill>
        </w:rPr>
      </w:pPr>
      <w:r>
        <w:rPr>
          <w:rFonts w:ascii="宋体" w:hAnsi="宋体" w:eastAsia="宋体" w:cs="宋体"/>
          <w:b/>
          <w:bCs/>
          <w:color w:val="000000" w:themeColor="text1"/>
          <w:sz w:val="24"/>
          <w:szCs w:val="24"/>
          <w:highlight w:val="none"/>
          <w:lang w:val="zh-CN" w:eastAsia="zh-CN" w:bidi="zh-CN"/>
          <w14:textFill>
            <w14:solidFill>
              <w14:schemeClr w14:val="tx1"/>
            </w14:solidFill>
          </w14:textFill>
        </w:rPr>
        <w:t>（第</w:t>
      </w:r>
      <w:r>
        <w:rPr>
          <w:rFonts w:ascii="宋体" w:hAnsi="宋体" w:eastAsia="宋体" w:cs="宋体"/>
          <w:b/>
          <w:bCs/>
          <w:color w:val="000000" w:themeColor="text1"/>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bidi="zh-CN"/>
          <w14:textFill>
            <w14:solidFill>
              <w14:schemeClr w14:val="tx1"/>
            </w14:solidFill>
          </w14:textFill>
        </w:rPr>
        <w:t xml:space="preserve">  </w:t>
      </w:r>
      <w:r>
        <w:rPr>
          <w:rFonts w:ascii="宋体" w:hAnsi="宋体" w:eastAsia="宋体" w:cs="宋体"/>
          <w:b/>
          <w:bCs/>
          <w:color w:val="000000" w:themeColor="text1"/>
          <w:sz w:val="24"/>
          <w:szCs w:val="24"/>
          <w:highlight w:val="none"/>
          <w:lang w:val="zh-CN" w:eastAsia="zh-CN" w:bidi="zh-CN"/>
          <w14:textFill>
            <w14:solidFill>
              <w14:schemeClr w14:val="tx1"/>
            </w14:solidFill>
          </w14:textFill>
        </w:rPr>
        <w:t>次报价）</w:t>
      </w:r>
    </w:p>
    <w:p w14:paraId="6C8CB8C0">
      <w:pPr>
        <w:widowControl w:val="0"/>
        <w:tabs>
          <w:tab w:val="left" w:pos="2992"/>
        </w:tabs>
        <w:autoSpaceDE w:val="0"/>
        <w:autoSpaceDN w:val="0"/>
        <w:spacing w:before="74" w:after="0" w:line="364" w:lineRule="auto"/>
        <w:ind w:left="220" w:right="5891"/>
        <w:jc w:val="left"/>
        <w:outlineLvl w:val="3"/>
        <w:rPr>
          <w:rFonts w:ascii="宋体" w:hAnsi="宋体" w:eastAsia="宋体" w:cs="宋体"/>
          <w:b/>
          <w:bCs/>
          <w:color w:val="000000" w:themeColor="text1"/>
          <w:sz w:val="24"/>
          <w:szCs w:val="24"/>
          <w:highlight w:val="none"/>
          <w:u w:val="single"/>
          <w:lang w:val="zh-CN" w:eastAsia="zh-CN" w:bidi="zh-CN"/>
          <w14:textFill>
            <w14:solidFill>
              <w14:schemeClr w14:val="tx1"/>
            </w14:solidFill>
          </w14:textFill>
        </w:rPr>
      </w:pPr>
      <w:r>
        <w:rPr>
          <w:rFonts w:ascii="宋体" w:hAnsi="宋体" w:eastAsia="宋体" w:cs="宋体"/>
          <w:b/>
          <w:bCs/>
          <w:color w:val="000000" w:themeColor="text1"/>
          <w:sz w:val="24"/>
          <w:szCs w:val="24"/>
          <w:highlight w:val="none"/>
          <w:lang w:val="zh-CN" w:eastAsia="zh-CN" w:bidi="zh-CN"/>
          <w14:textFill>
            <w14:solidFill>
              <w14:schemeClr w14:val="tx1"/>
            </w14:solidFill>
          </w14:textFill>
        </w:rPr>
        <w:t>项目编号：</w:t>
      </w:r>
      <w:r>
        <w:rPr>
          <w:rFonts w:ascii="宋体" w:hAnsi="宋体" w:eastAsia="宋体" w:cs="宋体"/>
          <w:b/>
          <w:bCs/>
          <w:color w:val="000000" w:themeColor="text1"/>
          <w:spacing w:val="119"/>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bidi="zh-CN"/>
          <w14:textFill>
            <w14:solidFill>
              <w14:schemeClr w14:val="tx1"/>
            </w14:solidFill>
          </w14:textFill>
        </w:rPr>
        <w:t xml:space="preserve">       </w:t>
      </w:r>
      <w:r>
        <w:rPr>
          <w:rFonts w:ascii="宋体" w:hAnsi="宋体" w:eastAsia="宋体" w:cs="宋体"/>
          <w:b/>
          <w:bCs/>
          <w:color w:val="000000" w:themeColor="text1"/>
          <w:sz w:val="24"/>
          <w:szCs w:val="24"/>
          <w:highlight w:val="none"/>
          <w:u w:val="single"/>
          <w:lang w:val="zh-CN" w:eastAsia="zh-CN" w:bidi="zh-CN"/>
          <w14:textFill>
            <w14:solidFill>
              <w14:schemeClr w14:val="tx1"/>
            </w14:solidFill>
          </w14:textFill>
        </w:rPr>
        <w:tab/>
      </w:r>
    </w:p>
    <w:p w14:paraId="14C33858">
      <w:pPr>
        <w:widowControl w:val="0"/>
        <w:tabs>
          <w:tab w:val="left" w:pos="2992"/>
        </w:tabs>
        <w:autoSpaceDE w:val="0"/>
        <w:autoSpaceDN w:val="0"/>
        <w:spacing w:before="74" w:after="0" w:line="364" w:lineRule="auto"/>
        <w:ind w:left="220" w:right="5891"/>
        <w:jc w:val="left"/>
        <w:outlineLvl w:val="3"/>
        <w:rPr>
          <w:rFonts w:ascii="宋体" w:hAnsi="宋体" w:eastAsia="宋体" w:cs="宋体"/>
          <w:b/>
          <w:bCs/>
          <w:color w:val="000000" w:themeColor="text1"/>
          <w:sz w:val="24"/>
          <w:szCs w:val="24"/>
          <w:highlight w:val="none"/>
          <w:lang w:val="zh-CN" w:eastAsia="zh-CN" w:bidi="zh-CN"/>
          <w14:textFill>
            <w14:solidFill>
              <w14:schemeClr w14:val="tx1"/>
            </w14:solidFill>
          </w14:textFill>
        </w:rPr>
      </w:pPr>
      <w:r>
        <w:rPr>
          <w:rFonts w:ascii="宋体" w:hAnsi="宋体" w:eastAsia="宋体" w:cs="宋体"/>
          <w:b/>
          <w:bCs/>
          <w:color w:val="000000" w:themeColor="text1"/>
          <w:sz w:val="24"/>
          <w:szCs w:val="24"/>
          <w:highlight w:val="none"/>
          <w:lang w:val="zh-CN" w:eastAsia="zh-CN" w:bidi="zh-CN"/>
          <w14:textFill>
            <w14:solidFill>
              <w14:schemeClr w14:val="tx1"/>
            </w14:solidFill>
          </w14:textFill>
        </w:rPr>
        <w:t>项目</w:t>
      </w:r>
      <w:r>
        <w:rPr>
          <w:rFonts w:hint="eastAsia" w:ascii="宋体" w:hAnsi="宋体" w:cs="宋体"/>
          <w:b/>
          <w:bCs/>
          <w:color w:val="000000" w:themeColor="text1"/>
          <w:sz w:val="24"/>
          <w:szCs w:val="24"/>
          <w:highlight w:val="none"/>
          <w:lang w:val="en-US" w:eastAsia="zh-CN" w:bidi="zh-CN"/>
          <w14:textFill>
            <w14:solidFill>
              <w14:schemeClr w14:val="tx1"/>
            </w14:solidFill>
          </w14:textFill>
        </w:rPr>
        <w:t>名称</w:t>
      </w:r>
      <w:r>
        <w:rPr>
          <w:rFonts w:ascii="宋体" w:hAnsi="宋体" w:eastAsia="宋体" w:cs="宋体"/>
          <w:b/>
          <w:bCs/>
          <w:color w:val="000000" w:themeColor="text1"/>
          <w:sz w:val="24"/>
          <w:szCs w:val="24"/>
          <w:highlight w:val="none"/>
          <w:lang w:val="zh-CN" w:eastAsia="zh-CN" w:bidi="zh-CN"/>
          <w14:textFill>
            <w14:solidFill>
              <w14:schemeClr w14:val="tx1"/>
            </w14:solidFill>
          </w14:textFill>
        </w:rPr>
        <w:t>：</w:t>
      </w:r>
      <w:r>
        <w:rPr>
          <w:rFonts w:ascii="宋体" w:hAnsi="宋体" w:eastAsia="宋体" w:cs="宋体"/>
          <w:b/>
          <w:bCs/>
          <w:color w:val="000000" w:themeColor="text1"/>
          <w:spacing w:val="119"/>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bidi="zh-CN"/>
          <w14:textFill>
            <w14:solidFill>
              <w14:schemeClr w14:val="tx1"/>
            </w14:solidFill>
          </w14:textFill>
        </w:rPr>
        <w:t xml:space="preserve">     </w:t>
      </w:r>
      <w:r>
        <w:rPr>
          <w:rFonts w:ascii="宋体" w:hAnsi="宋体" w:eastAsia="宋体" w:cs="宋体"/>
          <w:b/>
          <w:bCs/>
          <w:color w:val="000000" w:themeColor="text1"/>
          <w:sz w:val="24"/>
          <w:szCs w:val="24"/>
          <w:highlight w:val="none"/>
          <w:u w:val="single"/>
          <w:lang w:val="zh-CN" w:eastAsia="zh-CN" w:bidi="zh-CN"/>
          <w14:textFill>
            <w14:solidFill>
              <w14:schemeClr w14:val="tx1"/>
            </w14:solidFill>
          </w14:textFill>
        </w:rPr>
        <w:tab/>
      </w:r>
    </w:p>
    <w:p w14:paraId="6577A66E">
      <w:pPr>
        <w:widowControl w:val="0"/>
        <w:autoSpaceDE w:val="0"/>
        <w:autoSpaceDN w:val="0"/>
        <w:spacing w:before="1" w:after="1" w:line="240" w:lineRule="auto"/>
        <w:ind w:left="0" w:right="0"/>
        <w:jc w:val="left"/>
        <w:rPr>
          <w:rFonts w:ascii="宋体" w:hAnsi="宋体" w:eastAsia="宋体" w:cs="宋体"/>
          <w:b/>
          <w:color w:val="000000" w:themeColor="text1"/>
          <w:sz w:val="12"/>
          <w:szCs w:val="24"/>
          <w:highlight w:val="none"/>
          <w:lang w:val="zh-CN" w:eastAsia="zh-CN" w:bidi="zh-CN"/>
          <w14:textFill>
            <w14:solidFill>
              <w14:schemeClr w14:val="tx1"/>
            </w14:solidFill>
          </w14:textFill>
        </w:rPr>
      </w:pPr>
    </w:p>
    <w:tbl>
      <w:tblPr>
        <w:tblStyle w:val="75"/>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44F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439A9F77">
            <w:pPr>
              <w:keepNext w:val="0"/>
              <w:keepLines w:val="0"/>
              <w:widowControl w:val="0"/>
              <w:suppressLineNumbers w:val="0"/>
              <w:autoSpaceDE w:val="0"/>
              <w:autoSpaceDN w:val="0"/>
              <w:spacing w:before="177" w:beforeAutospacing="0" w:after="0" w:afterAutospacing="0" w:line="240" w:lineRule="auto"/>
              <w:ind w:left="243" w:right="238"/>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供应商名称</w:t>
            </w:r>
          </w:p>
        </w:tc>
        <w:tc>
          <w:tcPr>
            <w:tcW w:w="6064" w:type="dxa"/>
            <w:noWrap w:val="0"/>
            <w:vAlign w:val="top"/>
          </w:tcPr>
          <w:p w14:paraId="49157CF5">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color w:val="000000" w:themeColor="text1"/>
                <w:sz w:val="22"/>
                <w:szCs w:val="22"/>
                <w:highlight w:val="none"/>
                <w:lang w:val="zh-CN" w:eastAsia="zh-CN" w:bidi="zh-CN"/>
                <w14:textFill>
                  <w14:solidFill>
                    <w14:schemeClr w14:val="tx1"/>
                  </w14:solidFill>
                </w14:textFill>
              </w:rPr>
            </w:pPr>
          </w:p>
        </w:tc>
      </w:tr>
      <w:tr w14:paraId="180B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53150DD4">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color w:val="000000" w:themeColor="text1"/>
                <w:sz w:val="19"/>
                <w:szCs w:val="22"/>
                <w:highlight w:val="none"/>
                <w:lang w:val="zh-CN" w:eastAsia="zh-CN" w:bidi="zh-CN"/>
                <w14:textFill>
                  <w14:solidFill>
                    <w14:schemeClr w14:val="tx1"/>
                  </w14:solidFill>
                </w14:textFill>
              </w:rPr>
            </w:pPr>
          </w:p>
          <w:p w14:paraId="1C709BEA">
            <w:pPr>
              <w:keepNext w:val="0"/>
              <w:keepLines w:val="0"/>
              <w:widowControl w:val="0"/>
              <w:suppressLineNumbers w:val="0"/>
              <w:autoSpaceDE w:val="0"/>
              <w:autoSpaceDN w:val="0"/>
              <w:spacing w:before="0" w:beforeAutospacing="0" w:after="0" w:afterAutospacing="0" w:line="240" w:lineRule="auto"/>
              <w:ind w:left="245" w:right="237"/>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eastAsia" w:ascii="宋体" w:hAnsi="宋体" w:cs="宋体"/>
                <w:b/>
                <w:color w:val="000000" w:themeColor="text1"/>
                <w:sz w:val="24"/>
                <w:szCs w:val="22"/>
                <w:highlight w:val="none"/>
                <w:lang w:val="en-US" w:eastAsia="zh-CN" w:bidi="zh-CN"/>
                <w14:textFill>
                  <w14:solidFill>
                    <w14:schemeClr w14:val="tx1"/>
                  </w14:solidFill>
                </w14:textFill>
              </w:rPr>
              <w:t>谈判</w:t>
            </w: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范围</w:t>
            </w:r>
          </w:p>
        </w:tc>
        <w:tc>
          <w:tcPr>
            <w:tcW w:w="6064" w:type="dxa"/>
            <w:noWrap w:val="0"/>
            <w:vAlign w:val="top"/>
          </w:tcPr>
          <w:p w14:paraId="653C5C35">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color w:val="000000" w:themeColor="text1"/>
                <w:sz w:val="19"/>
                <w:szCs w:val="22"/>
                <w:highlight w:val="none"/>
                <w:lang w:val="zh-CN" w:eastAsia="zh-CN" w:bidi="zh-CN"/>
                <w14:textFill>
                  <w14:solidFill>
                    <w14:schemeClr w14:val="tx1"/>
                  </w14:solidFill>
                </w14:textFill>
              </w:rPr>
            </w:pPr>
          </w:p>
          <w:p w14:paraId="61B413F6">
            <w:pPr>
              <w:keepNext w:val="0"/>
              <w:keepLines w:val="0"/>
              <w:widowControl w:val="0"/>
              <w:suppressLineNumbers w:val="0"/>
              <w:tabs>
                <w:tab w:val="left" w:pos="1547"/>
              </w:tabs>
              <w:autoSpaceDE w:val="0"/>
              <w:autoSpaceDN w:val="0"/>
              <w:spacing w:before="0" w:beforeAutospacing="0" w:after="0" w:afterAutospacing="0" w:line="240" w:lineRule="auto"/>
              <w:ind w:left="107" w:right="0"/>
              <w:jc w:val="left"/>
              <w:rPr>
                <w:rFonts w:hint="default" w:ascii="宋体" w:hAnsi="宋体" w:eastAsia="宋体" w:cs="宋体"/>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全部</w:t>
            </w:r>
          </w:p>
        </w:tc>
      </w:tr>
      <w:tr w14:paraId="0312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2FA7DB43">
            <w:pPr>
              <w:keepNext w:val="0"/>
              <w:keepLines w:val="0"/>
              <w:widowControl w:val="0"/>
              <w:suppressLineNumbers w:val="0"/>
              <w:autoSpaceDE w:val="0"/>
              <w:autoSpaceDN w:val="0"/>
              <w:spacing w:before="7" w:beforeAutospacing="0" w:after="0" w:afterAutospacing="0" w:line="240" w:lineRule="auto"/>
              <w:ind w:left="0" w:right="0"/>
              <w:jc w:val="left"/>
              <w:rPr>
                <w:rFonts w:hint="default" w:ascii="宋体" w:hAnsi="宋体" w:eastAsia="宋体" w:cs="宋体"/>
                <w:b/>
                <w:color w:val="000000" w:themeColor="text1"/>
                <w:sz w:val="35"/>
                <w:szCs w:val="22"/>
                <w:highlight w:val="none"/>
                <w:lang w:val="zh-CN" w:eastAsia="zh-CN" w:bidi="zh-CN"/>
                <w14:textFill>
                  <w14:solidFill>
                    <w14:schemeClr w14:val="tx1"/>
                  </w14:solidFill>
                </w14:textFill>
              </w:rPr>
            </w:pPr>
          </w:p>
          <w:p w14:paraId="370B937A">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最后报价</w:t>
            </w:r>
          </w:p>
          <w:p w14:paraId="4A1945D5">
            <w:pPr>
              <w:keepNext w:val="0"/>
              <w:keepLines w:val="0"/>
              <w:widowControl w:val="0"/>
              <w:suppressLineNumbers w:val="0"/>
              <w:autoSpaceDE w:val="0"/>
              <w:autoSpaceDN w:val="0"/>
              <w:spacing w:before="161" w:beforeAutospacing="0" w:after="0" w:afterAutospacing="0" w:line="240" w:lineRule="auto"/>
              <w:ind w:left="245" w:right="238"/>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（详见备注说明）</w:t>
            </w:r>
          </w:p>
        </w:tc>
        <w:tc>
          <w:tcPr>
            <w:tcW w:w="6064" w:type="dxa"/>
            <w:noWrap w:val="0"/>
            <w:vAlign w:val="top"/>
          </w:tcPr>
          <w:p w14:paraId="6ECFC656">
            <w:pPr>
              <w:keepNext w:val="0"/>
              <w:keepLines w:val="0"/>
              <w:widowControl w:val="0"/>
              <w:suppressLineNumbers w:val="0"/>
              <w:autoSpaceDE w:val="0"/>
              <w:autoSpaceDN w:val="0"/>
              <w:spacing w:before="9" w:beforeAutospacing="0" w:after="0" w:afterAutospacing="0" w:line="240" w:lineRule="auto"/>
              <w:ind w:left="0" w:right="0"/>
              <w:jc w:val="left"/>
              <w:rPr>
                <w:rFonts w:hint="default" w:ascii="宋体" w:hAnsi="宋体" w:eastAsia="宋体" w:cs="宋体"/>
                <w:b/>
                <w:color w:val="000000" w:themeColor="text1"/>
                <w:sz w:val="21"/>
                <w:szCs w:val="22"/>
                <w:highlight w:val="none"/>
                <w:lang w:val="zh-CN" w:eastAsia="zh-CN" w:bidi="zh-CN"/>
                <w14:textFill>
                  <w14:solidFill>
                    <w14:schemeClr w14:val="tx1"/>
                  </w14:solidFill>
                </w14:textFill>
              </w:rPr>
            </w:pPr>
          </w:p>
          <w:p w14:paraId="3CA4DD96">
            <w:pPr>
              <w:keepNext w:val="0"/>
              <w:keepLines w:val="0"/>
              <w:widowControl w:val="0"/>
              <w:suppressLineNumbers w:val="0"/>
              <w:tabs>
                <w:tab w:val="left" w:pos="4482"/>
              </w:tabs>
              <w:autoSpaceDE w:val="0"/>
              <w:autoSpaceDN w:val="0"/>
              <w:spacing w:before="0" w:beforeAutospacing="0" w:after="0" w:afterAutospacing="0" w:line="240" w:lineRule="auto"/>
              <w:ind w:left="107" w:right="0"/>
              <w:jc w:val="left"/>
              <w:rPr>
                <w:rFonts w:hint="default" w:hAnsi="宋体" w:eastAsia="Times New Roman" w:cs="宋体"/>
                <w:color w:val="000000" w:themeColor="text1"/>
                <w:sz w:val="24"/>
                <w:szCs w:val="22"/>
                <w:highlight w:val="none"/>
                <w:u w:val="single"/>
                <w:lang w:val="en-US" w:eastAsia="zh-CN" w:bidi="zh-CN"/>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人民币大写：</w:t>
            </w:r>
            <w:r>
              <w:rPr>
                <w:rFonts w:hint="eastAsia" w:hAnsi="宋体" w:eastAsia="Times New Roman" w:cs="宋体"/>
                <w:color w:val="000000" w:themeColor="text1"/>
                <w:sz w:val="24"/>
                <w:szCs w:val="22"/>
                <w:highlight w:val="none"/>
                <w:u w:val="single"/>
                <w:lang w:val="en-US" w:eastAsia="zh-CN" w:bidi="zh-CN"/>
                <w14:textFill>
                  <w14:solidFill>
                    <w14:schemeClr w14:val="tx1"/>
                  </w14:solidFill>
                </w14:textFill>
              </w:rPr>
              <w:t xml:space="preserve">        </w:t>
            </w:r>
          </w:p>
          <w:p w14:paraId="798006A7">
            <w:pPr>
              <w:keepNext w:val="0"/>
              <w:keepLines w:val="0"/>
              <w:widowControl w:val="0"/>
              <w:suppressLineNumbers w:val="0"/>
              <w:tabs>
                <w:tab w:val="left" w:pos="4482"/>
              </w:tabs>
              <w:autoSpaceDE w:val="0"/>
              <w:autoSpaceDN w:val="0"/>
              <w:spacing w:before="0" w:beforeAutospacing="0" w:after="0" w:afterAutospacing="0" w:line="240" w:lineRule="auto"/>
              <w:ind w:left="107" w:right="0" w:firstLine="720" w:firstLineChars="300"/>
              <w:jc w:val="left"/>
              <w:rPr>
                <w:rFonts w:hint="eastAsia" w:hAnsi="宋体" w:eastAsia="Times New Roman" w:cs="宋体"/>
                <w:color w:val="000000" w:themeColor="text1"/>
                <w:sz w:val="24"/>
                <w:szCs w:val="22"/>
                <w:highlight w:val="none"/>
                <w:u w:val="none"/>
                <w:lang w:val="en-US" w:eastAsia="zh-CN" w:bidi="zh-CN"/>
                <w14:textFill>
                  <w14:solidFill>
                    <w14:schemeClr w14:val="tx1"/>
                  </w14:solidFill>
                </w14:textFill>
              </w:rPr>
            </w:pPr>
          </w:p>
          <w:p w14:paraId="78F46585">
            <w:pPr>
              <w:keepNext w:val="0"/>
              <w:keepLines w:val="0"/>
              <w:widowControl w:val="0"/>
              <w:suppressLineNumbers w:val="0"/>
              <w:tabs>
                <w:tab w:val="left" w:pos="4482"/>
              </w:tabs>
              <w:autoSpaceDE w:val="0"/>
              <w:autoSpaceDN w:val="0"/>
              <w:spacing w:before="0" w:beforeAutospacing="0" w:after="0" w:afterAutospacing="0" w:line="240" w:lineRule="auto"/>
              <w:ind w:left="107" w:right="0" w:firstLine="720" w:firstLineChars="300"/>
              <w:jc w:val="left"/>
              <w:rPr>
                <w:rFonts w:hint="default" w:ascii="Times New Roman" w:hAnsi="宋体" w:eastAsia="Times New Roman" w:cs="宋体"/>
                <w:color w:val="000000" w:themeColor="text1"/>
                <w:sz w:val="24"/>
                <w:szCs w:val="22"/>
                <w:highlight w:val="none"/>
                <w:lang w:val="en-US" w:eastAsia="zh-CN" w:bidi="zh-CN"/>
                <w14:textFill>
                  <w14:solidFill>
                    <w14:schemeClr w14:val="tx1"/>
                  </w14:solidFill>
                </w14:textFill>
              </w:rPr>
            </w:pPr>
            <w:r>
              <w:rPr>
                <w:rFonts w:hint="eastAsia" w:hAnsi="宋体" w:eastAsia="Times New Roman" w:cs="宋体"/>
                <w:color w:val="000000" w:themeColor="text1"/>
                <w:sz w:val="24"/>
                <w:szCs w:val="22"/>
                <w:highlight w:val="none"/>
                <w:u w:val="none"/>
                <w:lang w:val="en-US" w:eastAsia="zh-CN" w:bidi="zh-CN"/>
                <w14:textFill>
                  <w14:solidFill>
                    <w14:schemeClr w14:val="tx1"/>
                  </w14:solidFill>
                </w14:textFill>
              </w:rPr>
              <w:t>小写：</w:t>
            </w:r>
            <w:r>
              <w:rPr>
                <w:rFonts w:hint="eastAsia" w:hAnsi="宋体" w:eastAsia="Times New Roman" w:cs="宋体"/>
                <w:color w:val="000000" w:themeColor="text1"/>
                <w:sz w:val="24"/>
                <w:szCs w:val="22"/>
                <w:highlight w:val="none"/>
                <w:u w:val="single"/>
                <w:lang w:val="en-US" w:eastAsia="zh-CN" w:bidi="zh-CN"/>
                <w14:textFill>
                  <w14:solidFill>
                    <w14:schemeClr w14:val="tx1"/>
                  </w14:solidFill>
                </w14:textFill>
              </w:rPr>
              <w:t xml:space="preserve">     </w:t>
            </w:r>
          </w:p>
        </w:tc>
      </w:tr>
      <w:tr w14:paraId="470A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2461" w:type="dxa"/>
            <w:noWrap w:val="0"/>
            <w:vAlign w:val="top"/>
          </w:tcPr>
          <w:p w14:paraId="48DE52D6">
            <w:pPr>
              <w:pStyle w:val="73"/>
              <w:ind w:left="0" w:leftChars="0" w:firstLine="0" w:firstLineChars="0"/>
              <w:rPr>
                <w:rFonts w:hint="default"/>
                <w:highlight w:val="none"/>
                <w:lang w:val="zh-CN" w:eastAsia="zh-CN"/>
              </w:rPr>
            </w:pPr>
          </w:p>
          <w:p w14:paraId="17B74101">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备注说明</w:t>
            </w:r>
          </w:p>
        </w:tc>
        <w:tc>
          <w:tcPr>
            <w:tcW w:w="6064" w:type="dxa"/>
            <w:noWrap w:val="0"/>
            <w:vAlign w:val="top"/>
          </w:tcPr>
          <w:p w14:paraId="49D64BC2">
            <w:pPr>
              <w:keepNext w:val="0"/>
              <w:keepLines w:val="0"/>
              <w:widowControl w:val="0"/>
              <w:suppressLineNumbers w:val="0"/>
              <w:autoSpaceDE w:val="0"/>
              <w:autoSpaceDN w:val="0"/>
              <w:spacing w:before="0" w:beforeAutospacing="0" w:after="0" w:afterAutospacing="0" w:line="240" w:lineRule="auto"/>
              <w:ind w:left="0" w:right="0"/>
              <w:jc w:val="left"/>
              <w:rPr>
                <w:rFonts w:hint="default"/>
                <w:color w:val="000000" w:themeColor="text1"/>
                <w:highlight w:val="none"/>
                <w:lang w:val="zh-CN" w:eastAsia="zh-CN"/>
                <w14:textFill>
                  <w14:solidFill>
                    <w14:schemeClr w14:val="tx1"/>
                  </w14:solidFill>
                </w14:textFill>
              </w:rPr>
            </w:pPr>
          </w:p>
          <w:p w14:paraId="0F633784">
            <w:pPr>
              <w:bidi w:val="0"/>
              <w:rPr>
                <w:rFonts w:hint="default"/>
                <w:color w:val="000000" w:themeColor="text1"/>
                <w:highlight w:val="none"/>
                <w:lang w:val="zh-CN" w:eastAsia="zh-CN"/>
                <w14:textFill>
                  <w14:solidFill>
                    <w14:schemeClr w14:val="tx1"/>
                  </w14:solidFill>
                </w14:textFill>
              </w:rPr>
            </w:pPr>
          </w:p>
          <w:p w14:paraId="3F4F12BC">
            <w:pPr>
              <w:tabs>
                <w:tab w:val="left" w:pos="705"/>
              </w:tabs>
              <w:bidi w:val="0"/>
              <w:jc w:val="left"/>
              <w:rPr>
                <w:rFonts w:hint="default"/>
                <w:color w:val="000000" w:themeColor="text1"/>
                <w:highlight w:val="none"/>
                <w:lang w:val="zh-CN" w:eastAsia="zh-CN"/>
                <w14:textFill>
                  <w14:solidFill>
                    <w14:schemeClr w14:val="tx1"/>
                  </w14:solidFill>
                </w14:textFill>
              </w:rPr>
            </w:pPr>
            <w:r>
              <w:rPr>
                <w:rFonts w:hint="default" w:ascii="Times New Roman" w:hAnsi="宋体" w:eastAsia="宋体" w:cs="宋体"/>
                <w:color w:val="000000" w:themeColor="text1"/>
                <w:sz w:val="22"/>
                <w:szCs w:val="22"/>
                <w:highlight w:val="none"/>
                <w:lang w:val="zh-CN" w:eastAsia="zh-CN" w:bidi="zh-CN"/>
                <w14:textFill>
                  <w14:solidFill>
                    <w14:schemeClr w14:val="tx1"/>
                  </w14:solidFill>
                </w14:textFill>
              </w:rPr>
              <w:t>如大小写不一致，以大写为准。</w:t>
            </w:r>
          </w:p>
        </w:tc>
      </w:tr>
    </w:tbl>
    <w:p w14:paraId="6CC56A5D">
      <w:pPr>
        <w:widowControl w:val="0"/>
        <w:autoSpaceDE w:val="0"/>
        <w:autoSpaceDN w:val="0"/>
        <w:spacing w:before="79" w:after="0" w:line="240" w:lineRule="auto"/>
        <w:ind w:left="4421" w:right="0"/>
        <w:jc w:val="left"/>
        <w:rPr>
          <w:rFonts w:ascii="宋体" w:hAnsi="宋体" w:eastAsia="宋体" w:cs="宋体"/>
          <w:color w:val="000000" w:themeColor="text1"/>
          <w:sz w:val="24"/>
          <w:szCs w:val="24"/>
          <w:highlight w:val="none"/>
          <w:lang w:val="zh-CN" w:eastAsia="zh-CN" w:bidi="zh-CN"/>
          <w14:textFill>
            <w14:solidFill>
              <w14:schemeClr w14:val="tx1"/>
            </w14:solidFill>
          </w14:textFill>
        </w:rPr>
      </w:pPr>
      <w:r>
        <w:rPr>
          <w:rFonts w:ascii="宋体" w:hAnsi="宋体" w:eastAsia="宋体" w:cs="宋体"/>
          <w:color w:val="000000" w:themeColor="text1"/>
          <w:sz w:val="24"/>
          <w:szCs w:val="24"/>
          <w:highlight w:val="none"/>
          <w:lang w:val="zh-CN" w:eastAsia="zh-CN" w:bidi="zh-CN"/>
          <w14:textFill>
            <w14:solidFill>
              <w14:schemeClr w14:val="tx1"/>
            </w14:solidFill>
          </w14:textFill>
        </w:rPr>
        <w:t>供应商公章或授权代表签字：</w:t>
      </w:r>
    </w:p>
    <w:p w14:paraId="1C2F0394">
      <w:pPr>
        <w:widowControl w:val="0"/>
        <w:tabs>
          <w:tab w:val="left" w:pos="5861"/>
          <w:tab w:val="left" w:pos="8556"/>
        </w:tabs>
        <w:autoSpaceDE w:val="0"/>
        <w:autoSpaceDN w:val="0"/>
        <w:spacing w:before="160" w:after="0" w:line="240" w:lineRule="auto"/>
        <w:ind w:left="4421" w:right="0"/>
        <w:jc w:val="left"/>
        <w:rPr>
          <w:rFonts w:ascii="Times New Roman" w:hAnsi="宋体" w:eastAsia="Times New Roman" w:cs="宋体"/>
          <w:color w:val="000000" w:themeColor="text1"/>
          <w:sz w:val="24"/>
          <w:szCs w:val="24"/>
          <w:highlight w:val="none"/>
          <w:lang w:val="zh-CN" w:eastAsia="zh-CN" w:bidi="zh-CN"/>
          <w14:textFill>
            <w14:solidFill>
              <w14:schemeClr w14:val="tx1"/>
            </w14:solidFill>
          </w14:textFill>
        </w:rPr>
      </w:pPr>
      <w:r>
        <w:rPr>
          <w:rFonts w:ascii="宋体" w:hAnsi="宋体" w:eastAsia="宋体" w:cs="宋体"/>
          <w:color w:val="000000" w:themeColor="text1"/>
          <w:sz w:val="24"/>
          <w:szCs w:val="24"/>
          <w:highlight w:val="none"/>
          <w:lang w:val="zh-CN" w:eastAsia="zh-CN" w:bidi="zh-CN"/>
          <w14:textFill>
            <w14:solidFill>
              <w14:schemeClr w14:val="tx1"/>
            </w14:solidFill>
          </w14:textFill>
        </w:rPr>
        <w:t>日</w:t>
      </w:r>
      <w:r>
        <w:rPr>
          <w:rFonts w:ascii="宋体" w:hAnsi="宋体" w:eastAsia="宋体" w:cs="宋体"/>
          <w:color w:val="000000" w:themeColor="text1"/>
          <w:sz w:val="24"/>
          <w:szCs w:val="24"/>
          <w:highlight w:val="none"/>
          <w:lang w:val="zh-CN" w:eastAsia="zh-CN" w:bidi="zh-CN"/>
          <w14:textFill>
            <w14:solidFill>
              <w14:schemeClr w14:val="tx1"/>
            </w14:solidFill>
          </w14:textFill>
        </w:rPr>
        <w:tab/>
      </w:r>
      <w:r>
        <w:rPr>
          <w:rFonts w:ascii="宋体" w:hAnsi="宋体" w:eastAsia="宋体" w:cs="宋体"/>
          <w:color w:val="000000" w:themeColor="text1"/>
          <w:sz w:val="24"/>
          <w:szCs w:val="24"/>
          <w:highlight w:val="none"/>
          <w:lang w:val="zh-CN" w:eastAsia="zh-CN" w:bidi="zh-CN"/>
          <w14:textFill>
            <w14:solidFill>
              <w14:schemeClr w14:val="tx1"/>
            </w14:solidFill>
          </w14:textFill>
        </w:rPr>
        <w:t>期：</w:t>
      </w:r>
      <w:r>
        <w:rPr>
          <w:rFonts w:ascii="Times New Roman" w:hAnsi="宋体" w:eastAsia="Times New Roman" w:cs="宋体"/>
          <w:color w:val="000000" w:themeColor="text1"/>
          <w:sz w:val="24"/>
          <w:szCs w:val="24"/>
          <w:highlight w:val="none"/>
          <w:u w:val="single"/>
          <w:lang w:val="zh-CN" w:eastAsia="zh-CN" w:bidi="zh-CN"/>
          <w14:textFill>
            <w14:solidFill>
              <w14:schemeClr w14:val="tx1"/>
            </w14:solidFill>
          </w14:textFill>
        </w:rPr>
        <w:t xml:space="preserve"> </w:t>
      </w:r>
      <w:r>
        <w:rPr>
          <w:rFonts w:ascii="Times New Roman" w:hAnsi="宋体" w:eastAsia="Times New Roman" w:cs="宋体"/>
          <w:color w:val="000000" w:themeColor="text1"/>
          <w:sz w:val="24"/>
          <w:szCs w:val="24"/>
          <w:highlight w:val="none"/>
          <w:u w:val="single"/>
          <w:lang w:val="zh-CN" w:eastAsia="zh-CN" w:bidi="zh-CN"/>
          <w14:textFill>
            <w14:solidFill>
              <w14:schemeClr w14:val="tx1"/>
            </w14:solidFill>
          </w14:textFill>
        </w:rPr>
        <w:tab/>
      </w:r>
    </w:p>
    <w:p w14:paraId="406EB8E1">
      <w:pPr>
        <w:bidi w:val="0"/>
        <w:spacing w:line="360" w:lineRule="auto"/>
        <w:jc w:val="left"/>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本页《报价表》由供应商在现场依</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情况填写，请带至</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现场备填。考虑</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报价的方便，供应商在填写最后承诺报价后，（第一次报价-最后承诺报价）除以第一次报价后得出的优惠率视同为需求表中全部分项设备、工程量或服务的优惠浮动值（特定分项优惠除外）。此优惠率调整原则适用于合同内价格的计算及项目增减、变更时价格的计算。</w:t>
      </w:r>
    </w:p>
    <w:p w14:paraId="4D122F7A">
      <w:pPr>
        <w:bidi w:val="0"/>
        <w:spacing w:line="360" w:lineRule="auto"/>
        <w:jc w:val="left"/>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本《最终承</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包</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报价表》由供应商在谈判现场依谈判情况填写（勿需装订在谈判文件内）。</w:t>
      </w:r>
    </w:p>
    <w:p w14:paraId="5C983464">
      <w:pPr>
        <w:bidi w:val="0"/>
        <w:spacing w:line="360" w:lineRule="auto"/>
        <w:jc w:val="left"/>
        <w:rPr>
          <w:rFonts w:hint="eastAsia"/>
          <w:color w:val="auto"/>
          <w:sz w:val="24"/>
          <w:szCs w:val="24"/>
          <w:highlight w:val="none"/>
        </w:rPr>
      </w:pP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3.最终报价单位为元，最多保留2位小数，否则按无效报价处理。</w:t>
      </w:r>
    </w:p>
    <w:p w14:paraId="376292C7">
      <w:pPr>
        <w:pStyle w:val="30"/>
        <w:rPr>
          <w:b/>
          <w:color w:val="auto"/>
          <w:sz w:val="32"/>
          <w:szCs w:val="32"/>
          <w:highlight w:val="none"/>
        </w:rPr>
      </w:pPr>
    </w:p>
    <w:p w14:paraId="56302103">
      <w:pPr>
        <w:rPr>
          <w:b/>
          <w:color w:val="auto"/>
          <w:sz w:val="32"/>
          <w:szCs w:val="32"/>
          <w:highlight w:val="none"/>
        </w:rPr>
      </w:pPr>
    </w:p>
    <w:sectPr>
      <w:footerReference r:id="rId7" w:type="default"/>
      <w:pgSz w:w="11910" w:h="16840"/>
      <w:pgMar w:top="1418" w:right="1247" w:bottom="1418" w:left="1474" w:header="890" w:footer="106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TimesNewRomanPSMT">
    <w:altName w:val="等线"/>
    <w:panose1 w:val="00000000000000000000"/>
    <w:charset w:val="00"/>
    <w:family w:val="roma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8AEE">
    <w:pPr>
      <w:pStyle w:val="5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9ABD">
    <w:pPr>
      <w:spacing w:line="220" w:lineRule="auto"/>
      <w:ind w:left="3323"/>
      <w:rPr>
        <w:rFonts w:ascii="宋体" w:hAnsi="宋体" w:cs="宋体"/>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B3BE6">
                          <w:pPr>
                            <w:pStyle w:val="5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7E3B3BE6">
                    <w:pPr>
                      <w:pStyle w:val="5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B0C7">
    <w:pPr>
      <w:pStyle w:val="50"/>
      <w:ind w:firstLine="90" w:firstLineChars="5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7318CE">
                          <w:pPr>
                            <w:pStyle w:val="5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517318CE">
                    <w:pPr>
                      <w:pStyle w:val="5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2B28">
    <w:pPr>
      <w:pStyle w:val="5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011C">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79803"/>
    <w:multiLevelType w:val="singleLevel"/>
    <w:tmpl w:val="96C79803"/>
    <w:lvl w:ilvl="0" w:tentative="0">
      <w:start w:val="2"/>
      <w:numFmt w:val="decimal"/>
      <w:suff w:val="nothing"/>
      <w:lvlText w:val="%1、"/>
      <w:lvlJc w:val="left"/>
    </w:lvl>
  </w:abstractNum>
  <w:abstractNum w:abstractNumId="1">
    <w:nsid w:val="55121B7C"/>
    <w:multiLevelType w:val="singleLevel"/>
    <w:tmpl w:val="55121B7C"/>
    <w:lvl w:ilvl="0" w:tentative="0">
      <w:start w:val="1"/>
      <w:numFmt w:val="decimal"/>
      <w:suff w:val="nothing"/>
      <w:lvlText w:val="（%1）"/>
      <w:lvlJc w:val="left"/>
      <w:pPr>
        <w:tabs>
          <w:tab w:val="left" w:pos="0"/>
        </w:tabs>
      </w:pPr>
      <w:rPr>
        <w:rFonts w:cs="Times New Roman"/>
      </w:rPr>
    </w:lvl>
  </w:abstractNum>
  <w:abstractNum w:abstractNumId="2">
    <w:nsid w:val="55126CAB"/>
    <w:multiLevelType w:val="singleLevel"/>
    <w:tmpl w:val="55126CAB"/>
    <w:lvl w:ilvl="0" w:tentative="0">
      <w:start w:val="1"/>
      <w:numFmt w:val="decimal"/>
      <w:suff w:val="nothing"/>
      <w:lvlText w:val="%1．"/>
      <w:lvlJc w:val="left"/>
      <w:pPr>
        <w:tabs>
          <w:tab w:val="left" w:pos="0"/>
        </w:tabs>
      </w:pPr>
      <w:rPr>
        <w:rFonts w:cs="Times New Roman"/>
      </w:rPr>
    </w:lvl>
  </w:abstractNum>
  <w:abstractNum w:abstractNumId="3">
    <w:nsid w:val="5739661F"/>
    <w:multiLevelType w:val="singleLevel"/>
    <w:tmpl w:val="5739661F"/>
    <w:lvl w:ilvl="0" w:tentative="0">
      <w:start w:val="3"/>
      <w:numFmt w:val="chineseCounting"/>
      <w:suff w:val="nothing"/>
      <w:lvlText w:val="第%1章"/>
      <w:lvlJc w:val="left"/>
      <w:rPr>
        <w:rFonts w:cs="Times New Roman"/>
      </w:rPr>
    </w:lvl>
  </w:abstractNum>
  <w:abstractNum w:abstractNumId="4">
    <w:nsid w:val="5779B782"/>
    <w:multiLevelType w:val="multilevel"/>
    <w:tmpl w:val="5779B782"/>
    <w:lvl w:ilvl="0" w:tentative="0">
      <w:start w:val="11"/>
      <w:numFmt w:val="decimal"/>
      <w:suff w:val="nothing"/>
      <w:lvlText w:val="%1."/>
      <w:lvlJc w:val="left"/>
      <w:pPr>
        <w:tabs>
          <w:tab w:val="left" w:pos="0"/>
        </w:tabs>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66C84920"/>
    <w:multiLevelType w:val="singleLevel"/>
    <w:tmpl w:val="66C84920"/>
    <w:lvl w:ilvl="0" w:tentative="0">
      <w:start w:val="4"/>
      <w:numFmt w:val="chineseCounting"/>
      <w:suff w:val="nothing"/>
      <w:lvlText w:val="%1、"/>
      <w:lvlJc w:val="left"/>
      <w:rPr>
        <w:rFonts w:hint="eastAsia"/>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footnotePr>
    <w:numFmt w:val="decimalEnclosedCircleChinese"/>
    <w:numRestart w:val="eachPage"/>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GVkMTcwNmU0NTM3YzFlZWZlY2EyZjEwMTQ5YzgifQ=="/>
    <w:docVar w:name="KSO_WPS_MARK_KEY" w:val="1629a424-8847-488d-8554-91bb52438918"/>
  </w:docVars>
  <w:rsids>
    <w:rsidRoot w:val="00172A27"/>
    <w:rsid w:val="00000884"/>
    <w:rsid w:val="00003218"/>
    <w:rsid w:val="000064FD"/>
    <w:rsid w:val="00014886"/>
    <w:rsid w:val="00021791"/>
    <w:rsid w:val="0002420B"/>
    <w:rsid w:val="00024B32"/>
    <w:rsid w:val="000273CD"/>
    <w:rsid w:val="0002749B"/>
    <w:rsid w:val="00031FDC"/>
    <w:rsid w:val="00032E55"/>
    <w:rsid w:val="000360C5"/>
    <w:rsid w:val="00036A02"/>
    <w:rsid w:val="00045687"/>
    <w:rsid w:val="00045D36"/>
    <w:rsid w:val="000466B9"/>
    <w:rsid w:val="00053959"/>
    <w:rsid w:val="000545A6"/>
    <w:rsid w:val="00054B89"/>
    <w:rsid w:val="00061794"/>
    <w:rsid w:val="0006265F"/>
    <w:rsid w:val="0008139E"/>
    <w:rsid w:val="000877D3"/>
    <w:rsid w:val="00090700"/>
    <w:rsid w:val="000910B5"/>
    <w:rsid w:val="000A1B43"/>
    <w:rsid w:val="000A77EC"/>
    <w:rsid w:val="000B2A82"/>
    <w:rsid w:val="000B2ECE"/>
    <w:rsid w:val="000C67E0"/>
    <w:rsid w:val="000D24F2"/>
    <w:rsid w:val="000D44DC"/>
    <w:rsid w:val="000D7CC3"/>
    <w:rsid w:val="000E0668"/>
    <w:rsid w:val="000E12EC"/>
    <w:rsid w:val="000E5225"/>
    <w:rsid w:val="000E653B"/>
    <w:rsid w:val="000F0F18"/>
    <w:rsid w:val="000F14CF"/>
    <w:rsid w:val="000F19F9"/>
    <w:rsid w:val="000F6008"/>
    <w:rsid w:val="00112B9F"/>
    <w:rsid w:val="00113D14"/>
    <w:rsid w:val="00116266"/>
    <w:rsid w:val="00116E9F"/>
    <w:rsid w:val="00117E1C"/>
    <w:rsid w:val="00122931"/>
    <w:rsid w:val="0013119A"/>
    <w:rsid w:val="00132B46"/>
    <w:rsid w:val="001356FC"/>
    <w:rsid w:val="0014005E"/>
    <w:rsid w:val="001449F1"/>
    <w:rsid w:val="00150148"/>
    <w:rsid w:val="00152FA9"/>
    <w:rsid w:val="00155AC7"/>
    <w:rsid w:val="00161B23"/>
    <w:rsid w:val="001657F0"/>
    <w:rsid w:val="00165A0E"/>
    <w:rsid w:val="00170AE9"/>
    <w:rsid w:val="0017154F"/>
    <w:rsid w:val="00172691"/>
    <w:rsid w:val="00172A27"/>
    <w:rsid w:val="001736E5"/>
    <w:rsid w:val="00173BDC"/>
    <w:rsid w:val="001807A4"/>
    <w:rsid w:val="00183A91"/>
    <w:rsid w:val="00190A97"/>
    <w:rsid w:val="001A478E"/>
    <w:rsid w:val="001A720A"/>
    <w:rsid w:val="001B28C3"/>
    <w:rsid w:val="001B352F"/>
    <w:rsid w:val="001B37EE"/>
    <w:rsid w:val="001B42FF"/>
    <w:rsid w:val="001C3BE4"/>
    <w:rsid w:val="001C67DF"/>
    <w:rsid w:val="001C70B1"/>
    <w:rsid w:val="001D345D"/>
    <w:rsid w:val="001E2C0B"/>
    <w:rsid w:val="001F64A2"/>
    <w:rsid w:val="001F6B92"/>
    <w:rsid w:val="002021EB"/>
    <w:rsid w:val="00203775"/>
    <w:rsid w:val="00203B84"/>
    <w:rsid w:val="00210701"/>
    <w:rsid w:val="002130A0"/>
    <w:rsid w:val="002145D4"/>
    <w:rsid w:val="002164B3"/>
    <w:rsid w:val="00217398"/>
    <w:rsid w:val="00217E07"/>
    <w:rsid w:val="00230EA9"/>
    <w:rsid w:val="002314E3"/>
    <w:rsid w:val="00240844"/>
    <w:rsid w:val="002475A0"/>
    <w:rsid w:val="00254724"/>
    <w:rsid w:val="00254AC3"/>
    <w:rsid w:val="00255C95"/>
    <w:rsid w:val="00256B42"/>
    <w:rsid w:val="002602B8"/>
    <w:rsid w:val="00261ED6"/>
    <w:rsid w:val="00263BCC"/>
    <w:rsid w:val="002647A9"/>
    <w:rsid w:val="00267FF2"/>
    <w:rsid w:val="002728BE"/>
    <w:rsid w:val="00280C30"/>
    <w:rsid w:val="0028131F"/>
    <w:rsid w:val="00285B68"/>
    <w:rsid w:val="00286A86"/>
    <w:rsid w:val="002921C8"/>
    <w:rsid w:val="00292C54"/>
    <w:rsid w:val="002953B8"/>
    <w:rsid w:val="002972F9"/>
    <w:rsid w:val="00297AB4"/>
    <w:rsid w:val="002A3457"/>
    <w:rsid w:val="002B1649"/>
    <w:rsid w:val="002C644D"/>
    <w:rsid w:val="002D3747"/>
    <w:rsid w:val="002D5182"/>
    <w:rsid w:val="002D5449"/>
    <w:rsid w:val="002D6F24"/>
    <w:rsid w:val="002D729C"/>
    <w:rsid w:val="002E1DE9"/>
    <w:rsid w:val="002E2BFC"/>
    <w:rsid w:val="002E367E"/>
    <w:rsid w:val="002E41DD"/>
    <w:rsid w:val="002E6CC4"/>
    <w:rsid w:val="002E762F"/>
    <w:rsid w:val="002F025E"/>
    <w:rsid w:val="002F0728"/>
    <w:rsid w:val="003026FB"/>
    <w:rsid w:val="0030500F"/>
    <w:rsid w:val="0030605E"/>
    <w:rsid w:val="003146EF"/>
    <w:rsid w:val="00315889"/>
    <w:rsid w:val="00321174"/>
    <w:rsid w:val="0033158D"/>
    <w:rsid w:val="00335F69"/>
    <w:rsid w:val="00341DBA"/>
    <w:rsid w:val="0034523B"/>
    <w:rsid w:val="00345E05"/>
    <w:rsid w:val="003477BC"/>
    <w:rsid w:val="0035229C"/>
    <w:rsid w:val="003530E1"/>
    <w:rsid w:val="00362543"/>
    <w:rsid w:val="00367464"/>
    <w:rsid w:val="00370506"/>
    <w:rsid w:val="00370D9A"/>
    <w:rsid w:val="0037384E"/>
    <w:rsid w:val="00376E5D"/>
    <w:rsid w:val="00376F15"/>
    <w:rsid w:val="00385A09"/>
    <w:rsid w:val="00396091"/>
    <w:rsid w:val="00396265"/>
    <w:rsid w:val="003A1957"/>
    <w:rsid w:val="003A7586"/>
    <w:rsid w:val="003B011B"/>
    <w:rsid w:val="003B2E5F"/>
    <w:rsid w:val="003B3C2D"/>
    <w:rsid w:val="003B5B75"/>
    <w:rsid w:val="003C6299"/>
    <w:rsid w:val="003D2717"/>
    <w:rsid w:val="003D2AB6"/>
    <w:rsid w:val="003D3AE4"/>
    <w:rsid w:val="003D42CA"/>
    <w:rsid w:val="003D7379"/>
    <w:rsid w:val="003D7E26"/>
    <w:rsid w:val="003E3951"/>
    <w:rsid w:val="003E4381"/>
    <w:rsid w:val="003E5407"/>
    <w:rsid w:val="003E58A3"/>
    <w:rsid w:val="003E75CB"/>
    <w:rsid w:val="003E7706"/>
    <w:rsid w:val="003F4D90"/>
    <w:rsid w:val="00402CD3"/>
    <w:rsid w:val="00402EC9"/>
    <w:rsid w:val="00405E36"/>
    <w:rsid w:val="0040775F"/>
    <w:rsid w:val="0041455B"/>
    <w:rsid w:val="0041555B"/>
    <w:rsid w:val="00423C6D"/>
    <w:rsid w:val="0043042B"/>
    <w:rsid w:val="004359C5"/>
    <w:rsid w:val="00445AE8"/>
    <w:rsid w:val="0044650A"/>
    <w:rsid w:val="004467FF"/>
    <w:rsid w:val="004525D2"/>
    <w:rsid w:val="004547CA"/>
    <w:rsid w:val="004553F2"/>
    <w:rsid w:val="00456C13"/>
    <w:rsid w:val="004579DC"/>
    <w:rsid w:val="00462D82"/>
    <w:rsid w:val="00465147"/>
    <w:rsid w:val="00470B99"/>
    <w:rsid w:val="00473845"/>
    <w:rsid w:val="00474538"/>
    <w:rsid w:val="00475291"/>
    <w:rsid w:val="00481A8C"/>
    <w:rsid w:val="0048376F"/>
    <w:rsid w:val="00485494"/>
    <w:rsid w:val="00491217"/>
    <w:rsid w:val="004914C5"/>
    <w:rsid w:val="004936C1"/>
    <w:rsid w:val="004A012A"/>
    <w:rsid w:val="004A0EB4"/>
    <w:rsid w:val="004A7870"/>
    <w:rsid w:val="004B1642"/>
    <w:rsid w:val="004B2E97"/>
    <w:rsid w:val="004B596B"/>
    <w:rsid w:val="004B59D8"/>
    <w:rsid w:val="004C1AE3"/>
    <w:rsid w:val="004C41AC"/>
    <w:rsid w:val="004C752B"/>
    <w:rsid w:val="004D1631"/>
    <w:rsid w:val="004D53C3"/>
    <w:rsid w:val="004D6328"/>
    <w:rsid w:val="004D79AC"/>
    <w:rsid w:val="004E01D7"/>
    <w:rsid w:val="004E0CCF"/>
    <w:rsid w:val="004F0462"/>
    <w:rsid w:val="004F16F0"/>
    <w:rsid w:val="004F6577"/>
    <w:rsid w:val="00501DEC"/>
    <w:rsid w:val="005023D0"/>
    <w:rsid w:val="005032E0"/>
    <w:rsid w:val="00503B39"/>
    <w:rsid w:val="00503B66"/>
    <w:rsid w:val="00503F84"/>
    <w:rsid w:val="0050545C"/>
    <w:rsid w:val="00512853"/>
    <w:rsid w:val="0051758A"/>
    <w:rsid w:val="00524AA7"/>
    <w:rsid w:val="00527F7E"/>
    <w:rsid w:val="00530448"/>
    <w:rsid w:val="005356D7"/>
    <w:rsid w:val="00537F65"/>
    <w:rsid w:val="005409A5"/>
    <w:rsid w:val="00545080"/>
    <w:rsid w:val="005567FA"/>
    <w:rsid w:val="00557B4D"/>
    <w:rsid w:val="00557F7C"/>
    <w:rsid w:val="0056055B"/>
    <w:rsid w:val="0056244C"/>
    <w:rsid w:val="00567F8D"/>
    <w:rsid w:val="00571DA4"/>
    <w:rsid w:val="0057225A"/>
    <w:rsid w:val="00572980"/>
    <w:rsid w:val="00574CFF"/>
    <w:rsid w:val="00575400"/>
    <w:rsid w:val="00575572"/>
    <w:rsid w:val="00577C2B"/>
    <w:rsid w:val="0058142C"/>
    <w:rsid w:val="005845A6"/>
    <w:rsid w:val="00584A9B"/>
    <w:rsid w:val="00585172"/>
    <w:rsid w:val="00585202"/>
    <w:rsid w:val="00587A18"/>
    <w:rsid w:val="0059472D"/>
    <w:rsid w:val="00595777"/>
    <w:rsid w:val="00597118"/>
    <w:rsid w:val="00597881"/>
    <w:rsid w:val="005A073A"/>
    <w:rsid w:val="005B011A"/>
    <w:rsid w:val="005B645F"/>
    <w:rsid w:val="005C0E0E"/>
    <w:rsid w:val="005D32F6"/>
    <w:rsid w:val="005D36A5"/>
    <w:rsid w:val="005D60C8"/>
    <w:rsid w:val="005D671C"/>
    <w:rsid w:val="005D6FC5"/>
    <w:rsid w:val="005D7F73"/>
    <w:rsid w:val="005E12BF"/>
    <w:rsid w:val="005E44EB"/>
    <w:rsid w:val="005E6128"/>
    <w:rsid w:val="005E74A5"/>
    <w:rsid w:val="005F0A6A"/>
    <w:rsid w:val="005F651A"/>
    <w:rsid w:val="005F766E"/>
    <w:rsid w:val="005F7C90"/>
    <w:rsid w:val="006034D6"/>
    <w:rsid w:val="00613D5F"/>
    <w:rsid w:val="0061430F"/>
    <w:rsid w:val="006154D3"/>
    <w:rsid w:val="006214A9"/>
    <w:rsid w:val="00624FF4"/>
    <w:rsid w:val="006301AB"/>
    <w:rsid w:val="00633CED"/>
    <w:rsid w:val="00635D6B"/>
    <w:rsid w:val="00645F95"/>
    <w:rsid w:val="00646C38"/>
    <w:rsid w:val="006528C5"/>
    <w:rsid w:val="00653B84"/>
    <w:rsid w:val="00657773"/>
    <w:rsid w:val="00661BFE"/>
    <w:rsid w:val="00663896"/>
    <w:rsid w:val="00663A13"/>
    <w:rsid w:val="00670196"/>
    <w:rsid w:val="0067317A"/>
    <w:rsid w:val="00681412"/>
    <w:rsid w:val="0068272A"/>
    <w:rsid w:val="006847C3"/>
    <w:rsid w:val="00687910"/>
    <w:rsid w:val="00693047"/>
    <w:rsid w:val="00696322"/>
    <w:rsid w:val="006A0E65"/>
    <w:rsid w:val="006B577B"/>
    <w:rsid w:val="006B6AF5"/>
    <w:rsid w:val="006C27AD"/>
    <w:rsid w:val="006C6C1E"/>
    <w:rsid w:val="006D0422"/>
    <w:rsid w:val="006D1382"/>
    <w:rsid w:val="006D1C14"/>
    <w:rsid w:val="006D232D"/>
    <w:rsid w:val="006D64D7"/>
    <w:rsid w:val="006E2FD9"/>
    <w:rsid w:val="006E577A"/>
    <w:rsid w:val="006F07C3"/>
    <w:rsid w:val="006F1329"/>
    <w:rsid w:val="006F3CBF"/>
    <w:rsid w:val="006F3E30"/>
    <w:rsid w:val="006F5A25"/>
    <w:rsid w:val="00706A0A"/>
    <w:rsid w:val="00706FF6"/>
    <w:rsid w:val="007137B9"/>
    <w:rsid w:val="007209FF"/>
    <w:rsid w:val="00720C78"/>
    <w:rsid w:val="00725E09"/>
    <w:rsid w:val="00726F30"/>
    <w:rsid w:val="00730C20"/>
    <w:rsid w:val="00734699"/>
    <w:rsid w:val="00740F39"/>
    <w:rsid w:val="00744393"/>
    <w:rsid w:val="00747FC1"/>
    <w:rsid w:val="00755DC7"/>
    <w:rsid w:val="0076061D"/>
    <w:rsid w:val="00761467"/>
    <w:rsid w:val="00761F6A"/>
    <w:rsid w:val="00762BF0"/>
    <w:rsid w:val="0076345B"/>
    <w:rsid w:val="0076507C"/>
    <w:rsid w:val="00774D25"/>
    <w:rsid w:val="00787114"/>
    <w:rsid w:val="00787A20"/>
    <w:rsid w:val="00792AB3"/>
    <w:rsid w:val="00794028"/>
    <w:rsid w:val="00795054"/>
    <w:rsid w:val="007A405D"/>
    <w:rsid w:val="007A6F33"/>
    <w:rsid w:val="007B39ED"/>
    <w:rsid w:val="007B60FE"/>
    <w:rsid w:val="007B7AF8"/>
    <w:rsid w:val="007C434F"/>
    <w:rsid w:val="007C5E55"/>
    <w:rsid w:val="007F08AB"/>
    <w:rsid w:val="007F1258"/>
    <w:rsid w:val="007F26F7"/>
    <w:rsid w:val="008003B7"/>
    <w:rsid w:val="00801A79"/>
    <w:rsid w:val="00806CF8"/>
    <w:rsid w:val="00810717"/>
    <w:rsid w:val="008116C7"/>
    <w:rsid w:val="00815537"/>
    <w:rsid w:val="008175F7"/>
    <w:rsid w:val="008208D9"/>
    <w:rsid w:val="008218D0"/>
    <w:rsid w:val="008222C2"/>
    <w:rsid w:val="00824A82"/>
    <w:rsid w:val="00826A96"/>
    <w:rsid w:val="00826C5B"/>
    <w:rsid w:val="0083427F"/>
    <w:rsid w:val="0084283A"/>
    <w:rsid w:val="008445DA"/>
    <w:rsid w:val="00845EAD"/>
    <w:rsid w:val="00847D2D"/>
    <w:rsid w:val="008514F0"/>
    <w:rsid w:val="00851861"/>
    <w:rsid w:val="00853476"/>
    <w:rsid w:val="00855864"/>
    <w:rsid w:val="008652B9"/>
    <w:rsid w:val="00865D98"/>
    <w:rsid w:val="00866020"/>
    <w:rsid w:val="00870DD3"/>
    <w:rsid w:val="0087299B"/>
    <w:rsid w:val="00877101"/>
    <w:rsid w:val="0088489A"/>
    <w:rsid w:val="00886A5E"/>
    <w:rsid w:val="008906D3"/>
    <w:rsid w:val="008920CC"/>
    <w:rsid w:val="00892E96"/>
    <w:rsid w:val="008A145B"/>
    <w:rsid w:val="008A4161"/>
    <w:rsid w:val="008A4F57"/>
    <w:rsid w:val="008A61E2"/>
    <w:rsid w:val="008B2CDA"/>
    <w:rsid w:val="008B5AE9"/>
    <w:rsid w:val="008B7B9D"/>
    <w:rsid w:val="008C7A83"/>
    <w:rsid w:val="008D1218"/>
    <w:rsid w:val="008D3815"/>
    <w:rsid w:val="008F2423"/>
    <w:rsid w:val="008F259E"/>
    <w:rsid w:val="008F3617"/>
    <w:rsid w:val="00901867"/>
    <w:rsid w:val="00904B5F"/>
    <w:rsid w:val="00912594"/>
    <w:rsid w:val="0091318A"/>
    <w:rsid w:val="00916661"/>
    <w:rsid w:val="009172F0"/>
    <w:rsid w:val="009202DF"/>
    <w:rsid w:val="009306D6"/>
    <w:rsid w:val="00953299"/>
    <w:rsid w:val="009609A9"/>
    <w:rsid w:val="00965F51"/>
    <w:rsid w:val="0097094A"/>
    <w:rsid w:val="0098040E"/>
    <w:rsid w:val="0098371C"/>
    <w:rsid w:val="00996F69"/>
    <w:rsid w:val="009A124F"/>
    <w:rsid w:val="009B4589"/>
    <w:rsid w:val="009B7283"/>
    <w:rsid w:val="009C156F"/>
    <w:rsid w:val="009C23F4"/>
    <w:rsid w:val="009C390D"/>
    <w:rsid w:val="009C6C4D"/>
    <w:rsid w:val="009D01BE"/>
    <w:rsid w:val="009D04B9"/>
    <w:rsid w:val="009D349B"/>
    <w:rsid w:val="009E2B37"/>
    <w:rsid w:val="009E7388"/>
    <w:rsid w:val="009F0F30"/>
    <w:rsid w:val="009F2521"/>
    <w:rsid w:val="009F78D6"/>
    <w:rsid w:val="00A046E9"/>
    <w:rsid w:val="00A06D14"/>
    <w:rsid w:val="00A07089"/>
    <w:rsid w:val="00A113B5"/>
    <w:rsid w:val="00A12699"/>
    <w:rsid w:val="00A12BAF"/>
    <w:rsid w:val="00A204A9"/>
    <w:rsid w:val="00A2319B"/>
    <w:rsid w:val="00A31FB8"/>
    <w:rsid w:val="00A4308A"/>
    <w:rsid w:val="00A43B9C"/>
    <w:rsid w:val="00A531B7"/>
    <w:rsid w:val="00A55A30"/>
    <w:rsid w:val="00A55C35"/>
    <w:rsid w:val="00A61C1F"/>
    <w:rsid w:val="00A6253E"/>
    <w:rsid w:val="00A65FA9"/>
    <w:rsid w:val="00A70EEC"/>
    <w:rsid w:val="00A7258C"/>
    <w:rsid w:val="00A75654"/>
    <w:rsid w:val="00A80B8C"/>
    <w:rsid w:val="00A84F16"/>
    <w:rsid w:val="00A85CFA"/>
    <w:rsid w:val="00A86FCA"/>
    <w:rsid w:val="00A904C3"/>
    <w:rsid w:val="00A91328"/>
    <w:rsid w:val="00AA19B1"/>
    <w:rsid w:val="00AA2AE8"/>
    <w:rsid w:val="00AA36C9"/>
    <w:rsid w:val="00AB20C1"/>
    <w:rsid w:val="00AC1EC6"/>
    <w:rsid w:val="00AC4125"/>
    <w:rsid w:val="00AC519C"/>
    <w:rsid w:val="00AC5837"/>
    <w:rsid w:val="00AC627B"/>
    <w:rsid w:val="00AC656D"/>
    <w:rsid w:val="00AD5C18"/>
    <w:rsid w:val="00AE41B0"/>
    <w:rsid w:val="00AE5E31"/>
    <w:rsid w:val="00AF66A3"/>
    <w:rsid w:val="00B059A7"/>
    <w:rsid w:val="00B078F1"/>
    <w:rsid w:val="00B1356E"/>
    <w:rsid w:val="00B25B25"/>
    <w:rsid w:val="00B34917"/>
    <w:rsid w:val="00B368BA"/>
    <w:rsid w:val="00B40FD3"/>
    <w:rsid w:val="00B41CB9"/>
    <w:rsid w:val="00B42EDD"/>
    <w:rsid w:val="00B454DE"/>
    <w:rsid w:val="00B46CCC"/>
    <w:rsid w:val="00B54455"/>
    <w:rsid w:val="00B55BC7"/>
    <w:rsid w:val="00B5767D"/>
    <w:rsid w:val="00B6070D"/>
    <w:rsid w:val="00B61D54"/>
    <w:rsid w:val="00B622CD"/>
    <w:rsid w:val="00B64BED"/>
    <w:rsid w:val="00B661A9"/>
    <w:rsid w:val="00B66CF2"/>
    <w:rsid w:val="00B673AC"/>
    <w:rsid w:val="00B70947"/>
    <w:rsid w:val="00B710DB"/>
    <w:rsid w:val="00B71A20"/>
    <w:rsid w:val="00B735A7"/>
    <w:rsid w:val="00B7531E"/>
    <w:rsid w:val="00B922A1"/>
    <w:rsid w:val="00B9293A"/>
    <w:rsid w:val="00B9545A"/>
    <w:rsid w:val="00B95F53"/>
    <w:rsid w:val="00B9717B"/>
    <w:rsid w:val="00BA2B41"/>
    <w:rsid w:val="00BA77A1"/>
    <w:rsid w:val="00BB20C4"/>
    <w:rsid w:val="00BB7D5C"/>
    <w:rsid w:val="00BC1DC7"/>
    <w:rsid w:val="00BC47BB"/>
    <w:rsid w:val="00BD3D8C"/>
    <w:rsid w:val="00BD5210"/>
    <w:rsid w:val="00BD5734"/>
    <w:rsid w:val="00BD6718"/>
    <w:rsid w:val="00BE191E"/>
    <w:rsid w:val="00BE50D2"/>
    <w:rsid w:val="00BE5A96"/>
    <w:rsid w:val="00BE7B7B"/>
    <w:rsid w:val="00BF0E78"/>
    <w:rsid w:val="00BF23A6"/>
    <w:rsid w:val="00BF3032"/>
    <w:rsid w:val="00C00AC9"/>
    <w:rsid w:val="00C015E0"/>
    <w:rsid w:val="00C034D2"/>
    <w:rsid w:val="00C10A25"/>
    <w:rsid w:val="00C1279D"/>
    <w:rsid w:val="00C16D85"/>
    <w:rsid w:val="00C16F94"/>
    <w:rsid w:val="00C25007"/>
    <w:rsid w:val="00C25C7F"/>
    <w:rsid w:val="00C33517"/>
    <w:rsid w:val="00C404F6"/>
    <w:rsid w:val="00C4298C"/>
    <w:rsid w:val="00C441C4"/>
    <w:rsid w:val="00C47974"/>
    <w:rsid w:val="00C543A4"/>
    <w:rsid w:val="00C56397"/>
    <w:rsid w:val="00C574A0"/>
    <w:rsid w:val="00C64A9A"/>
    <w:rsid w:val="00C650D2"/>
    <w:rsid w:val="00C7647A"/>
    <w:rsid w:val="00C76996"/>
    <w:rsid w:val="00C80C92"/>
    <w:rsid w:val="00C80EE0"/>
    <w:rsid w:val="00C94DAD"/>
    <w:rsid w:val="00C96CCC"/>
    <w:rsid w:val="00CA01D6"/>
    <w:rsid w:val="00CA1752"/>
    <w:rsid w:val="00CA557C"/>
    <w:rsid w:val="00CB1791"/>
    <w:rsid w:val="00CB3668"/>
    <w:rsid w:val="00CB3D19"/>
    <w:rsid w:val="00CB5B99"/>
    <w:rsid w:val="00CB6DEC"/>
    <w:rsid w:val="00CC5FE9"/>
    <w:rsid w:val="00CC6211"/>
    <w:rsid w:val="00CC6FA7"/>
    <w:rsid w:val="00CD0948"/>
    <w:rsid w:val="00CD18AA"/>
    <w:rsid w:val="00CD21DE"/>
    <w:rsid w:val="00CE1572"/>
    <w:rsid w:val="00CE3C52"/>
    <w:rsid w:val="00CE4C41"/>
    <w:rsid w:val="00CE5BE8"/>
    <w:rsid w:val="00CE6599"/>
    <w:rsid w:val="00CE798B"/>
    <w:rsid w:val="00CF22AE"/>
    <w:rsid w:val="00CF3913"/>
    <w:rsid w:val="00CF453B"/>
    <w:rsid w:val="00CF70C4"/>
    <w:rsid w:val="00CF73BE"/>
    <w:rsid w:val="00D06A07"/>
    <w:rsid w:val="00D076D6"/>
    <w:rsid w:val="00D10026"/>
    <w:rsid w:val="00D146BA"/>
    <w:rsid w:val="00D17D59"/>
    <w:rsid w:val="00D20508"/>
    <w:rsid w:val="00D21540"/>
    <w:rsid w:val="00D225FF"/>
    <w:rsid w:val="00D22CA2"/>
    <w:rsid w:val="00D24418"/>
    <w:rsid w:val="00D249CD"/>
    <w:rsid w:val="00D27CA4"/>
    <w:rsid w:val="00D332EE"/>
    <w:rsid w:val="00D41F14"/>
    <w:rsid w:val="00D46EA1"/>
    <w:rsid w:val="00D50CA3"/>
    <w:rsid w:val="00D61A90"/>
    <w:rsid w:val="00D62C7F"/>
    <w:rsid w:val="00D62E75"/>
    <w:rsid w:val="00D7120A"/>
    <w:rsid w:val="00D7355D"/>
    <w:rsid w:val="00D73ABC"/>
    <w:rsid w:val="00D910C1"/>
    <w:rsid w:val="00D91613"/>
    <w:rsid w:val="00D92AE3"/>
    <w:rsid w:val="00D932A5"/>
    <w:rsid w:val="00D94122"/>
    <w:rsid w:val="00DA075A"/>
    <w:rsid w:val="00DA172F"/>
    <w:rsid w:val="00DA2AC8"/>
    <w:rsid w:val="00DA3654"/>
    <w:rsid w:val="00DA56EF"/>
    <w:rsid w:val="00DA6739"/>
    <w:rsid w:val="00DB13AE"/>
    <w:rsid w:val="00DC4493"/>
    <w:rsid w:val="00DC5D25"/>
    <w:rsid w:val="00DD0085"/>
    <w:rsid w:val="00DD1E41"/>
    <w:rsid w:val="00DD1FAA"/>
    <w:rsid w:val="00DD4785"/>
    <w:rsid w:val="00DE0050"/>
    <w:rsid w:val="00DE186A"/>
    <w:rsid w:val="00DE34F5"/>
    <w:rsid w:val="00DE3C1C"/>
    <w:rsid w:val="00DF432E"/>
    <w:rsid w:val="00E056C2"/>
    <w:rsid w:val="00E07992"/>
    <w:rsid w:val="00E135BD"/>
    <w:rsid w:val="00E13BA0"/>
    <w:rsid w:val="00E161EE"/>
    <w:rsid w:val="00E20B60"/>
    <w:rsid w:val="00E23510"/>
    <w:rsid w:val="00E26F83"/>
    <w:rsid w:val="00E311BA"/>
    <w:rsid w:val="00E33153"/>
    <w:rsid w:val="00E36B95"/>
    <w:rsid w:val="00E40F13"/>
    <w:rsid w:val="00E40FC9"/>
    <w:rsid w:val="00E44479"/>
    <w:rsid w:val="00E4541C"/>
    <w:rsid w:val="00E51BA1"/>
    <w:rsid w:val="00E63CBC"/>
    <w:rsid w:val="00E64685"/>
    <w:rsid w:val="00E6720B"/>
    <w:rsid w:val="00E87CE8"/>
    <w:rsid w:val="00E96363"/>
    <w:rsid w:val="00EA51CC"/>
    <w:rsid w:val="00EB0E51"/>
    <w:rsid w:val="00EB5253"/>
    <w:rsid w:val="00EC3C29"/>
    <w:rsid w:val="00EC5B6A"/>
    <w:rsid w:val="00ED0A15"/>
    <w:rsid w:val="00ED72DE"/>
    <w:rsid w:val="00EE4AA4"/>
    <w:rsid w:val="00EF0832"/>
    <w:rsid w:val="00EF34F8"/>
    <w:rsid w:val="00F01449"/>
    <w:rsid w:val="00F06583"/>
    <w:rsid w:val="00F101E1"/>
    <w:rsid w:val="00F13E4D"/>
    <w:rsid w:val="00F2127B"/>
    <w:rsid w:val="00F22778"/>
    <w:rsid w:val="00F22E3C"/>
    <w:rsid w:val="00F356EC"/>
    <w:rsid w:val="00F37220"/>
    <w:rsid w:val="00F439E4"/>
    <w:rsid w:val="00F5162C"/>
    <w:rsid w:val="00F57DC9"/>
    <w:rsid w:val="00F612A4"/>
    <w:rsid w:val="00F70A5E"/>
    <w:rsid w:val="00F72804"/>
    <w:rsid w:val="00F74DC8"/>
    <w:rsid w:val="00F77D36"/>
    <w:rsid w:val="00F824AA"/>
    <w:rsid w:val="00F90AD8"/>
    <w:rsid w:val="00F90F19"/>
    <w:rsid w:val="00F9435F"/>
    <w:rsid w:val="00F9508E"/>
    <w:rsid w:val="00FA0980"/>
    <w:rsid w:val="00FA1FDA"/>
    <w:rsid w:val="00FA361C"/>
    <w:rsid w:val="00FA7B40"/>
    <w:rsid w:val="00FB284D"/>
    <w:rsid w:val="00FB2CE5"/>
    <w:rsid w:val="00FC1180"/>
    <w:rsid w:val="00FC2B0A"/>
    <w:rsid w:val="00FC43AF"/>
    <w:rsid w:val="00FD0510"/>
    <w:rsid w:val="00FD13E9"/>
    <w:rsid w:val="00FD144A"/>
    <w:rsid w:val="00FD7A7D"/>
    <w:rsid w:val="00FE40FD"/>
    <w:rsid w:val="00FE6AA0"/>
    <w:rsid w:val="00FF556C"/>
    <w:rsid w:val="00FF7E1B"/>
    <w:rsid w:val="01070287"/>
    <w:rsid w:val="011056BE"/>
    <w:rsid w:val="0127533C"/>
    <w:rsid w:val="012D4269"/>
    <w:rsid w:val="01451173"/>
    <w:rsid w:val="015E1842"/>
    <w:rsid w:val="0181763D"/>
    <w:rsid w:val="01C11962"/>
    <w:rsid w:val="01DB2C70"/>
    <w:rsid w:val="01FB2123"/>
    <w:rsid w:val="02022B34"/>
    <w:rsid w:val="02210625"/>
    <w:rsid w:val="022F6992"/>
    <w:rsid w:val="0236335D"/>
    <w:rsid w:val="02374A84"/>
    <w:rsid w:val="02380C63"/>
    <w:rsid w:val="024506ED"/>
    <w:rsid w:val="02521369"/>
    <w:rsid w:val="025B633C"/>
    <w:rsid w:val="025C6EA4"/>
    <w:rsid w:val="025D11D0"/>
    <w:rsid w:val="026346DC"/>
    <w:rsid w:val="028D0576"/>
    <w:rsid w:val="02A041DE"/>
    <w:rsid w:val="02A14C7A"/>
    <w:rsid w:val="02B81FC4"/>
    <w:rsid w:val="02BC0950"/>
    <w:rsid w:val="02BC794D"/>
    <w:rsid w:val="02C24BF1"/>
    <w:rsid w:val="02CC7BBA"/>
    <w:rsid w:val="02D23086"/>
    <w:rsid w:val="02E66AE4"/>
    <w:rsid w:val="02EF60D0"/>
    <w:rsid w:val="03011DC3"/>
    <w:rsid w:val="0309249F"/>
    <w:rsid w:val="031B0E40"/>
    <w:rsid w:val="03225876"/>
    <w:rsid w:val="03362BAF"/>
    <w:rsid w:val="03404493"/>
    <w:rsid w:val="034A70C0"/>
    <w:rsid w:val="03573C9E"/>
    <w:rsid w:val="03586A1D"/>
    <w:rsid w:val="036815CF"/>
    <w:rsid w:val="037B7239"/>
    <w:rsid w:val="037E4FBC"/>
    <w:rsid w:val="03A547B4"/>
    <w:rsid w:val="03BB030E"/>
    <w:rsid w:val="03C14554"/>
    <w:rsid w:val="03C62198"/>
    <w:rsid w:val="03CB7BEC"/>
    <w:rsid w:val="03F418A9"/>
    <w:rsid w:val="03F44BA8"/>
    <w:rsid w:val="04142EE0"/>
    <w:rsid w:val="042446D2"/>
    <w:rsid w:val="043C4905"/>
    <w:rsid w:val="043D6C25"/>
    <w:rsid w:val="04791D77"/>
    <w:rsid w:val="047B635E"/>
    <w:rsid w:val="049F5128"/>
    <w:rsid w:val="04A54EA9"/>
    <w:rsid w:val="04BB19AE"/>
    <w:rsid w:val="04BD6591"/>
    <w:rsid w:val="04C55C3E"/>
    <w:rsid w:val="04DD5089"/>
    <w:rsid w:val="04E3002A"/>
    <w:rsid w:val="04E77E17"/>
    <w:rsid w:val="04E96AA2"/>
    <w:rsid w:val="04F436BB"/>
    <w:rsid w:val="04F75026"/>
    <w:rsid w:val="0502187E"/>
    <w:rsid w:val="05195BF6"/>
    <w:rsid w:val="051C7496"/>
    <w:rsid w:val="05203C04"/>
    <w:rsid w:val="053043B0"/>
    <w:rsid w:val="053A53C0"/>
    <w:rsid w:val="054A5E82"/>
    <w:rsid w:val="05520413"/>
    <w:rsid w:val="055B6D64"/>
    <w:rsid w:val="05790C21"/>
    <w:rsid w:val="05814E97"/>
    <w:rsid w:val="0583779A"/>
    <w:rsid w:val="058D5AB6"/>
    <w:rsid w:val="05914119"/>
    <w:rsid w:val="0591547A"/>
    <w:rsid w:val="05984AD4"/>
    <w:rsid w:val="059E233A"/>
    <w:rsid w:val="05A030FA"/>
    <w:rsid w:val="05AC3D28"/>
    <w:rsid w:val="05B64137"/>
    <w:rsid w:val="05C70E9C"/>
    <w:rsid w:val="05CC3831"/>
    <w:rsid w:val="05DD332B"/>
    <w:rsid w:val="05E77556"/>
    <w:rsid w:val="05FC3B07"/>
    <w:rsid w:val="06127C3D"/>
    <w:rsid w:val="06317AF0"/>
    <w:rsid w:val="064524DB"/>
    <w:rsid w:val="064C13A1"/>
    <w:rsid w:val="06A16F46"/>
    <w:rsid w:val="06A349F0"/>
    <w:rsid w:val="06A402F2"/>
    <w:rsid w:val="06B67929"/>
    <w:rsid w:val="06CB05B2"/>
    <w:rsid w:val="06CB0B96"/>
    <w:rsid w:val="06CC4290"/>
    <w:rsid w:val="06CE55CE"/>
    <w:rsid w:val="06D01524"/>
    <w:rsid w:val="06D3561E"/>
    <w:rsid w:val="06DF5FCD"/>
    <w:rsid w:val="06EB2968"/>
    <w:rsid w:val="06FE6B3F"/>
    <w:rsid w:val="07027926"/>
    <w:rsid w:val="07041C7C"/>
    <w:rsid w:val="071118F0"/>
    <w:rsid w:val="071E2D3E"/>
    <w:rsid w:val="074138EC"/>
    <w:rsid w:val="075D3DD1"/>
    <w:rsid w:val="077706A0"/>
    <w:rsid w:val="079160D0"/>
    <w:rsid w:val="07953051"/>
    <w:rsid w:val="07A4597B"/>
    <w:rsid w:val="07BE127D"/>
    <w:rsid w:val="07F143C7"/>
    <w:rsid w:val="07F15C83"/>
    <w:rsid w:val="08042CDC"/>
    <w:rsid w:val="08273C66"/>
    <w:rsid w:val="082A3964"/>
    <w:rsid w:val="082B49F0"/>
    <w:rsid w:val="08362309"/>
    <w:rsid w:val="083925EC"/>
    <w:rsid w:val="08400D80"/>
    <w:rsid w:val="08402709"/>
    <w:rsid w:val="085024AE"/>
    <w:rsid w:val="08580249"/>
    <w:rsid w:val="08744016"/>
    <w:rsid w:val="08762705"/>
    <w:rsid w:val="088E7C4D"/>
    <w:rsid w:val="08910189"/>
    <w:rsid w:val="0891307C"/>
    <w:rsid w:val="0895475C"/>
    <w:rsid w:val="08A37D57"/>
    <w:rsid w:val="08AE4803"/>
    <w:rsid w:val="08B90EB7"/>
    <w:rsid w:val="08C4413A"/>
    <w:rsid w:val="08D64263"/>
    <w:rsid w:val="08EB30F3"/>
    <w:rsid w:val="090441B5"/>
    <w:rsid w:val="09051F3C"/>
    <w:rsid w:val="090C1A71"/>
    <w:rsid w:val="091274DA"/>
    <w:rsid w:val="09235FD0"/>
    <w:rsid w:val="093E1DC8"/>
    <w:rsid w:val="095B531E"/>
    <w:rsid w:val="096D4B71"/>
    <w:rsid w:val="097E6326"/>
    <w:rsid w:val="099111BE"/>
    <w:rsid w:val="09A6093E"/>
    <w:rsid w:val="09B21882"/>
    <w:rsid w:val="09B456E7"/>
    <w:rsid w:val="09B74D83"/>
    <w:rsid w:val="09B9142A"/>
    <w:rsid w:val="09CB7265"/>
    <w:rsid w:val="09CC13A3"/>
    <w:rsid w:val="09E745F7"/>
    <w:rsid w:val="09EE6CA0"/>
    <w:rsid w:val="09F03170"/>
    <w:rsid w:val="0A035985"/>
    <w:rsid w:val="0A2752D7"/>
    <w:rsid w:val="0A572F24"/>
    <w:rsid w:val="0A5847B8"/>
    <w:rsid w:val="0A6842D0"/>
    <w:rsid w:val="0AA564EB"/>
    <w:rsid w:val="0AAB5649"/>
    <w:rsid w:val="0AC46E7C"/>
    <w:rsid w:val="0AD656DD"/>
    <w:rsid w:val="0ADD4F8E"/>
    <w:rsid w:val="0AF203FA"/>
    <w:rsid w:val="0B2E5C22"/>
    <w:rsid w:val="0B341D58"/>
    <w:rsid w:val="0B37402B"/>
    <w:rsid w:val="0B4B4D82"/>
    <w:rsid w:val="0B6727D9"/>
    <w:rsid w:val="0B683B1F"/>
    <w:rsid w:val="0B68416E"/>
    <w:rsid w:val="0B790082"/>
    <w:rsid w:val="0B8E57A5"/>
    <w:rsid w:val="0BB1110C"/>
    <w:rsid w:val="0BCE2ED8"/>
    <w:rsid w:val="0BEF00E2"/>
    <w:rsid w:val="0C03169A"/>
    <w:rsid w:val="0C0A1AE2"/>
    <w:rsid w:val="0C1564DE"/>
    <w:rsid w:val="0C1629B1"/>
    <w:rsid w:val="0C181D9D"/>
    <w:rsid w:val="0C1B4DD0"/>
    <w:rsid w:val="0C24614C"/>
    <w:rsid w:val="0C2601B8"/>
    <w:rsid w:val="0C3656E7"/>
    <w:rsid w:val="0C43149A"/>
    <w:rsid w:val="0C4F1854"/>
    <w:rsid w:val="0C713CF6"/>
    <w:rsid w:val="0C823A26"/>
    <w:rsid w:val="0CA43CE5"/>
    <w:rsid w:val="0CB0685E"/>
    <w:rsid w:val="0CB836AD"/>
    <w:rsid w:val="0CBB1CC9"/>
    <w:rsid w:val="0CC46135"/>
    <w:rsid w:val="0CC63A71"/>
    <w:rsid w:val="0CD27D85"/>
    <w:rsid w:val="0CD63F4C"/>
    <w:rsid w:val="0CD906D8"/>
    <w:rsid w:val="0CFD2CDB"/>
    <w:rsid w:val="0D1E485B"/>
    <w:rsid w:val="0D1F007C"/>
    <w:rsid w:val="0D2C2D09"/>
    <w:rsid w:val="0D447276"/>
    <w:rsid w:val="0D4508F8"/>
    <w:rsid w:val="0D492E9A"/>
    <w:rsid w:val="0D5A3A41"/>
    <w:rsid w:val="0D72320C"/>
    <w:rsid w:val="0D77271C"/>
    <w:rsid w:val="0D8D58D3"/>
    <w:rsid w:val="0DBC5759"/>
    <w:rsid w:val="0DED02B5"/>
    <w:rsid w:val="0DFC39AD"/>
    <w:rsid w:val="0E015146"/>
    <w:rsid w:val="0E0449CD"/>
    <w:rsid w:val="0E2710EE"/>
    <w:rsid w:val="0E2A2C36"/>
    <w:rsid w:val="0E356BBF"/>
    <w:rsid w:val="0E4D7AFD"/>
    <w:rsid w:val="0E5961E8"/>
    <w:rsid w:val="0E657AC1"/>
    <w:rsid w:val="0E6D7C2D"/>
    <w:rsid w:val="0E87741A"/>
    <w:rsid w:val="0E8970F5"/>
    <w:rsid w:val="0EC26146"/>
    <w:rsid w:val="0EE77EB9"/>
    <w:rsid w:val="0EED14A4"/>
    <w:rsid w:val="0F2033CB"/>
    <w:rsid w:val="0F2C1D70"/>
    <w:rsid w:val="0F4C476E"/>
    <w:rsid w:val="0F5563D9"/>
    <w:rsid w:val="0F614886"/>
    <w:rsid w:val="0F6621B7"/>
    <w:rsid w:val="0F7A6EF0"/>
    <w:rsid w:val="0F7D247C"/>
    <w:rsid w:val="0F8E3E7A"/>
    <w:rsid w:val="0F9D181C"/>
    <w:rsid w:val="0FAE2E1C"/>
    <w:rsid w:val="0FAF3AA6"/>
    <w:rsid w:val="0FB45A03"/>
    <w:rsid w:val="0FBA2420"/>
    <w:rsid w:val="0FC26F9D"/>
    <w:rsid w:val="0FC348F6"/>
    <w:rsid w:val="0FCD2814"/>
    <w:rsid w:val="0FCF5C06"/>
    <w:rsid w:val="0FCF78B5"/>
    <w:rsid w:val="0FDD12BC"/>
    <w:rsid w:val="100A2DB9"/>
    <w:rsid w:val="10143FC4"/>
    <w:rsid w:val="10335AFD"/>
    <w:rsid w:val="104D6442"/>
    <w:rsid w:val="104D7912"/>
    <w:rsid w:val="10836847"/>
    <w:rsid w:val="1085352E"/>
    <w:rsid w:val="109035CD"/>
    <w:rsid w:val="10970406"/>
    <w:rsid w:val="10B262A5"/>
    <w:rsid w:val="10C4611C"/>
    <w:rsid w:val="10D00072"/>
    <w:rsid w:val="10EB7332"/>
    <w:rsid w:val="10F5131F"/>
    <w:rsid w:val="1103254A"/>
    <w:rsid w:val="110A59F0"/>
    <w:rsid w:val="112655C4"/>
    <w:rsid w:val="114D0EE4"/>
    <w:rsid w:val="1151055D"/>
    <w:rsid w:val="11731134"/>
    <w:rsid w:val="117A3266"/>
    <w:rsid w:val="118E132B"/>
    <w:rsid w:val="11902760"/>
    <w:rsid w:val="11C20769"/>
    <w:rsid w:val="11DA6930"/>
    <w:rsid w:val="11E64C5C"/>
    <w:rsid w:val="11EA3D56"/>
    <w:rsid w:val="11FA1BF9"/>
    <w:rsid w:val="1212349F"/>
    <w:rsid w:val="1216178E"/>
    <w:rsid w:val="121651C9"/>
    <w:rsid w:val="12191EC2"/>
    <w:rsid w:val="12213FA8"/>
    <w:rsid w:val="123D28A4"/>
    <w:rsid w:val="123D3CCF"/>
    <w:rsid w:val="124F184A"/>
    <w:rsid w:val="124F777A"/>
    <w:rsid w:val="12517769"/>
    <w:rsid w:val="127F7204"/>
    <w:rsid w:val="128069FB"/>
    <w:rsid w:val="12894D4A"/>
    <w:rsid w:val="12970CED"/>
    <w:rsid w:val="129D5CCF"/>
    <w:rsid w:val="129E6898"/>
    <w:rsid w:val="12A41A25"/>
    <w:rsid w:val="12B23428"/>
    <w:rsid w:val="12BC4A1D"/>
    <w:rsid w:val="12C11ED3"/>
    <w:rsid w:val="12C704B8"/>
    <w:rsid w:val="12C90F96"/>
    <w:rsid w:val="12DA1E05"/>
    <w:rsid w:val="12DB21E1"/>
    <w:rsid w:val="12E8656E"/>
    <w:rsid w:val="12EF18D7"/>
    <w:rsid w:val="12F935F1"/>
    <w:rsid w:val="12FB4D8D"/>
    <w:rsid w:val="130E2653"/>
    <w:rsid w:val="1314552B"/>
    <w:rsid w:val="132939C0"/>
    <w:rsid w:val="132A5F83"/>
    <w:rsid w:val="13390624"/>
    <w:rsid w:val="134228E9"/>
    <w:rsid w:val="134D4A16"/>
    <w:rsid w:val="136A5579"/>
    <w:rsid w:val="138C1D66"/>
    <w:rsid w:val="1396347B"/>
    <w:rsid w:val="139B4BA1"/>
    <w:rsid w:val="139F2C21"/>
    <w:rsid w:val="13B60C45"/>
    <w:rsid w:val="13C5163D"/>
    <w:rsid w:val="13CB5835"/>
    <w:rsid w:val="13D96839"/>
    <w:rsid w:val="13EA4E1C"/>
    <w:rsid w:val="13F16E07"/>
    <w:rsid w:val="13F43FCE"/>
    <w:rsid w:val="13FA4C35"/>
    <w:rsid w:val="13FF7A53"/>
    <w:rsid w:val="14060DE1"/>
    <w:rsid w:val="1410457B"/>
    <w:rsid w:val="143C0CA7"/>
    <w:rsid w:val="145760D3"/>
    <w:rsid w:val="145870BF"/>
    <w:rsid w:val="14834623"/>
    <w:rsid w:val="148D59EC"/>
    <w:rsid w:val="14965835"/>
    <w:rsid w:val="14AB686E"/>
    <w:rsid w:val="14AC4CC2"/>
    <w:rsid w:val="14C453F1"/>
    <w:rsid w:val="14E3627A"/>
    <w:rsid w:val="152A3EC8"/>
    <w:rsid w:val="153C0730"/>
    <w:rsid w:val="154A3977"/>
    <w:rsid w:val="155164AF"/>
    <w:rsid w:val="15593193"/>
    <w:rsid w:val="155A6B52"/>
    <w:rsid w:val="155E69FB"/>
    <w:rsid w:val="156264EB"/>
    <w:rsid w:val="15661537"/>
    <w:rsid w:val="157F3FB5"/>
    <w:rsid w:val="159F3C75"/>
    <w:rsid w:val="15AD18FC"/>
    <w:rsid w:val="15B605E5"/>
    <w:rsid w:val="15C251DC"/>
    <w:rsid w:val="15DD5B72"/>
    <w:rsid w:val="15EF09E0"/>
    <w:rsid w:val="16142F4A"/>
    <w:rsid w:val="163C4681"/>
    <w:rsid w:val="163D3CF0"/>
    <w:rsid w:val="16472E6B"/>
    <w:rsid w:val="164B3423"/>
    <w:rsid w:val="16546D41"/>
    <w:rsid w:val="16585908"/>
    <w:rsid w:val="166A1079"/>
    <w:rsid w:val="16B12289"/>
    <w:rsid w:val="16B35F7B"/>
    <w:rsid w:val="16CE4D95"/>
    <w:rsid w:val="16EF6D37"/>
    <w:rsid w:val="16F22726"/>
    <w:rsid w:val="17006EE4"/>
    <w:rsid w:val="171502FE"/>
    <w:rsid w:val="17193671"/>
    <w:rsid w:val="171952CF"/>
    <w:rsid w:val="171A423F"/>
    <w:rsid w:val="173B22C0"/>
    <w:rsid w:val="173B68A8"/>
    <w:rsid w:val="173D198B"/>
    <w:rsid w:val="177A3491"/>
    <w:rsid w:val="17C074F9"/>
    <w:rsid w:val="17C6671E"/>
    <w:rsid w:val="17CC2250"/>
    <w:rsid w:val="17D01961"/>
    <w:rsid w:val="17D6045E"/>
    <w:rsid w:val="180C0FE9"/>
    <w:rsid w:val="18136510"/>
    <w:rsid w:val="18191C1A"/>
    <w:rsid w:val="182020E9"/>
    <w:rsid w:val="18240EED"/>
    <w:rsid w:val="183F18E8"/>
    <w:rsid w:val="184F194F"/>
    <w:rsid w:val="18545E00"/>
    <w:rsid w:val="18674BEA"/>
    <w:rsid w:val="18692B52"/>
    <w:rsid w:val="186B4892"/>
    <w:rsid w:val="18842C1C"/>
    <w:rsid w:val="18851957"/>
    <w:rsid w:val="189A7145"/>
    <w:rsid w:val="18A939C1"/>
    <w:rsid w:val="18AB677E"/>
    <w:rsid w:val="18AF539B"/>
    <w:rsid w:val="18B23B4B"/>
    <w:rsid w:val="18F42FF4"/>
    <w:rsid w:val="191E097B"/>
    <w:rsid w:val="191E2C3A"/>
    <w:rsid w:val="193B44D9"/>
    <w:rsid w:val="197679BA"/>
    <w:rsid w:val="198A6556"/>
    <w:rsid w:val="1999016D"/>
    <w:rsid w:val="19A709F3"/>
    <w:rsid w:val="19A764C2"/>
    <w:rsid w:val="19BE6202"/>
    <w:rsid w:val="19C566F7"/>
    <w:rsid w:val="19D30A2D"/>
    <w:rsid w:val="19DD783C"/>
    <w:rsid w:val="19EF4453"/>
    <w:rsid w:val="19F16090"/>
    <w:rsid w:val="19F93FE7"/>
    <w:rsid w:val="1A0F1D4A"/>
    <w:rsid w:val="1A1B4EBB"/>
    <w:rsid w:val="1A336CDB"/>
    <w:rsid w:val="1A404921"/>
    <w:rsid w:val="1A7F369B"/>
    <w:rsid w:val="1A926303"/>
    <w:rsid w:val="1AA07E0F"/>
    <w:rsid w:val="1AAC6501"/>
    <w:rsid w:val="1AB24CB2"/>
    <w:rsid w:val="1AB558B6"/>
    <w:rsid w:val="1ABB7036"/>
    <w:rsid w:val="1AC8698F"/>
    <w:rsid w:val="1AE13D04"/>
    <w:rsid w:val="1AE4641E"/>
    <w:rsid w:val="1AE778AF"/>
    <w:rsid w:val="1AF7656B"/>
    <w:rsid w:val="1B202639"/>
    <w:rsid w:val="1B206793"/>
    <w:rsid w:val="1B3E3557"/>
    <w:rsid w:val="1B4144C9"/>
    <w:rsid w:val="1B4D72F6"/>
    <w:rsid w:val="1B7271F9"/>
    <w:rsid w:val="1B7536C1"/>
    <w:rsid w:val="1B796603"/>
    <w:rsid w:val="1B8D5F43"/>
    <w:rsid w:val="1B9F7DED"/>
    <w:rsid w:val="1BAC47D5"/>
    <w:rsid w:val="1BAD7FAC"/>
    <w:rsid w:val="1BD25A4D"/>
    <w:rsid w:val="1BED1B2F"/>
    <w:rsid w:val="1C047728"/>
    <w:rsid w:val="1C103126"/>
    <w:rsid w:val="1C181FF8"/>
    <w:rsid w:val="1C1F1602"/>
    <w:rsid w:val="1C2F4CB6"/>
    <w:rsid w:val="1C3861F8"/>
    <w:rsid w:val="1C592F21"/>
    <w:rsid w:val="1C5F18AA"/>
    <w:rsid w:val="1C993C27"/>
    <w:rsid w:val="1C9E0101"/>
    <w:rsid w:val="1CA83466"/>
    <w:rsid w:val="1CB32EF7"/>
    <w:rsid w:val="1CC83637"/>
    <w:rsid w:val="1CDF0421"/>
    <w:rsid w:val="1D434E32"/>
    <w:rsid w:val="1D4E37F9"/>
    <w:rsid w:val="1D733914"/>
    <w:rsid w:val="1DAB5082"/>
    <w:rsid w:val="1DB60605"/>
    <w:rsid w:val="1DC30263"/>
    <w:rsid w:val="1DCC103A"/>
    <w:rsid w:val="1DCF3551"/>
    <w:rsid w:val="1DEE4DE8"/>
    <w:rsid w:val="1E0E029E"/>
    <w:rsid w:val="1E294B47"/>
    <w:rsid w:val="1E2C078D"/>
    <w:rsid w:val="1E395F77"/>
    <w:rsid w:val="1E4E240A"/>
    <w:rsid w:val="1E553FB9"/>
    <w:rsid w:val="1E6359B1"/>
    <w:rsid w:val="1E7772C1"/>
    <w:rsid w:val="1E7948A6"/>
    <w:rsid w:val="1E867BB1"/>
    <w:rsid w:val="1E8E20FF"/>
    <w:rsid w:val="1E94613D"/>
    <w:rsid w:val="1E9C2DEB"/>
    <w:rsid w:val="1EA3032D"/>
    <w:rsid w:val="1EE44415"/>
    <w:rsid w:val="1F120280"/>
    <w:rsid w:val="1F2A3A92"/>
    <w:rsid w:val="1F301408"/>
    <w:rsid w:val="1F3025BA"/>
    <w:rsid w:val="1F320D19"/>
    <w:rsid w:val="1F381D29"/>
    <w:rsid w:val="1F423F80"/>
    <w:rsid w:val="1F594256"/>
    <w:rsid w:val="1F737B21"/>
    <w:rsid w:val="1F782439"/>
    <w:rsid w:val="1F8E4C0E"/>
    <w:rsid w:val="1FA16E3E"/>
    <w:rsid w:val="1FA90A6A"/>
    <w:rsid w:val="1FBA565D"/>
    <w:rsid w:val="1FBE5285"/>
    <w:rsid w:val="1FD830C9"/>
    <w:rsid w:val="1FDF21B1"/>
    <w:rsid w:val="20122FB5"/>
    <w:rsid w:val="20174376"/>
    <w:rsid w:val="20336114"/>
    <w:rsid w:val="20391C1C"/>
    <w:rsid w:val="203A7985"/>
    <w:rsid w:val="204F6ABB"/>
    <w:rsid w:val="207B5116"/>
    <w:rsid w:val="208D7CA3"/>
    <w:rsid w:val="20B34EF1"/>
    <w:rsid w:val="20B91D46"/>
    <w:rsid w:val="20C20C6C"/>
    <w:rsid w:val="20C52024"/>
    <w:rsid w:val="20C60263"/>
    <w:rsid w:val="20E06789"/>
    <w:rsid w:val="20E23B37"/>
    <w:rsid w:val="20E80E3E"/>
    <w:rsid w:val="2109241F"/>
    <w:rsid w:val="21252FD9"/>
    <w:rsid w:val="21273AB6"/>
    <w:rsid w:val="213D620E"/>
    <w:rsid w:val="213E681D"/>
    <w:rsid w:val="21417227"/>
    <w:rsid w:val="21496422"/>
    <w:rsid w:val="214B46C9"/>
    <w:rsid w:val="2173471A"/>
    <w:rsid w:val="219263C8"/>
    <w:rsid w:val="21AD337C"/>
    <w:rsid w:val="21D07587"/>
    <w:rsid w:val="21D46375"/>
    <w:rsid w:val="21E45CA7"/>
    <w:rsid w:val="22026319"/>
    <w:rsid w:val="22031056"/>
    <w:rsid w:val="22195B87"/>
    <w:rsid w:val="22406646"/>
    <w:rsid w:val="22510975"/>
    <w:rsid w:val="22515B77"/>
    <w:rsid w:val="22591636"/>
    <w:rsid w:val="225F6002"/>
    <w:rsid w:val="225F6C59"/>
    <w:rsid w:val="226C7149"/>
    <w:rsid w:val="22767191"/>
    <w:rsid w:val="22821F7B"/>
    <w:rsid w:val="22A37A6E"/>
    <w:rsid w:val="22B2303C"/>
    <w:rsid w:val="22C538C0"/>
    <w:rsid w:val="22C57CBB"/>
    <w:rsid w:val="22CF2CE6"/>
    <w:rsid w:val="23047CED"/>
    <w:rsid w:val="23277691"/>
    <w:rsid w:val="23621DAC"/>
    <w:rsid w:val="23706DFA"/>
    <w:rsid w:val="239A32F4"/>
    <w:rsid w:val="239C7922"/>
    <w:rsid w:val="23BD1785"/>
    <w:rsid w:val="23EA39C3"/>
    <w:rsid w:val="241C63FF"/>
    <w:rsid w:val="24283AA3"/>
    <w:rsid w:val="243948BB"/>
    <w:rsid w:val="24436477"/>
    <w:rsid w:val="24463F14"/>
    <w:rsid w:val="24591CC2"/>
    <w:rsid w:val="245D58C6"/>
    <w:rsid w:val="246B4E31"/>
    <w:rsid w:val="246E57DD"/>
    <w:rsid w:val="24727BE5"/>
    <w:rsid w:val="24747563"/>
    <w:rsid w:val="247753E3"/>
    <w:rsid w:val="24885842"/>
    <w:rsid w:val="2491435F"/>
    <w:rsid w:val="2495308C"/>
    <w:rsid w:val="24AA4B04"/>
    <w:rsid w:val="24BE0DAC"/>
    <w:rsid w:val="24F273C9"/>
    <w:rsid w:val="24FE3ADA"/>
    <w:rsid w:val="252E2C1E"/>
    <w:rsid w:val="255A2D2A"/>
    <w:rsid w:val="25631F5D"/>
    <w:rsid w:val="256F16F4"/>
    <w:rsid w:val="2570107C"/>
    <w:rsid w:val="257826CC"/>
    <w:rsid w:val="25787E2D"/>
    <w:rsid w:val="257B65ED"/>
    <w:rsid w:val="25834357"/>
    <w:rsid w:val="25854E11"/>
    <w:rsid w:val="259510BB"/>
    <w:rsid w:val="25A736E1"/>
    <w:rsid w:val="25AB294F"/>
    <w:rsid w:val="25AE5C3F"/>
    <w:rsid w:val="25C935E9"/>
    <w:rsid w:val="25DC2EE7"/>
    <w:rsid w:val="25EB6731"/>
    <w:rsid w:val="25EC3BAF"/>
    <w:rsid w:val="262D7099"/>
    <w:rsid w:val="263F58E3"/>
    <w:rsid w:val="265C6B59"/>
    <w:rsid w:val="26664214"/>
    <w:rsid w:val="26A74ECA"/>
    <w:rsid w:val="26AA3F32"/>
    <w:rsid w:val="26B648E9"/>
    <w:rsid w:val="26B85AF9"/>
    <w:rsid w:val="26BD44F2"/>
    <w:rsid w:val="26C97A99"/>
    <w:rsid w:val="26E256DE"/>
    <w:rsid w:val="271F0B97"/>
    <w:rsid w:val="271F1E78"/>
    <w:rsid w:val="27216AA2"/>
    <w:rsid w:val="27283109"/>
    <w:rsid w:val="27294E4A"/>
    <w:rsid w:val="27327F32"/>
    <w:rsid w:val="273E043A"/>
    <w:rsid w:val="27794D62"/>
    <w:rsid w:val="279317EA"/>
    <w:rsid w:val="279E4234"/>
    <w:rsid w:val="27A32A1F"/>
    <w:rsid w:val="27AD1E3F"/>
    <w:rsid w:val="27B4658C"/>
    <w:rsid w:val="27E75B2D"/>
    <w:rsid w:val="281F5EE9"/>
    <w:rsid w:val="2829083D"/>
    <w:rsid w:val="283333B9"/>
    <w:rsid w:val="2836692A"/>
    <w:rsid w:val="283837E6"/>
    <w:rsid w:val="28505B8C"/>
    <w:rsid w:val="285379AD"/>
    <w:rsid w:val="28974AB4"/>
    <w:rsid w:val="28BA02A9"/>
    <w:rsid w:val="28D21EA5"/>
    <w:rsid w:val="28EB5F26"/>
    <w:rsid w:val="29005825"/>
    <w:rsid w:val="290E3503"/>
    <w:rsid w:val="292037D0"/>
    <w:rsid w:val="2924746C"/>
    <w:rsid w:val="29256442"/>
    <w:rsid w:val="292F0982"/>
    <w:rsid w:val="29346D40"/>
    <w:rsid w:val="294813A8"/>
    <w:rsid w:val="294A3C5B"/>
    <w:rsid w:val="297206A8"/>
    <w:rsid w:val="29990FBB"/>
    <w:rsid w:val="299D769A"/>
    <w:rsid w:val="29A658C2"/>
    <w:rsid w:val="29B40BCF"/>
    <w:rsid w:val="29CE1F49"/>
    <w:rsid w:val="29DD5E3D"/>
    <w:rsid w:val="2A060D68"/>
    <w:rsid w:val="2A0C4F9A"/>
    <w:rsid w:val="2A214841"/>
    <w:rsid w:val="2A2522F5"/>
    <w:rsid w:val="2A254974"/>
    <w:rsid w:val="2A517A5E"/>
    <w:rsid w:val="2A6D0A95"/>
    <w:rsid w:val="2A745133"/>
    <w:rsid w:val="2AAF7B58"/>
    <w:rsid w:val="2AD71A55"/>
    <w:rsid w:val="2AE6034C"/>
    <w:rsid w:val="2AFC704B"/>
    <w:rsid w:val="2B07606F"/>
    <w:rsid w:val="2B243FAD"/>
    <w:rsid w:val="2B286314"/>
    <w:rsid w:val="2B392767"/>
    <w:rsid w:val="2B5A67C6"/>
    <w:rsid w:val="2B5B4C8B"/>
    <w:rsid w:val="2B6C01DB"/>
    <w:rsid w:val="2BBD465E"/>
    <w:rsid w:val="2BD96984"/>
    <w:rsid w:val="2BE638B2"/>
    <w:rsid w:val="2BEE432F"/>
    <w:rsid w:val="2BF37BFC"/>
    <w:rsid w:val="2C00277A"/>
    <w:rsid w:val="2C0B1388"/>
    <w:rsid w:val="2C1A7223"/>
    <w:rsid w:val="2C2E6CCF"/>
    <w:rsid w:val="2C53582F"/>
    <w:rsid w:val="2C6170A5"/>
    <w:rsid w:val="2CB86D8A"/>
    <w:rsid w:val="2CCD776B"/>
    <w:rsid w:val="2CD6778D"/>
    <w:rsid w:val="2CE07828"/>
    <w:rsid w:val="2CE83322"/>
    <w:rsid w:val="2CEA1FC1"/>
    <w:rsid w:val="2CEE7E93"/>
    <w:rsid w:val="2CEF3544"/>
    <w:rsid w:val="2D3F582A"/>
    <w:rsid w:val="2D537E50"/>
    <w:rsid w:val="2D643C53"/>
    <w:rsid w:val="2D652BC5"/>
    <w:rsid w:val="2D81614C"/>
    <w:rsid w:val="2D816A6E"/>
    <w:rsid w:val="2DAB4443"/>
    <w:rsid w:val="2DB2389D"/>
    <w:rsid w:val="2DB36D3F"/>
    <w:rsid w:val="2DBA7E44"/>
    <w:rsid w:val="2DC32E1B"/>
    <w:rsid w:val="2DC47624"/>
    <w:rsid w:val="2DCD058B"/>
    <w:rsid w:val="2DDD3070"/>
    <w:rsid w:val="2DED4745"/>
    <w:rsid w:val="2E063C32"/>
    <w:rsid w:val="2E2040EF"/>
    <w:rsid w:val="2E226780"/>
    <w:rsid w:val="2E263074"/>
    <w:rsid w:val="2E3348D1"/>
    <w:rsid w:val="2E7858E0"/>
    <w:rsid w:val="2E7B3D22"/>
    <w:rsid w:val="2E972AEF"/>
    <w:rsid w:val="2E9B5EA2"/>
    <w:rsid w:val="2EC9229A"/>
    <w:rsid w:val="2ECD02C9"/>
    <w:rsid w:val="2ECD0DFE"/>
    <w:rsid w:val="2EEB7818"/>
    <w:rsid w:val="2EF249B8"/>
    <w:rsid w:val="2EFF6F72"/>
    <w:rsid w:val="2F12295E"/>
    <w:rsid w:val="2F171C9D"/>
    <w:rsid w:val="2F1D33ED"/>
    <w:rsid w:val="2F287757"/>
    <w:rsid w:val="2F397E65"/>
    <w:rsid w:val="2F3F2FA2"/>
    <w:rsid w:val="2F415817"/>
    <w:rsid w:val="2F4A3DA4"/>
    <w:rsid w:val="2F662C24"/>
    <w:rsid w:val="2F72722D"/>
    <w:rsid w:val="2F7B0E1D"/>
    <w:rsid w:val="2F8171C8"/>
    <w:rsid w:val="2F8212CA"/>
    <w:rsid w:val="2F9203E2"/>
    <w:rsid w:val="2F9A5A94"/>
    <w:rsid w:val="2FB9193A"/>
    <w:rsid w:val="2FBE036A"/>
    <w:rsid w:val="2FC75471"/>
    <w:rsid w:val="2FE5362C"/>
    <w:rsid w:val="2FE76DBF"/>
    <w:rsid w:val="2FEA5E16"/>
    <w:rsid w:val="2FF6706B"/>
    <w:rsid w:val="30142680"/>
    <w:rsid w:val="30234671"/>
    <w:rsid w:val="304F63CF"/>
    <w:rsid w:val="30517430"/>
    <w:rsid w:val="30523374"/>
    <w:rsid w:val="30634FD6"/>
    <w:rsid w:val="30663A13"/>
    <w:rsid w:val="30775A6B"/>
    <w:rsid w:val="30890A66"/>
    <w:rsid w:val="308A46AD"/>
    <w:rsid w:val="30915A7F"/>
    <w:rsid w:val="309B61D0"/>
    <w:rsid w:val="30AF55FE"/>
    <w:rsid w:val="30CC387D"/>
    <w:rsid w:val="30CF6187"/>
    <w:rsid w:val="30DC76C2"/>
    <w:rsid w:val="30DD2544"/>
    <w:rsid w:val="30EC3704"/>
    <w:rsid w:val="30F57DBC"/>
    <w:rsid w:val="310A7A97"/>
    <w:rsid w:val="310D3A9D"/>
    <w:rsid w:val="310F5FA6"/>
    <w:rsid w:val="31187BF7"/>
    <w:rsid w:val="312205CF"/>
    <w:rsid w:val="31266193"/>
    <w:rsid w:val="312D57A8"/>
    <w:rsid w:val="31306FA4"/>
    <w:rsid w:val="31347C3B"/>
    <w:rsid w:val="31485CE7"/>
    <w:rsid w:val="3160486E"/>
    <w:rsid w:val="316F4CE4"/>
    <w:rsid w:val="31812512"/>
    <w:rsid w:val="318215D6"/>
    <w:rsid w:val="318C64EB"/>
    <w:rsid w:val="318F2878"/>
    <w:rsid w:val="318F42C6"/>
    <w:rsid w:val="31AF08B2"/>
    <w:rsid w:val="31BB4F7C"/>
    <w:rsid w:val="31C81974"/>
    <w:rsid w:val="31CA5646"/>
    <w:rsid w:val="31CD5D98"/>
    <w:rsid w:val="31E60187"/>
    <w:rsid w:val="31EC54B1"/>
    <w:rsid w:val="31F00BA6"/>
    <w:rsid w:val="31F3539C"/>
    <w:rsid w:val="3211671E"/>
    <w:rsid w:val="32117A21"/>
    <w:rsid w:val="321C3D33"/>
    <w:rsid w:val="323F7D25"/>
    <w:rsid w:val="32400B72"/>
    <w:rsid w:val="324A7161"/>
    <w:rsid w:val="32711B1C"/>
    <w:rsid w:val="32764F2C"/>
    <w:rsid w:val="327B6177"/>
    <w:rsid w:val="327C4C46"/>
    <w:rsid w:val="327E32EE"/>
    <w:rsid w:val="328F2D4E"/>
    <w:rsid w:val="32934C4F"/>
    <w:rsid w:val="329E460A"/>
    <w:rsid w:val="32B31C95"/>
    <w:rsid w:val="32B6137E"/>
    <w:rsid w:val="32B97F02"/>
    <w:rsid w:val="32BB5035"/>
    <w:rsid w:val="32D74C9D"/>
    <w:rsid w:val="330047B9"/>
    <w:rsid w:val="33095B6E"/>
    <w:rsid w:val="33130D56"/>
    <w:rsid w:val="33247C79"/>
    <w:rsid w:val="33251FB9"/>
    <w:rsid w:val="333312E6"/>
    <w:rsid w:val="333B36EB"/>
    <w:rsid w:val="33415AB3"/>
    <w:rsid w:val="3344327C"/>
    <w:rsid w:val="3361798A"/>
    <w:rsid w:val="336620D8"/>
    <w:rsid w:val="33686F6B"/>
    <w:rsid w:val="336B6A5B"/>
    <w:rsid w:val="336D0779"/>
    <w:rsid w:val="337A2821"/>
    <w:rsid w:val="33AA01F8"/>
    <w:rsid w:val="33B77224"/>
    <w:rsid w:val="33BB4E66"/>
    <w:rsid w:val="33CE2C41"/>
    <w:rsid w:val="33CF0220"/>
    <w:rsid w:val="33D53A3F"/>
    <w:rsid w:val="34070714"/>
    <w:rsid w:val="34164C19"/>
    <w:rsid w:val="34277292"/>
    <w:rsid w:val="342C78C9"/>
    <w:rsid w:val="343972A0"/>
    <w:rsid w:val="3444414A"/>
    <w:rsid w:val="346C04C3"/>
    <w:rsid w:val="34706085"/>
    <w:rsid w:val="34725AE9"/>
    <w:rsid w:val="34826F12"/>
    <w:rsid w:val="34946755"/>
    <w:rsid w:val="34AF1844"/>
    <w:rsid w:val="34BE65D1"/>
    <w:rsid w:val="34D164A0"/>
    <w:rsid w:val="34EE7822"/>
    <w:rsid w:val="35050810"/>
    <w:rsid w:val="35074B2C"/>
    <w:rsid w:val="35172182"/>
    <w:rsid w:val="351A592E"/>
    <w:rsid w:val="352B6AFF"/>
    <w:rsid w:val="35584DBD"/>
    <w:rsid w:val="35597A67"/>
    <w:rsid w:val="355F245A"/>
    <w:rsid w:val="356137EB"/>
    <w:rsid w:val="35870BE8"/>
    <w:rsid w:val="359C7426"/>
    <w:rsid w:val="35A2506B"/>
    <w:rsid w:val="35AA236B"/>
    <w:rsid w:val="35AB5A02"/>
    <w:rsid w:val="35AC2B35"/>
    <w:rsid w:val="35C56480"/>
    <w:rsid w:val="35D14C44"/>
    <w:rsid w:val="35D71179"/>
    <w:rsid w:val="360A4CDA"/>
    <w:rsid w:val="36291994"/>
    <w:rsid w:val="365C7002"/>
    <w:rsid w:val="36831A8F"/>
    <w:rsid w:val="368E5EB0"/>
    <w:rsid w:val="36940077"/>
    <w:rsid w:val="369C13AA"/>
    <w:rsid w:val="369F695F"/>
    <w:rsid w:val="36B30266"/>
    <w:rsid w:val="36B51F30"/>
    <w:rsid w:val="36B52366"/>
    <w:rsid w:val="36E57DBE"/>
    <w:rsid w:val="36E93CC5"/>
    <w:rsid w:val="36EC0434"/>
    <w:rsid w:val="36ED44BC"/>
    <w:rsid w:val="370A236E"/>
    <w:rsid w:val="371B0FE8"/>
    <w:rsid w:val="372225A7"/>
    <w:rsid w:val="37305001"/>
    <w:rsid w:val="37377380"/>
    <w:rsid w:val="37465DC6"/>
    <w:rsid w:val="37504265"/>
    <w:rsid w:val="375B329C"/>
    <w:rsid w:val="375D7944"/>
    <w:rsid w:val="3767126E"/>
    <w:rsid w:val="37727347"/>
    <w:rsid w:val="37737C8C"/>
    <w:rsid w:val="37842BD6"/>
    <w:rsid w:val="37AA550A"/>
    <w:rsid w:val="37B34A69"/>
    <w:rsid w:val="37C8447C"/>
    <w:rsid w:val="37CE2AF3"/>
    <w:rsid w:val="37E03121"/>
    <w:rsid w:val="37E64902"/>
    <w:rsid w:val="37EB3485"/>
    <w:rsid w:val="37FB0C6F"/>
    <w:rsid w:val="3804520D"/>
    <w:rsid w:val="381551E7"/>
    <w:rsid w:val="381A0235"/>
    <w:rsid w:val="381A7C1A"/>
    <w:rsid w:val="383E746D"/>
    <w:rsid w:val="38500F74"/>
    <w:rsid w:val="387B39DF"/>
    <w:rsid w:val="387F71A9"/>
    <w:rsid w:val="3890373E"/>
    <w:rsid w:val="38B7004D"/>
    <w:rsid w:val="38BF6C2F"/>
    <w:rsid w:val="38C32802"/>
    <w:rsid w:val="38E87328"/>
    <w:rsid w:val="38F45586"/>
    <w:rsid w:val="38FF3ECD"/>
    <w:rsid w:val="390239BE"/>
    <w:rsid w:val="390600CC"/>
    <w:rsid w:val="39226584"/>
    <w:rsid w:val="395864BE"/>
    <w:rsid w:val="39996BF6"/>
    <w:rsid w:val="399D4671"/>
    <w:rsid w:val="39A42CA2"/>
    <w:rsid w:val="39A63CDB"/>
    <w:rsid w:val="39DE024E"/>
    <w:rsid w:val="39F77B94"/>
    <w:rsid w:val="3A157B90"/>
    <w:rsid w:val="3A223510"/>
    <w:rsid w:val="3A373275"/>
    <w:rsid w:val="3A457A4B"/>
    <w:rsid w:val="3A5164BC"/>
    <w:rsid w:val="3A6A7A6C"/>
    <w:rsid w:val="3AAF1B97"/>
    <w:rsid w:val="3AB95918"/>
    <w:rsid w:val="3ABB2C9B"/>
    <w:rsid w:val="3ACC7DDF"/>
    <w:rsid w:val="3ADF75F0"/>
    <w:rsid w:val="3AF0441A"/>
    <w:rsid w:val="3AFE1FE4"/>
    <w:rsid w:val="3B02408C"/>
    <w:rsid w:val="3B0548F3"/>
    <w:rsid w:val="3B095D06"/>
    <w:rsid w:val="3B0A33D2"/>
    <w:rsid w:val="3B2B4E2A"/>
    <w:rsid w:val="3B417F83"/>
    <w:rsid w:val="3B464036"/>
    <w:rsid w:val="3B5947EC"/>
    <w:rsid w:val="3B7602D8"/>
    <w:rsid w:val="3B776DE1"/>
    <w:rsid w:val="3B802CD9"/>
    <w:rsid w:val="3B976FD2"/>
    <w:rsid w:val="3B9B639B"/>
    <w:rsid w:val="3BAC2DD3"/>
    <w:rsid w:val="3BBC5C1B"/>
    <w:rsid w:val="3C062DD5"/>
    <w:rsid w:val="3C0B46C7"/>
    <w:rsid w:val="3C251D39"/>
    <w:rsid w:val="3C252E1A"/>
    <w:rsid w:val="3C270EB1"/>
    <w:rsid w:val="3C2F75D4"/>
    <w:rsid w:val="3C4A619D"/>
    <w:rsid w:val="3C6327B1"/>
    <w:rsid w:val="3CAF21B5"/>
    <w:rsid w:val="3CC86CCC"/>
    <w:rsid w:val="3CD25455"/>
    <w:rsid w:val="3CDF355F"/>
    <w:rsid w:val="3CE753A4"/>
    <w:rsid w:val="3CEF4259"/>
    <w:rsid w:val="3D0F0457"/>
    <w:rsid w:val="3D2F5349"/>
    <w:rsid w:val="3D320F34"/>
    <w:rsid w:val="3D3B1B61"/>
    <w:rsid w:val="3D4462AD"/>
    <w:rsid w:val="3D4E0F7F"/>
    <w:rsid w:val="3D5458EA"/>
    <w:rsid w:val="3D57213C"/>
    <w:rsid w:val="3D626A8F"/>
    <w:rsid w:val="3D7069AE"/>
    <w:rsid w:val="3D720544"/>
    <w:rsid w:val="3D756CF5"/>
    <w:rsid w:val="3D836B5C"/>
    <w:rsid w:val="3DA3151F"/>
    <w:rsid w:val="3DA66DCD"/>
    <w:rsid w:val="3DC20097"/>
    <w:rsid w:val="3DC97ABD"/>
    <w:rsid w:val="3DE071ED"/>
    <w:rsid w:val="3DED1D87"/>
    <w:rsid w:val="3E1201A4"/>
    <w:rsid w:val="3E3254E5"/>
    <w:rsid w:val="3E4A5E16"/>
    <w:rsid w:val="3E8B333C"/>
    <w:rsid w:val="3E916C7A"/>
    <w:rsid w:val="3E970704"/>
    <w:rsid w:val="3ECA6D2C"/>
    <w:rsid w:val="3ED83385"/>
    <w:rsid w:val="3EE51AF6"/>
    <w:rsid w:val="3EEF6792"/>
    <w:rsid w:val="3F0D06D8"/>
    <w:rsid w:val="3F324F2A"/>
    <w:rsid w:val="3F506416"/>
    <w:rsid w:val="3F76595D"/>
    <w:rsid w:val="3F7C55D4"/>
    <w:rsid w:val="3F9C47E6"/>
    <w:rsid w:val="3FA25610"/>
    <w:rsid w:val="3FAE44CE"/>
    <w:rsid w:val="3FAF3063"/>
    <w:rsid w:val="3FAF4D57"/>
    <w:rsid w:val="3FB47CFA"/>
    <w:rsid w:val="3FC474CE"/>
    <w:rsid w:val="3FC65745"/>
    <w:rsid w:val="3FCD7BCB"/>
    <w:rsid w:val="3FD15FB3"/>
    <w:rsid w:val="3FEA0D08"/>
    <w:rsid w:val="3FF0539D"/>
    <w:rsid w:val="3FFA719D"/>
    <w:rsid w:val="3FFF47B3"/>
    <w:rsid w:val="401F4E55"/>
    <w:rsid w:val="40296DF5"/>
    <w:rsid w:val="403C139B"/>
    <w:rsid w:val="403D711F"/>
    <w:rsid w:val="4042270E"/>
    <w:rsid w:val="40452F98"/>
    <w:rsid w:val="405B2CAF"/>
    <w:rsid w:val="406C7A6E"/>
    <w:rsid w:val="407C5E04"/>
    <w:rsid w:val="40822AA6"/>
    <w:rsid w:val="408B1C7B"/>
    <w:rsid w:val="408E714D"/>
    <w:rsid w:val="40A6333C"/>
    <w:rsid w:val="40A80F7D"/>
    <w:rsid w:val="40BF2F13"/>
    <w:rsid w:val="40C40C47"/>
    <w:rsid w:val="40F77B80"/>
    <w:rsid w:val="40F926E3"/>
    <w:rsid w:val="40FE4A6B"/>
    <w:rsid w:val="41373B96"/>
    <w:rsid w:val="41415254"/>
    <w:rsid w:val="414E378C"/>
    <w:rsid w:val="41635CCA"/>
    <w:rsid w:val="41636DBB"/>
    <w:rsid w:val="41710552"/>
    <w:rsid w:val="417C3D53"/>
    <w:rsid w:val="41904B52"/>
    <w:rsid w:val="419B3FAC"/>
    <w:rsid w:val="41A41AB6"/>
    <w:rsid w:val="41AE6491"/>
    <w:rsid w:val="41BB10EF"/>
    <w:rsid w:val="41C737D8"/>
    <w:rsid w:val="41CC7C18"/>
    <w:rsid w:val="41D45146"/>
    <w:rsid w:val="420A4E01"/>
    <w:rsid w:val="4229748C"/>
    <w:rsid w:val="422E75D1"/>
    <w:rsid w:val="42363DE0"/>
    <w:rsid w:val="423C006D"/>
    <w:rsid w:val="423F2D9C"/>
    <w:rsid w:val="424173E6"/>
    <w:rsid w:val="42560497"/>
    <w:rsid w:val="425F59BA"/>
    <w:rsid w:val="427622BA"/>
    <w:rsid w:val="427B6C15"/>
    <w:rsid w:val="42864D18"/>
    <w:rsid w:val="42905B96"/>
    <w:rsid w:val="4297473A"/>
    <w:rsid w:val="42C761C6"/>
    <w:rsid w:val="42CA38D8"/>
    <w:rsid w:val="42CD6DEA"/>
    <w:rsid w:val="42EC1823"/>
    <w:rsid w:val="430D368B"/>
    <w:rsid w:val="431C742A"/>
    <w:rsid w:val="4320516C"/>
    <w:rsid w:val="43345833"/>
    <w:rsid w:val="434002AA"/>
    <w:rsid w:val="4340419A"/>
    <w:rsid w:val="43656FEF"/>
    <w:rsid w:val="43707FA6"/>
    <w:rsid w:val="43880326"/>
    <w:rsid w:val="43972F54"/>
    <w:rsid w:val="43A476F4"/>
    <w:rsid w:val="43A64F40"/>
    <w:rsid w:val="43A7763B"/>
    <w:rsid w:val="43D42D59"/>
    <w:rsid w:val="43DB5037"/>
    <w:rsid w:val="43E546CD"/>
    <w:rsid w:val="43EA6D4D"/>
    <w:rsid w:val="43EB78AE"/>
    <w:rsid w:val="441E0076"/>
    <w:rsid w:val="4434181A"/>
    <w:rsid w:val="4440539A"/>
    <w:rsid w:val="445F4BB1"/>
    <w:rsid w:val="44833406"/>
    <w:rsid w:val="44845D06"/>
    <w:rsid w:val="4485527F"/>
    <w:rsid w:val="4494146F"/>
    <w:rsid w:val="449D7D83"/>
    <w:rsid w:val="44D15A35"/>
    <w:rsid w:val="44D36133"/>
    <w:rsid w:val="44D42398"/>
    <w:rsid w:val="44D55B9C"/>
    <w:rsid w:val="44E1092B"/>
    <w:rsid w:val="44E80FCF"/>
    <w:rsid w:val="44F17D02"/>
    <w:rsid w:val="45120AE5"/>
    <w:rsid w:val="45162F5C"/>
    <w:rsid w:val="45294EAE"/>
    <w:rsid w:val="452A0A55"/>
    <w:rsid w:val="452B604A"/>
    <w:rsid w:val="459260C9"/>
    <w:rsid w:val="459D7174"/>
    <w:rsid w:val="45A57BAB"/>
    <w:rsid w:val="45A620D6"/>
    <w:rsid w:val="45A8330D"/>
    <w:rsid w:val="45B447D1"/>
    <w:rsid w:val="45C951A4"/>
    <w:rsid w:val="45F724F0"/>
    <w:rsid w:val="46110F69"/>
    <w:rsid w:val="46592B17"/>
    <w:rsid w:val="466D3658"/>
    <w:rsid w:val="46741C23"/>
    <w:rsid w:val="46776DEA"/>
    <w:rsid w:val="467E076F"/>
    <w:rsid w:val="46831794"/>
    <w:rsid w:val="46853538"/>
    <w:rsid w:val="46911BAA"/>
    <w:rsid w:val="46A90EE9"/>
    <w:rsid w:val="46B1432D"/>
    <w:rsid w:val="46B55F0F"/>
    <w:rsid w:val="46B61944"/>
    <w:rsid w:val="46F00EB3"/>
    <w:rsid w:val="46F27573"/>
    <w:rsid w:val="47144F06"/>
    <w:rsid w:val="47227215"/>
    <w:rsid w:val="472405E9"/>
    <w:rsid w:val="47417E82"/>
    <w:rsid w:val="4773177B"/>
    <w:rsid w:val="478538F2"/>
    <w:rsid w:val="47977E9A"/>
    <w:rsid w:val="47A9795E"/>
    <w:rsid w:val="47C75C4C"/>
    <w:rsid w:val="47D33671"/>
    <w:rsid w:val="47E30E5E"/>
    <w:rsid w:val="47E34033"/>
    <w:rsid w:val="47E84FBF"/>
    <w:rsid w:val="47F42E16"/>
    <w:rsid w:val="47FA792C"/>
    <w:rsid w:val="48042368"/>
    <w:rsid w:val="48402825"/>
    <w:rsid w:val="485B4C40"/>
    <w:rsid w:val="485C2F43"/>
    <w:rsid w:val="485F5610"/>
    <w:rsid w:val="486F6943"/>
    <w:rsid w:val="487D096B"/>
    <w:rsid w:val="487D4980"/>
    <w:rsid w:val="489C4628"/>
    <w:rsid w:val="48A93A90"/>
    <w:rsid w:val="48AA54D8"/>
    <w:rsid w:val="48B001DF"/>
    <w:rsid w:val="48B56388"/>
    <w:rsid w:val="48B85E47"/>
    <w:rsid w:val="48BB39E4"/>
    <w:rsid w:val="48CF4605"/>
    <w:rsid w:val="48F30C2D"/>
    <w:rsid w:val="492C7466"/>
    <w:rsid w:val="49312711"/>
    <w:rsid w:val="49381482"/>
    <w:rsid w:val="493D2AFB"/>
    <w:rsid w:val="49521DF7"/>
    <w:rsid w:val="495360A3"/>
    <w:rsid w:val="49662D69"/>
    <w:rsid w:val="498A0B80"/>
    <w:rsid w:val="498B3C79"/>
    <w:rsid w:val="4991704F"/>
    <w:rsid w:val="499E3663"/>
    <w:rsid w:val="49BF01D7"/>
    <w:rsid w:val="49CE5074"/>
    <w:rsid w:val="49D42359"/>
    <w:rsid w:val="49E33054"/>
    <w:rsid w:val="49E61B24"/>
    <w:rsid w:val="49F66BF7"/>
    <w:rsid w:val="49FC75CD"/>
    <w:rsid w:val="4A156DB0"/>
    <w:rsid w:val="4A17673F"/>
    <w:rsid w:val="4A2367D2"/>
    <w:rsid w:val="4A236F35"/>
    <w:rsid w:val="4A2422DE"/>
    <w:rsid w:val="4A2704F4"/>
    <w:rsid w:val="4A2B43F6"/>
    <w:rsid w:val="4A301A0D"/>
    <w:rsid w:val="4A427393"/>
    <w:rsid w:val="4A5D78A0"/>
    <w:rsid w:val="4A69564B"/>
    <w:rsid w:val="4A6D2241"/>
    <w:rsid w:val="4A84706C"/>
    <w:rsid w:val="4A922C20"/>
    <w:rsid w:val="4A9B59DB"/>
    <w:rsid w:val="4AAF6DD6"/>
    <w:rsid w:val="4AF05342"/>
    <w:rsid w:val="4B081E7E"/>
    <w:rsid w:val="4B0A134B"/>
    <w:rsid w:val="4B10022E"/>
    <w:rsid w:val="4B485F18"/>
    <w:rsid w:val="4B5D3D4D"/>
    <w:rsid w:val="4B615BCA"/>
    <w:rsid w:val="4B7D1300"/>
    <w:rsid w:val="4B8D35BB"/>
    <w:rsid w:val="4BB7079F"/>
    <w:rsid w:val="4BB95FA3"/>
    <w:rsid w:val="4BE2483D"/>
    <w:rsid w:val="4BE82694"/>
    <w:rsid w:val="4BF36495"/>
    <w:rsid w:val="4BFA5AE7"/>
    <w:rsid w:val="4C070323"/>
    <w:rsid w:val="4C1533E4"/>
    <w:rsid w:val="4C1F2EDC"/>
    <w:rsid w:val="4C2E2FD6"/>
    <w:rsid w:val="4C460B0F"/>
    <w:rsid w:val="4C584DB3"/>
    <w:rsid w:val="4C5B4484"/>
    <w:rsid w:val="4C6751C6"/>
    <w:rsid w:val="4C680B43"/>
    <w:rsid w:val="4C6856AC"/>
    <w:rsid w:val="4C72455F"/>
    <w:rsid w:val="4C7505B3"/>
    <w:rsid w:val="4C8746B3"/>
    <w:rsid w:val="4C8C5650"/>
    <w:rsid w:val="4C957770"/>
    <w:rsid w:val="4C9A6388"/>
    <w:rsid w:val="4C9D15DC"/>
    <w:rsid w:val="4CA61286"/>
    <w:rsid w:val="4CB33058"/>
    <w:rsid w:val="4CB678D6"/>
    <w:rsid w:val="4CD94332"/>
    <w:rsid w:val="4CDE49D3"/>
    <w:rsid w:val="4CEA035E"/>
    <w:rsid w:val="4D020588"/>
    <w:rsid w:val="4D2543FF"/>
    <w:rsid w:val="4D3006A2"/>
    <w:rsid w:val="4D370CC5"/>
    <w:rsid w:val="4D4048FC"/>
    <w:rsid w:val="4D40792C"/>
    <w:rsid w:val="4D420A10"/>
    <w:rsid w:val="4D4F7D5E"/>
    <w:rsid w:val="4D597BF3"/>
    <w:rsid w:val="4D5A544D"/>
    <w:rsid w:val="4D5A74CD"/>
    <w:rsid w:val="4D5A7CC5"/>
    <w:rsid w:val="4D651B45"/>
    <w:rsid w:val="4D6C2D05"/>
    <w:rsid w:val="4D797829"/>
    <w:rsid w:val="4D877FBD"/>
    <w:rsid w:val="4D884E06"/>
    <w:rsid w:val="4D923F11"/>
    <w:rsid w:val="4D987187"/>
    <w:rsid w:val="4DA231F0"/>
    <w:rsid w:val="4DAD745B"/>
    <w:rsid w:val="4DB34D01"/>
    <w:rsid w:val="4DD10A81"/>
    <w:rsid w:val="4DDE0140"/>
    <w:rsid w:val="4DE31927"/>
    <w:rsid w:val="4DE5780B"/>
    <w:rsid w:val="4DFC0C12"/>
    <w:rsid w:val="4DFC229C"/>
    <w:rsid w:val="4E1A195D"/>
    <w:rsid w:val="4E235986"/>
    <w:rsid w:val="4E46700C"/>
    <w:rsid w:val="4E54216E"/>
    <w:rsid w:val="4E5743EC"/>
    <w:rsid w:val="4E5749F7"/>
    <w:rsid w:val="4E6925B1"/>
    <w:rsid w:val="4E692BD9"/>
    <w:rsid w:val="4E6D2BB6"/>
    <w:rsid w:val="4E706BF0"/>
    <w:rsid w:val="4E8F3569"/>
    <w:rsid w:val="4E922C96"/>
    <w:rsid w:val="4E9C14E9"/>
    <w:rsid w:val="4EAB1EC9"/>
    <w:rsid w:val="4EAC7281"/>
    <w:rsid w:val="4EAF79B8"/>
    <w:rsid w:val="4ED1389E"/>
    <w:rsid w:val="4ED21E36"/>
    <w:rsid w:val="4EE45540"/>
    <w:rsid w:val="4EEF1E97"/>
    <w:rsid w:val="4F054D3C"/>
    <w:rsid w:val="4F0A7E51"/>
    <w:rsid w:val="4F282310"/>
    <w:rsid w:val="4F2B756F"/>
    <w:rsid w:val="4F361873"/>
    <w:rsid w:val="4F391364"/>
    <w:rsid w:val="4F3F6893"/>
    <w:rsid w:val="4F4031E5"/>
    <w:rsid w:val="4F4F2935"/>
    <w:rsid w:val="4F566F6D"/>
    <w:rsid w:val="4F590F81"/>
    <w:rsid w:val="4F702FD7"/>
    <w:rsid w:val="4F745C45"/>
    <w:rsid w:val="4F8D6993"/>
    <w:rsid w:val="4FBA4253"/>
    <w:rsid w:val="4FC46AED"/>
    <w:rsid w:val="4FC906F4"/>
    <w:rsid w:val="4FCB0696"/>
    <w:rsid w:val="4FCF7459"/>
    <w:rsid w:val="4FDE0C0A"/>
    <w:rsid w:val="4FE355E6"/>
    <w:rsid w:val="4FF21938"/>
    <w:rsid w:val="5011414B"/>
    <w:rsid w:val="50335254"/>
    <w:rsid w:val="504C720C"/>
    <w:rsid w:val="5053564E"/>
    <w:rsid w:val="506617FC"/>
    <w:rsid w:val="508C61A1"/>
    <w:rsid w:val="50B05655"/>
    <w:rsid w:val="50D5648F"/>
    <w:rsid w:val="510065DD"/>
    <w:rsid w:val="512D23EB"/>
    <w:rsid w:val="513B5C76"/>
    <w:rsid w:val="514B3670"/>
    <w:rsid w:val="51532F58"/>
    <w:rsid w:val="51583EE2"/>
    <w:rsid w:val="515E2E61"/>
    <w:rsid w:val="516F6F6A"/>
    <w:rsid w:val="51790BFB"/>
    <w:rsid w:val="5192272E"/>
    <w:rsid w:val="51A1274F"/>
    <w:rsid w:val="51A226F8"/>
    <w:rsid w:val="51B3364F"/>
    <w:rsid w:val="51BA7760"/>
    <w:rsid w:val="51C479DF"/>
    <w:rsid w:val="51C92E73"/>
    <w:rsid w:val="51CE66DB"/>
    <w:rsid w:val="51E82DAB"/>
    <w:rsid w:val="52096481"/>
    <w:rsid w:val="5215084E"/>
    <w:rsid w:val="521D26DB"/>
    <w:rsid w:val="523302EC"/>
    <w:rsid w:val="5241199C"/>
    <w:rsid w:val="524B0C10"/>
    <w:rsid w:val="524E71CA"/>
    <w:rsid w:val="52654C76"/>
    <w:rsid w:val="52685BCD"/>
    <w:rsid w:val="528818DD"/>
    <w:rsid w:val="52A6300A"/>
    <w:rsid w:val="52B11932"/>
    <w:rsid w:val="52E71802"/>
    <w:rsid w:val="52F26DBE"/>
    <w:rsid w:val="530E5B50"/>
    <w:rsid w:val="53130849"/>
    <w:rsid w:val="531E7C79"/>
    <w:rsid w:val="532E58CD"/>
    <w:rsid w:val="53687ABD"/>
    <w:rsid w:val="53730466"/>
    <w:rsid w:val="537921A4"/>
    <w:rsid w:val="5394276A"/>
    <w:rsid w:val="5397136A"/>
    <w:rsid w:val="53A37386"/>
    <w:rsid w:val="53B06DFE"/>
    <w:rsid w:val="53BD062F"/>
    <w:rsid w:val="53C54E78"/>
    <w:rsid w:val="53D42904"/>
    <w:rsid w:val="53E126F6"/>
    <w:rsid w:val="53F874F0"/>
    <w:rsid w:val="544C45A3"/>
    <w:rsid w:val="545556EE"/>
    <w:rsid w:val="5469120C"/>
    <w:rsid w:val="54766D02"/>
    <w:rsid w:val="54786441"/>
    <w:rsid w:val="54815C87"/>
    <w:rsid w:val="548719A9"/>
    <w:rsid w:val="549F0488"/>
    <w:rsid w:val="54A37382"/>
    <w:rsid w:val="54A741A4"/>
    <w:rsid w:val="54BB3E9C"/>
    <w:rsid w:val="54BD10F9"/>
    <w:rsid w:val="54D9517B"/>
    <w:rsid w:val="54DF3358"/>
    <w:rsid w:val="54E73710"/>
    <w:rsid w:val="54E83610"/>
    <w:rsid w:val="54F4506C"/>
    <w:rsid w:val="551134EC"/>
    <w:rsid w:val="551964FB"/>
    <w:rsid w:val="55200FFC"/>
    <w:rsid w:val="55332BBA"/>
    <w:rsid w:val="55371190"/>
    <w:rsid w:val="55517F94"/>
    <w:rsid w:val="556F0769"/>
    <w:rsid w:val="55CA116A"/>
    <w:rsid w:val="55D80671"/>
    <w:rsid w:val="55DE5F5C"/>
    <w:rsid w:val="55E53FF3"/>
    <w:rsid w:val="55FC2B2F"/>
    <w:rsid w:val="560C3A81"/>
    <w:rsid w:val="56161222"/>
    <w:rsid w:val="56222C91"/>
    <w:rsid w:val="562E7748"/>
    <w:rsid w:val="564831C7"/>
    <w:rsid w:val="564927D4"/>
    <w:rsid w:val="564B15AE"/>
    <w:rsid w:val="564B4981"/>
    <w:rsid w:val="564C4BB1"/>
    <w:rsid w:val="564D33D3"/>
    <w:rsid w:val="56511B5E"/>
    <w:rsid w:val="566A6A98"/>
    <w:rsid w:val="56824C41"/>
    <w:rsid w:val="56872A22"/>
    <w:rsid w:val="569440F8"/>
    <w:rsid w:val="569C700E"/>
    <w:rsid w:val="56C8194B"/>
    <w:rsid w:val="56D93B58"/>
    <w:rsid w:val="56F742DA"/>
    <w:rsid w:val="570024D6"/>
    <w:rsid w:val="57014CA6"/>
    <w:rsid w:val="57117D50"/>
    <w:rsid w:val="572733B6"/>
    <w:rsid w:val="5738512A"/>
    <w:rsid w:val="57441033"/>
    <w:rsid w:val="574E2813"/>
    <w:rsid w:val="57513A92"/>
    <w:rsid w:val="5765719A"/>
    <w:rsid w:val="57841CC8"/>
    <w:rsid w:val="5787435D"/>
    <w:rsid w:val="579748CE"/>
    <w:rsid w:val="579F7489"/>
    <w:rsid w:val="57A023CF"/>
    <w:rsid w:val="57A34451"/>
    <w:rsid w:val="57C11CAC"/>
    <w:rsid w:val="57D924A8"/>
    <w:rsid w:val="57F12A4C"/>
    <w:rsid w:val="57F4225A"/>
    <w:rsid w:val="580A09C8"/>
    <w:rsid w:val="58203BE2"/>
    <w:rsid w:val="5822508B"/>
    <w:rsid w:val="58290274"/>
    <w:rsid w:val="582E3A30"/>
    <w:rsid w:val="58334175"/>
    <w:rsid w:val="58376F85"/>
    <w:rsid w:val="58486E64"/>
    <w:rsid w:val="58675193"/>
    <w:rsid w:val="586D51AC"/>
    <w:rsid w:val="586E5B61"/>
    <w:rsid w:val="58833468"/>
    <w:rsid w:val="588360AD"/>
    <w:rsid w:val="588F6ABD"/>
    <w:rsid w:val="589E4D3F"/>
    <w:rsid w:val="58AF4C92"/>
    <w:rsid w:val="58AF5A7F"/>
    <w:rsid w:val="58B171C0"/>
    <w:rsid w:val="58C5113F"/>
    <w:rsid w:val="58C61E79"/>
    <w:rsid w:val="58CB5726"/>
    <w:rsid w:val="58E96D98"/>
    <w:rsid w:val="590331A1"/>
    <w:rsid w:val="591C0D9C"/>
    <w:rsid w:val="592007AE"/>
    <w:rsid w:val="593C0ECD"/>
    <w:rsid w:val="59672B54"/>
    <w:rsid w:val="5968040A"/>
    <w:rsid w:val="596D67DA"/>
    <w:rsid w:val="598C6189"/>
    <w:rsid w:val="599D2170"/>
    <w:rsid w:val="59A45A3C"/>
    <w:rsid w:val="59B9666A"/>
    <w:rsid w:val="59CA59DA"/>
    <w:rsid w:val="59CF042F"/>
    <w:rsid w:val="59D1061D"/>
    <w:rsid w:val="59EC5950"/>
    <w:rsid w:val="59EF2EBA"/>
    <w:rsid w:val="5A045F53"/>
    <w:rsid w:val="5A0E38E5"/>
    <w:rsid w:val="5A2172F4"/>
    <w:rsid w:val="5A2215D6"/>
    <w:rsid w:val="5A3431DE"/>
    <w:rsid w:val="5A3B2434"/>
    <w:rsid w:val="5A3F302F"/>
    <w:rsid w:val="5A443D90"/>
    <w:rsid w:val="5A5E56F4"/>
    <w:rsid w:val="5A614D0A"/>
    <w:rsid w:val="5A6F4A25"/>
    <w:rsid w:val="5A93547B"/>
    <w:rsid w:val="5AAB5107"/>
    <w:rsid w:val="5AB33E9C"/>
    <w:rsid w:val="5ABD2A6D"/>
    <w:rsid w:val="5ABE6841"/>
    <w:rsid w:val="5AD10803"/>
    <w:rsid w:val="5AD85B1A"/>
    <w:rsid w:val="5ADA139B"/>
    <w:rsid w:val="5ADC7E45"/>
    <w:rsid w:val="5AE247A0"/>
    <w:rsid w:val="5AF26F96"/>
    <w:rsid w:val="5B275574"/>
    <w:rsid w:val="5B43466F"/>
    <w:rsid w:val="5B44356A"/>
    <w:rsid w:val="5B443FE4"/>
    <w:rsid w:val="5B530B4B"/>
    <w:rsid w:val="5B5D77D0"/>
    <w:rsid w:val="5B691014"/>
    <w:rsid w:val="5B730CA8"/>
    <w:rsid w:val="5B7420A1"/>
    <w:rsid w:val="5B7436C5"/>
    <w:rsid w:val="5B7761B0"/>
    <w:rsid w:val="5B817E48"/>
    <w:rsid w:val="5B9A52B0"/>
    <w:rsid w:val="5BA44A9B"/>
    <w:rsid w:val="5BAF5094"/>
    <w:rsid w:val="5BCB6072"/>
    <w:rsid w:val="5BD42EC8"/>
    <w:rsid w:val="5BD82630"/>
    <w:rsid w:val="5BDB3B20"/>
    <w:rsid w:val="5BEC0F88"/>
    <w:rsid w:val="5BF3322A"/>
    <w:rsid w:val="5BF7355B"/>
    <w:rsid w:val="5C1A0834"/>
    <w:rsid w:val="5C39447A"/>
    <w:rsid w:val="5C3C5515"/>
    <w:rsid w:val="5C6175FB"/>
    <w:rsid w:val="5C65291D"/>
    <w:rsid w:val="5C753661"/>
    <w:rsid w:val="5C791D7F"/>
    <w:rsid w:val="5C8310AA"/>
    <w:rsid w:val="5C925F5D"/>
    <w:rsid w:val="5C942044"/>
    <w:rsid w:val="5C9F15F3"/>
    <w:rsid w:val="5CB16F3A"/>
    <w:rsid w:val="5CBF07AB"/>
    <w:rsid w:val="5CCE2A56"/>
    <w:rsid w:val="5CDC6150"/>
    <w:rsid w:val="5CFC4BDF"/>
    <w:rsid w:val="5CFD3570"/>
    <w:rsid w:val="5D1B71F3"/>
    <w:rsid w:val="5D1F4FB1"/>
    <w:rsid w:val="5D452F43"/>
    <w:rsid w:val="5D97175F"/>
    <w:rsid w:val="5DB13A08"/>
    <w:rsid w:val="5DC002AB"/>
    <w:rsid w:val="5DD907DA"/>
    <w:rsid w:val="5DE96F40"/>
    <w:rsid w:val="5E0547F8"/>
    <w:rsid w:val="5E0A17A3"/>
    <w:rsid w:val="5E0F59EC"/>
    <w:rsid w:val="5E2D0E18"/>
    <w:rsid w:val="5E3B34B4"/>
    <w:rsid w:val="5E4732D6"/>
    <w:rsid w:val="5E581C82"/>
    <w:rsid w:val="5E5B3C26"/>
    <w:rsid w:val="5E672295"/>
    <w:rsid w:val="5E7115D9"/>
    <w:rsid w:val="5E9E6DD0"/>
    <w:rsid w:val="5EA54320"/>
    <w:rsid w:val="5EB01B06"/>
    <w:rsid w:val="5EB629D1"/>
    <w:rsid w:val="5EBF4584"/>
    <w:rsid w:val="5EEA61D6"/>
    <w:rsid w:val="5EEC429E"/>
    <w:rsid w:val="5F0025DD"/>
    <w:rsid w:val="5F1D6186"/>
    <w:rsid w:val="5F3601CD"/>
    <w:rsid w:val="5F3C5A9F"/>
    <w:rsid w:val="5F43024C"/>
    <w:rsid w:val="5F4D424B"/>
    <w:rsid w:val="5F4E6B22"/>
    <w:rsid w:val="5F606AF1"/>
    <w:rsid w:val="5F6E0BB6"/>
    <w:rsid w:val="5F74168F"/>
    <w:rsid w:val="5F790C56"/>
    <w:rsid w:val="5F8405F4"/>
    <w:rsid w:val="5F9745B0"/>
    <w:rsid w:val="5F9A7BFD"/>
    <w:rsid w:val="5FE94CDD"/>
    <w:rsid w:val="5FF63C60"/>
    <w:rsid w:val="5FF82A29"/>
    <w:rsid w:val="60001CC0"/>
    <w:rsid w:val="60136D65"/>
    <w:rsid w:val="601E438A"/>
    <w:rsid w:val="601E61DE"/>
    <w:rsid w:val="602F51F1"/>
    <w:rsid w:val="60340051"/>
    <w:rsid w:val="60542A5A"/>
    <w:rsid w:val="60641966"/>
    <w:rsid w:val="608811C0"/>
    <w:rsid w:val="608D32A9"/>
    <w:rsid w:val="6092351E"/>
    <w:rsid w:val="60A96B43"/>
    <w:rsid w:val="60BD6476"/>
    <w:rsid w:val="60C26423"/>
    <w:rsid w:val="60DB1846"/>
    <w:rsid w:val="60EC6DF3"/>
    <w:rsid w:val="60ED51D8"/>
    <w:rsid w:val="60EF5890"/>
    <w:rsid w:val="61156EA2"/>
    <w:rsid w:val="61384DE4"/>
    <w:rsid w:val="61494CBE"/>
    <w:rsid w:val="61655D15"/>
    <w:rsid w:val="61706C2D"/>
    <w:rsid w:val="617E52E2"/>
    <w:rsid w:val="618E50E3"/>
    <w:rsid w:val="61A74483"/>
    <w:rsid w:val="61B800DA"/>
    <w:rsid w:val="61C8073A"/>
    <w:rsid w:val="61D02ABC"/>
    <w:rsid w:val="61ED04B8"/>
    <w:rsid w:val="62086B0C"/>
    <w:rsid w:val="621A4848"/>
    <w:rsid w:val="623205C0"/>
    <w:rsid w:val="623D16B5"/>
    <w:rsid w:val="62526522"/>
    <w:rsid w:val="62562501"/>
    <w:rsid w:val="625B3282"/>
    <w:rsid w:val="6262737A"/>
    <w:rsid w:val="62993A7C"/>
    <w:rsid w:val="62A13B76"/>
    <w:rsid w:val="62A23B42"/>
    <w:rsid w:val="62AC6B04"/>
    <w:rsid w:val="62AE495E"/>
    <w:rsid w:val="62C51B40"/>
    <w:rsid w:val="62D87BA1"/>
    <w:rsid w:val="62D9023F"/>
    <w:rsid w:val="62D923DC"/>
    <w:rsid w:val="62FD36ED"/>
    <w:rsid w:val="63006483"/>
    <w:rsid w:val="63092E9C"/>
    <w:rsid w:val="63152010"/>
    <w:rsid w:val="63276B7D"/>
    <w:rsid w:val="6347389B"/>
    <w:rsid w:val="6361743E"/>
    <w:rsid w:val="637555FC"/>
    <w:rsid w:val="63772600"/>
    <w:rsid w:val="637F2D12"/>
    <w:rsid w:val="638208DB"/>
    <w:rsid w:val="63B7355E"/>
    <w:rsid w:val="63B86767"/>
    <w:rsid w:val="63BE035D"/>
    <w:rsid w:val="63CC08CA"/>
    <w:rsid w:val="63CD5AC4"/>
    <w:rsid w:val="63CF45D7"/>
    <w:rsid w:val="63F36164"/>
    <w:rsid w:val="64030466"/>
    <w:rsid w:val="64033FC2"/>
    <w:rsid w:val="641A3629"/>
    <w:rsid w:val="64252A52"/>
    <w:rsid w:val="6429752E"/>
    <w:rsid w:val="642E7C09"/>
    <w:rsid w:val="643C5EAB"/>
    <w:rsid w:val="64501C57"/>
    <w:rsid w:val="64524F4A"/>
    <w:rsid w:val="645417EB"/>
    <w:rsid w:val="64734BB7"/>
    <w:rsid w:val="64767422"/>
    <w:rsid w:val="64897C78"/>
    <w:rsid w:val="649135A0"/>
    <w:rsid w:val="64AB5CF7"/>
    <w:rsid w:val="64AF3483"/>
    <w:rsid w:val="64B508C4"/>
    <w:rsid w:val="64DC1C83"/>
    <w:rsid w:val="65160B9B"/>
    <w:rsid w:val="65165661"/>
    <w:rsid w:val="651C2A4B"/>
    <w:rsid w:val="652F0DE7"/>
    <w:rsid w:val="653F3BBC"/>
    <w:rsid w:val="654518AE"/>
    <w:rsid w:val="65523BF5"/>
    <w:rsid w:val="655674A7"/>
    <w:rsid w:val="65750EF0"/>
    <w:rsid w:val="6583548E"/>
    <w:rsid w:val="658B490C"/>
    <w:rsid w:val="658D5E37"/>
    <w:rsid w:val="659C3F94"/>
    <w:rsid w:val="65AC5F01"/>
    <w:rsid w:val="65B42C46"/>
    <w:rsid w:val="65BC5EDF"/>
    <w:rsid w:val="65D935A0"/>
    <w:rsid w:val="65D938B9"/>
    <w:rsid w:val="65DC09A1"/>
    <w:rsid w:val="65E676F8"/>
    <w:rsid w:val="65E85253"/>
    <w:rsid w:val="6624528E"/>
    <w:rsid w:val="66583FA2"/>
    <w:rsid w:val="666770EE"/>
    <w:rsid w:val="666A192C"/>
    <w:rsid w:val="666E4E7C"/>
    <w:rsid w:val="66712BBB"/>
    <w:rsid w:val="66754F1F"/>
    <w:rsid w:val="668144E8"/>
    <w:rsid w:val="66AF796A"/>
    <w:rsid w:val="66B6356E"/>
    <w:rsid w:val="66C03637"/>
    <w:rsid w:val="66CC2D91"/>
    <w:rsid w:val="66D01AC8"/>
    <w:rsid w:val="66DA1AE0"/>
    <w:rsid w:val="66E16422"/>
    <w:rsid w:val="66F57D91"/>
    <w:rsid w:val="66F82CA3"/>
    <w:rsid w:val="66FC6AA7"/>
    <w:rsid w:val="67030E2A"/>
    <w:rsid w:val="673554B5"/>
    <w:rsid w:val="674D17FD"/>
    <w:rsid w:val="67522F0D"/>
    <w:rsid w:val="6779459B"/>
    <w:rsid w:val="6779675F"/>
    <w:rsid w:val="67840C70"/>
    <w:rsid w:val="678537B8"/>
    <w:rsid w:val="67883C0C"/>
    <w:rsid w:val="6796339F"/>
    <w:rsid w:val="67A41618"/>
    <w:rsid w:val="67B1644F"/>
    <w:rsid w:val="67D45277"/>
    <w:rsid w:val="67DF0A57"/>
    <w:rsid w:val="68025435"/>
    <w:rsid w:val="68186BC2"/>
    <w:rsid w:val="682409C2"/>
    <w:rsid w:val="68262298"/>
    <w:rsid w:val="68271394"/>
    <w:rsid w:val="68337D10"/>
    <w:rsid w:val="683E22C7"/>
    <w:rsid w:val="68435627"/>
    <w:rsid w:val="685B4CE3"/>
    <w:rsid w:val="68601FDE"/>
    <w:rsid w:val="686B65DA"/>
    <w:rsid w:val="68757459"/>
    <w:rsid w:val="6887766E"/>
    <w:rsid w:val="689832F9"/>
    <w:rsid w:val="689D7E8D"/>
    <w:rsid w:val="68A43CF8"/>
    <w:rsid w:val="68AD72BD"/>
    <w:rsid w:val="68CE54C2"/>
    <w:rsid w:val="68E93AA9"/>
    <w:rsid w:val="68EB7626"/>
    <w:rsid w:val="68EC0377"/>
    <w:rsid w:val="68F87487"/>
    <w:rsid w:val="69274557"/>
    <w:rsid w:val="692B0492"/>
    <w:rsid w:val="692D4FBC"/>
    <w:rsid w:val="69481D9F"/>
    <w:rsid w:val="69541895"/>
    <w:rsid w:val="696A3C7E"/>
    <w:rsid w:val="6973660A"/>
    <w:rsid w:val="69796AD5"/>
    <w:rsid w:val="69846584"/>
    <w:rsid w:val="69875F85"/>
    <w:rsid w:val="699E32C9"/>
    <w:rsid w:val="69A81316"/>
    <w:rsid w:val="69A973BA"/>
    <w:rsid w:val="69B8584F"/>
    <w:rsid w:val="69BC0F86"/>
    <w:rsid w:val="69BE743B"/>
    <w:rsid w:val="69C45FA2"/>
    <w:rsid w:val="69E9450B"/>
    <w:rsid w:val="6A21439B"/>
    <w:rsid w:val="6A2205E0"/>
    <w:rsid w:val="6A3D4FF6"/>
    <w:rsid w:val="6A4B2042"/>
    <w:rsid w:val="6A682879"/>
    <w:rsid w:val="6A696279"/>
    <w:rsid w:val="6A6F3BB8"/>
    <w:rsid w:val="6A751F93"/>
    <w:rsid w:val="6A7F3E39"/>
    <w:rsid w:val="6A88178D"/>
    <w:rsid w:val="6A8955C1"/>
    <w:rsid w:val="6AA87672"/>
    <w:rsid w:val="6AB853DB"/>
    <w:rsid w:val="6AB94177"/>
    <w:rsid w:val="6AC46281"/>
    <w:rsid w:val="6AC962AA"/>
    <w:rsid w:val="6AD00F10"/>
    <w:rsid w:val="6ADE08A2"/>
    <w:rsid w:val="6AF773C1"/>
    <w:rsid w:val="6B00434F"/>
    <w:rsid w:val="6B006391"/>
    <w:rsid w:val="6B0A29A2"/>
    <w:rsid w:val="6B3558B9"/>
    <w:rsid w:val="6B3727A3"/>
    <w:rsid w:val="6B41081F"/>
    <w:rsid w:val="6B433BB5"/>
    <w:rsid w:val="6B7F05D8"/>
    <w:rsid w:val="6BA35B72"/>
    <w:rsid w:val="6BAB4119"/>
    <w:rsid w:val="6BAB6889"/>
    <w:rsid w:val="6BBE4C73"/>
    <w:rsid w:val="6BCB694A"/>
    <w:rsid w:val="6BE5078B"/>
    <w:rsid w:val="6BF23C37"/>
    <w:rsid w:val="6C077347"/>
    <w:rsid w:val="6C47110C"/>
    <w:rsid w:val="6C5630FD"/>
    <w:rsid w:val="6C6005C8"/>
    <w:rsid w:val="6C6D59BC"/>
    <w:rsid w:val="6C702411"/>
    <w:rsid w:val="6C705629"/>
    <w:rsid w:val="6C7D3190"/>
    <w:rsid w:val="6CD55938"/>
    <w:rsid w:val="6CE7166D"/>
    <w:rsid w:val="6CF87DA4"/>
    <w:rsid w:val="6D156541"/>
    <w:rsid w:val="6D2547DC"/>
    <w:rsid w:val="6D2B74B3"/>
    <w:rsid w:val="6D3671B7"/>
    <w:rsid w:val="6D387A03"/>
    <w:rsid w:val="6D5E185A"/>
    <w:rsid w:val="6D723534"/>
    <w:rsid w:val="6DA328AF"/>
    <w:rsid w:val="6DC95198"/>
    <w:rsid w:val="6DD53341"/>
    <w:rsid w:val="6DDB25BA"/>
    <w:rsid w:val="6DF637F5"/>
    <w:rsid w:val="6DFB4DB3"/>
    <w:rsid w:val="6DFF52FC"/>
    <w:rsid w:val="6E022930"/>
    <w:rsid w:val="6E09607F"/>
    <w:rsid w:val="6E0B70A3"/>
    <w:rsid w:val="6E0E3C8F"/>
    <w:rsid w:val="6E2A2D57"/>
    <w:rsid w:val="6E343FC5"/>
    <w:rsid w:val="6E4476B1"/>
    <w:rsid w:val="6E5C3B38"/>
    <w:rsid w:val="6E664D02"/>
    <w:rsid w:val="6E69582F"/>
    <w:rsid w:val="6E7D3697"/>
    <w:rsid w:val="6E7F019A"/>
    <w:rsid w:val="6E8505CD"/>
    <w:rsid w:val="6E9122FB"/>
    <w:rsid w:val="6EB76414"/>
    <w:rsid w:val="6EC21262"/>
    <w:rsid w:val="6ED63F8F"/>
    <w:rsid w:val="6EE45779"/>
    <w:rsid w:val="6EEC0419"/>
    <w:rsid w:val="6F2140E1"/>
    <w:rsid w:val="6F2473F8"/>
    <w:rsid w:val="6F276191"/>
    <w:rsid w:val="6F331D75"/>
    <w:rsid w:val="6F334E26"/>
    <w:rsid w:val="6F421120"/>
    <w:rsid w:val="6F4B4A6F"/>
    <w:rsid w:val="6F5002D8"/>
    <w:rsid w:val="6F587148"/>
    <w:rsid w:val="6F5F366D"/>
    <w:rsid w:val="6F800BBD"/>
    <w:rsid w:val="6FA36659"/>
    <w:rsid w:val="6FAB2A1F"/>
    <w:rsid w:val="6FB414F9"/>
    <w:rsid w:val="6FB62831"/>
    <w:rsid w:val="6FB70E31"/>
    <w:rsid w:val="6FFD05B3"/>
    <w:rsid w:val="701A5859"/>
    <w:rsid w:val="7020137A"/>
    <w:rsid w:val="7040034C"/>
    <w:rsid w:val="70475763"/>
    <w:rsid w:val="706D3FDC"/>
    <w:rsid w:val="708B0536"/>
    <w:rsid w:val="70AC5A1A"/>
    <w:rsid w:val="70D07468"/>
    <w:rsid w:val="70D81F5D"/>
    <w:rsid w:val="70DB5380"/>
    <w:rsid w:val="70FA6675"/>
    <w:rsid w:val="70FD156C"/>
    <w:rsid w:val="7115261B"/>
    <w:rsid w:val="71241A1C"/>
    <w:rsid w:val="713E488C"/>
    <w:rsid w:val="714262F6"/>
    <w:rsid w:val="71453EF2"/>
    <w:rsid w:val="71484198"/>
    <w:rsid w:val="71484277"/>
    <w:rsid w:val="7150009D"/>
    <w:rsid w:val="717763E0"/>
    <w:rsid w:val="71876268"/>
    <w:rsid w:val="719955F5"/>
    <w:rsid w:val="719F67A9"/>
    <w:rsid w:val="71A039CA"/>
    <w:rsid w:val="71D60F68"/>
    <w:rsid w:val="71F23D85"/>
    <w:rsid w:val="72121476"/>
    <w:rsid w:val="721E46BD"/>
    <w:rsid w:val="72202B34"/>
    <w:rsid w:val="724A6E8A"/>
    <w:rsid w:val="72511B1B"/>
    <w:rsid w:val="72576BCE"/>
    <w:rsid w:val="7261574D"/>
    <w:rsid w:val="72720DA8"/>
    <w:rsid w:val="72791716"/>
    <w:rsid w:val="728237ED"/>
    <w:rsid w:val="7289629A"/>
    <w:rsid w:val="728965D2"/>
    <w:rsid w:val="72916D2F"/>
    <w:rsid w:val="72B34077"/>
    <w:rsid w:val="72B648F6"/>
    <w:rsid w:val="72E55AF9"/>
    <w:rsid w:val="73063D79"/>
    <w:rsid w:val="73136CF5"/>
    <w:rsid w:val="731A4E85"/>
    <w:rsid w:val="733A5527"/>
    <w:rsid w:val="734A4545"/>
    <w:rsid w:val="73605055"/>
    <w:rsid w:val="737D2A73"/>
    <w:rsid w:val="739432C1"/>
    <w:rsid w:val="73AE5348"/>
    <w:rsid w:val="73BD06E0"/>
    <w:rsid w:val="73D414D7"/>
    <w:rsid w:val="73D45293"/>
    <w:rsid w:val="73FF76A9"/>
    <w:rsid w:val="74187CA2"/>
    <w:rsid w:val="741C6127"/>
    <w:rsid w:val="741D4C5E"/>
    <w:rsid w:val="741F6AAD"/>
    <w:rsid w:val="742F5DB4"/>
    <w:rsid w:val="743D02A8"/>
    <w:rsid w:val="74471A97"/>
    <w:rsid w:val="74477EFB"/>
    <w:rsid w:val="7463329A"/>
    <w:rsid w:val="747E3325"/>
    <w:rsid w:val="74814E5B"/>
    <w:rsid w:val="748C1DB2"/>
    <w:rsid w:val="748F5334"/>
    <w:rsid w:val="749576A5"/>
    <w:rsid w:val="74A215D5"/>
    <w:rsid w:val="74A37ABD"/>
    <w:rsid w:val="74C2415E"/>
    <w:rsid w:val="74D75219"/>
    <w:rsid w:val="74DD66AE"/>
    <w:rsid w:val="74FF74AD"/>
    <w:rsid w:val="751431CB"/>
    <w:rsid w:val="75194D07"/>
    <w:rsid w:val="751A48A4"/>
    <w:rsid w:val="75256140"/>
    <w:rsid w:val="752C46F1"/>
    <w:rsid w:val="752D2605"/>
    <w:rsid w:val="754206C3"/>
    <w:rsid w:val="75450F35"/>
    <w:rsid w:val="7564422C"/>
    <w:rsid w:val="758C3334"/>
    <w:rsid w:val="75961729"/>
    <w:rsid w:val="75A2022A"/>
    <w:rsid w:val="75AD5698"/>
    <w:rsid w:val="75AF2980"/>
    <w:rsid w:val="75B676A0"/>
    <w:rsid w:val="75C907F1"/>
    <w:rsid w:val="75CE1F56"/>
    <w:rsid w:val="75F13A47"/>
    <w:rsid w:val="75FE0AAD"/>
    <w:rsid w:val="76037B74"/>
    <w:rsid w:val="760B67DD"/>
    <w:rsid w:val="762A3631"/>
    <w:rsid w:val="76301222"/>
    <w:rsid w:val="764B04F0"/>
    <w:rsid w:val="76612DCA"/>
    <w:rsid w:val="76650B0D"/>
    <w:rsid w:val="766C63BF"/>
    <w:rsid w:val="7697790C"/>
    <w:rsid w:val="769B34C2"/>
    <w:rsid w:val="769C6F12"/>
    <w:rsid w:val="76AA787A"/>
    <w:rsid w:val="76BA665B"/>
    <w:rsid w:val="76C05D43"/>
    <w:rsid w:val="76FF3CBE"/>
    <w:rsid w:val="77022367"/>
    <w:rsid w:val="772A3FE2"/>
    <w:rsid w:val="774C5285"/>
    <w:rsid w:val="77553AD7"/>
    <w:rsid w:val="775C5BE0"/>
    <w:rsid w:val="77603AC6"/>
    <w:rsid w:val="77624B12"/>
    <w:rsid w:val="776339A7"/>
    <w:rsid w:val="77707AC7"/>
    <w:rsid w:val="77721301"/>
    <w:rsid w:val="77783221"/>
    <w:rsid w:val="7789711F"/>
    <w:rsid w:val="77912CAB"/>
    <w:rsid w:val="77B41FF3"/>
    <w:rsid w:val="77BE5F18"/>
    <w:rsid w:val="77C3040D"/>
    <w:rsid w:val="77C70168"/>
    <w:rsid w:val="77CF044C"/>
    <w:rsid w:val="77D632DB"/>
    <w:rsid w:val="77DD60D4"/>
    <w:rsid w:val="77E10C26"/>
    <w:rsid w:val="78023A6A"/>
    <w:rsid w:val="780C708D"/>
    <w:rsid w:val="7831222F"/>
    <w:rsid w:val="78396E41"/>
    <w:rsid w:val="783E59AE"/>
    <w:rsid w:val="78546082"/>
    <w:rsid w:val="785B3B82"/>
    <w:rsid w:val="785F4B90"/>
    <w:rsid w:val="78650DEF"/>
    <w:rsid w:val="786B05F8"/>
    <w:rsid w:val="788E737B"/>
    <w:rsid w:val="78975968"/>
    <w:rsid w:val="789C2736"/>
    <w:rsid w:val="78AF6267"/>
    <w:rsid w:val="78C51EB8"/>
    <w:rsid w:val="78D55489"/>
    <w:rsid w:val="78D93E53"/>
    <w:rsid w:val="78E52C02"/>
    <w:rsid w:val="78E86BC7"/>
    <w:rsid w:val="78E95CCB"/>
    <w:rsid w:val="78EC564E"/>
    <w:rsid w:val="790624D9"/>
    <w:rsid w:val="79112886"/>
    <w:rsid w:val="79192C1C"/>
    <w:rsid w:val="79243814"/>
    <w:rsid w:val="7927654D"/>
    <w:rsid w:val="794F5670"/>
    <w:rsid w:val="79543B64"/>
    <w:rsid w:val="795F7A95"/>
    <w:rsid w:val="796553CF"/>
    <w:rsid w:val="796D01B7"/>
    <w:rsid w:val="79723D19"/>
    <w:rsid w:val="797B5E80"/>
    <w:rsid w:val="798C015E"/>
    <w:rsid w:val="79A62EDA"/>
    <w:rsid w:val="79B44C79"/>
    <w:rsid w:val="79BC7491"/>
    <w:rsid w:val="79BD4798"/>
    <w:rsid w:val="79D21EC4"/>
    <w:rsid w:val="79D305F5"/>
    <w:rsid w:val="79E365C2"/>
    <w:rsid w:val="7A083C89"/>
    <w:rsid w:val="7A10700A"/>
    <w:rsid w:val="7A23739B"/>
    <w:rsid w:val="7A3331F8"/>
    <w:rsid w:val="7A375A9E"/>
    <w:rsid w:val="7A445321"/>
    <w:rsid w:val="7A5175E8"/>
    <w:rsid w:val="7A646DC4"/>
    <w:rsid w:val="7A682979"/>
    <w:rsid w:val="7A924114"/>
    <w:rsid w:val="7AB03A59"/>
    <w:rsid w:val="7ABD0C06"/>
    <w:rsid w:val="7AC26F60"/>
    <w:rsid w:val="7ACB2084"/>
    <w:rsid w:val="7ACD4E53"/>
    <w:rsid w:val="7AF156D3"/>
    <w:rsid w:val="7B147EFA"/>
    <w:rsid w:val="7B1D3A53"/>
    <w:rsid w:val="7B271EA1"/>
    <w:rsid w:val="7B4046EE"/>
    <w:rsid w:val="7B775556"/>
    <w:rsid w:val="7B793006"/>
    <w:rsid w:val="7B796053"/>
    <w:rsid w:val="7B8D7F3C"/>
    <w:rsid w:val="7B9F65A8"/>
    <w:rsid w:val="7BA23683"/>
    <w:rsid w:val="7BB7234C"/>
    <w:rsid w:val="7BD35234"/>
    <w:rsid w:val="7BEB29E9"/>
    <w:rsid w:val="7BF34E48"/>
    <w:rsid w:val="7BFD122E"/>
    <w:rsid w:val="7C32247F"/>
    <w:rsid w:val="7C32753D"/>
    <w:rsid w:val="7C4161AE"/>
    <w:rsid w:val="7C6B2624"/>
    <w:rsid w:val="7C6E0D2B"/>
    <w:rsid w:val="7C75312C"/>
    <w:rsid w:val="7C7C71B9"/>
    <w:rsid w:val="7C8A3154"/>
    <w:rsid w:val="7CBD295A"/>
    <w:rsid w:val="7CF34F45"/>
    <w:rsid w:val="7D07685B"/>
    <w:rsid w:val="7D1C5FC0"/>
    <w:rsid w:val="7D4A641F"/>
    <w:rsid w:val="7D7133E7"/>
    <w:rsid w:val="7D8D2E1B"/>
    <w:rsid w:val="7D994AF3"/>
    <w:rsid w:val="7DA13A42"/>
    <w:rsid w:val="7DA2581E"/>
    <w:rsid w:val="7DAA2F46"/>
    <w:rsid w:val="7DAB76C7"/>
    <w:rsid w:val="7DB27950"/>
    <w:rsid w:val="7DB6029F"/>
    <w:rsid w:val="7DBE4087"/>
    <w:rsid w:val="7DCD75AF"/>
    <w:rsid w:val="7DF72A58"/>
    <w:rsid w:val="7E1B4EEB"/>
    <w:rsid w:val="7E1F56A9"/>
    <w:rsid w:val="7E2824CD"/>
    <w:rsid w:val="7E2A21C6"/>
    <w:rsid w:val="7E2D2649"/>
    <w:rsid w:val="7E307C52"/>
    <w:rsid w:val="7E5843EB"/>
    <w:rsid w:val="7E6176FE"/>
    <w:rsid w:val="7E65347D"/>
    <w:rsid w:val="7E680E6C"/>
    <w:rsid w:val="7E9633BF"/>
    <w:rsid w:val="7EA253C6"/>
    <w:rsid w:val="7EA711FC"/>
    <w:rsid w:val="7EAA7C72"/>
    <w:rsid w:val="7EBC14E6"/>
    <w:rsid w:val="7EDC2819"/>
    <w:rsid w:val="7EDD224B"/>
    <w:rsid w:val="7EE96562"/>
    <w:rsid w:val="7F1160A4"/>
    <w:rsid w:val="7F261B9C"/>
    <w:rsid w:val="7F284E5F"/>
    <w:rsid w:val="7F2C2FE7"/>
    <w:rsid w:val="7F364F51"/>
    <w:rsid w:val="7F3821D7"/>
    <w:rsid w:val="7F3C29BB"/>
    <w:rsid w:val="7F5C7915"/>
    <w:rsid w:val="7F640060"/>
    <w:rsid w:val="7F671C1F"/>
    <w:rsid w:val="7F8A3392"/>
    <w:rsid w:val="7F9C6F28"/>
    <w:rsid w:val="7FA2248A"/>
    <w:rsid w:val="7FC95212"/>
    <w:rsid w:val="7FD91A8A"/>
    <w:rsid w:val="7FDA6A3D"/>
    <w:rsid w:val="7FF8397D"/>
    <w:rsid w:val="7FFD1024"/>
    <w:rsid w:val="7FFD2DD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name="index 2"/>
    <w:lsdException w:qFormat="1" w:unhideWhenUsed="0" w:uiPriority="99" w:name="index 3"/>
    <w:lsdException w:qFormat="1" w:unhideWhenUsed="0" w:uiPriority="99" w:semiHidden="0"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0" w:semiHidden="0"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name="table of authorities"/>
    <w:lsdException w:qFormat="1" w:unhideWhenUsed="0" w:uiPriority="99"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5"/>
    <w:qFormat/>
    <w:uiPriority w:val="99"/>
    <w:pPr>
      <w:keepNext/>
      <w:keepLines/>
      <w:tabs>
        <w:tab w:val="left" w:pos="1440"/>
      </w:tabs>
      <w:spacing w:before="340" w:after="330" w:line="576" w:lineRule="auto"/>
      <w:ind w:left="432" w:hanging="432"/>
      <w:outlineLvl w:val="0"/>
    </w:pPr>
    <w:rPr>
      <w:b/>
      <w:bCs/>
      <w:kern w:val="44"/>
      <w:sz w:val="44"/>
      <w:szCs w:val="44"/>
    </w:rPr>
  </w:style>
  <w:style w:type="paragraph" w:styleId="5">
    <w:name w:val="heading 2"/>
    <w:basedOn w:val="1"/>
    <w:next w:val="1"/>
    <w:link w:val="467"/>
    <w:qFormat/>
    <w:uiPriority w:val="99"/>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104"/>
    <w:qFormat/>
    <w:uiPriority w:val="99"/>
    <w:pPr>
      <w:keepNext/>
      <w:keepLines/>
      <w:spacing w:before="260" w:after="260" w:line="416" w:lineRule="auto"/>
      <w:outlineLvl w:val="2"/>
    </w:pPr>
    <w:rPr>
      <w:b/>
      <w:bCs/>
      <w:sz w:val="32"/>
      <w:szCs w:val="32"/>
    </w:rPr>
  </w:style>
  <w:style w:type="paragraph" w:styleId="7">
    <w:name w:val="heading 4"/>
    <w:basedOn w:val="1"/>
    <w:next w:val="1"/>
    <w:link w:val="105"/>
    <w:qFormat/>
    <w:uiPriority w:val="99"/>
    <w:pPr>
      <w:keepNext/>
      <w:keepLines/>
      <w:spacing w:before="280" w:after="290" w:line="376" w:lineRule="auto"/>
      <w:outlineLvl w:val="3"/>
    </w:pPr>
    <w:rPr>
      <w:rFonts w:ascii="Cambria" w:hAnsi="Cambria"/>
      <w:b/>
      <w:bCs/>
      <w:sz w:val="28"/>
      <w:szCs w:val="28"/>
    </w:rPr>
  </w:style>
  <w:style w:type="paragraph" w:styleId="8">
    <w:name w:val="heading 5"/>
    <w:basedOn w:val="1"/>
    <w:next w:val="1"/>
    <w:link w:val="106"/>
    <w:qFormat/>
    <w:uiPriority w:val="99"/>
    <w:pPr>
      <w:keepNext/>
      <w:keepLines/>
      <w:tabs>
        <w:tab w:val="left" w:pos="1008"/>
      </w:tabs>
      <w:spacing w:before="280" w:after="290" w:line="372" w:lineRule="auto"/>
      <w:ind w:left="1008" w:hanging="1008"/>
      <w:outlineLvl w:val="4"/>
    </w:pPr>
    <w:rPr>
      <w:b/>
      <w:sz w:val="28"/>
      <w:szCs w:val="20"/>
    </w:rPr>
  </w:style>
  <w:style w:type="paragraph" w:styleId="9">
    <w:name w:val="heading 6"/>
    <w:basedOn w:val="1"/>
    <w:next w:val="1"/>
    <w:link w:val="107"/>
    <w:qFormat/>
    <w:uiPriority w:val="99"/>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0">
    <w:name w:val="heading 7"/>
    <w:basedOn w:val="1"/>
    <w:next w:val="1"/>
    <w:link w:val="108"/>
    <w:qFormat/>
    <w:uiPriority w:val="99"/>
    <w:pPr>
      <w:keepNext/>
      <w:keepLines/>
      <w:tabs>
        <w:tab w:val="left" w:pos="1296"/>
      </w:tabs>
      <w:spacing w:before="240" w:after="64" w:line="317" w:lineRule="auto"/>
      <w:ind w:left="1296" w:hanging="1296"/>
      <w:outlineLvl w:val="6"/>
    </w:pPr>
    <w:rPr>
      <w:b/>
      <w:sz w:val="24"/>
      <w:szCs w:val="20"/>
    </w:rPr>
  </w:style>
  <w:style w:type="paragraph" w:styleId="11">
    <w:name w:val="heading 8"/>
    <w:basedOn w:val="1"/>
    <w:next w:val="1"/>
    <w:link w:val="109"/>
    <w:qFormat/>
    <w:uiPriority w:val="99"/>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2">
    <w:name w:val="heading 9"/>
    <w:basedOn w:val="1"/>
    <w:next w:val="1"/>
    <w:link w:val="110"/>
    <w:qFormat/>
    <w:uiPriority w:val="99"/>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1"/>
    <w:qFormat/>
    <w:uiPriority w:val="99"/>
    <w:pPr>
      <w:spacing w:after="120" w:line="480" w:lineRule="auto"/>
      <w:ind w:left="420" w:leftChars="200"/>
    </w:pPr>
    <w:rPr>
      <w:szCs w:val="20"/>
    </w:rPr>
  </w:style>
  <w:style w:type="paragraph" w:styleId="3">
    <w:name w:val="macro"/>
    <w:link w:val="112"/>
    <w:semiHidden/>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99"/>
    <w:pPr>
      <w:tabs>
        <w:tab w:val="left" w:pos="780"/>
      </w:tabs>
      <w:spacing w:line="360" w:lineRule="auto"/>
      <w:ind w:left="780" w:hanging="360"/>
      <w:jc w:val="left"/>
    </w:pPr>
    <w:rPr>
      <w:rFonts w:ascii="宋体" w:hAnsi="宋体"/>
      <w:color w:val="7030A0"/>
      <w:sz w:val="24"/>
      <w:szCs w:val="20"/>
    </w:rPr>
  </w:style>
  <w:style w:type="paragraph" w:styleId="15">
    <w:name w:val="table of authorities"/>
    <w:basedOn w:val="1"/>
    <w:next w:val="1"/>
    <w:semiHidden/>
    <w:qFormat/>
    <w:uiPriority w:val="99"/>
    <w:pPr>
      <w:spacing w:line="480" w:lineRule="exact"/>
      <w:ind w:left="420" w:leftChars="200" w:firstLine="200" w:firstLineChars="200"/>
      <w:jc w:val="left"/>
    </w:pPr>
    <w:rPr>
      <w:color w:val="7030A0"/>
      <w:sz w:val="24"/>
    </w:rPr>
  </w:style>
  <w:style w:type="paragraph" w:styleId="16">
    <w:name w:val="List Bullet 4"/>
    <w:basedOn w:val="1"/>
    <w:qFormat/>
    <w:uiPriority w:val="99"/>
    <w:pPr>
      <w:tabs>
        <w:tab w:val="left" w:pos="1620"/>
      </w:tabs>
      <w:spacing w:line="360" w:lineRule="auto"/>
      <w:ind w:left="1620" w:hanging="360"/>
      <w:jc w:val="left"/>
    </w:pPr>
    <w:rPr>
      <w:rFonts w:ascii="宋体" w:hAnsi="宋体"/>
      <w:color w:val="7030A0"/>
      <w:sz w:val="24"/>
      <w:szCs w:val="20"/>
    </w:rPr>
  </w:style>
  <w:style w:type="paragraph" w:styleId="17">
    <w:name w:val="index 8"/>
    <w:basedOn w:val="1"/>
    <w:next w:val="1"/>
    <w:semiHidden/>
    <w:qFormat/>
    <w:uiPriority w:val="99"/>
    <w:pPr>
      <w:spacing w:line="480" w:lineRule="exact"/>
      <w:ind w:left="1400" w:leftChars="1400" w:firstLine="200" w:firstLineChars="200"/>
      <w:jc w:val="left"/>
    </w:pPr>
    <w:rPr>
      <w:color w:val="7030A0"/>
      <w:sz w:val="24"/>
    </w:rPr>
  </w:style>
  <w:style w:type="paragraph" w:styleId="18">
    <w:name w:val="List Number"/>
    <w:basedOn w:val="1"/>
    <w:qFormat/>
    <w:uiPriority w:val="99"/>
    <w:pPr>
      <w:tabs>
        <w:tab w:val="left" w:pos="360"/>
      </w:tabs>
      <w:spacing w:line="360" w:lineRule="auto"/>
      <w:ind w:left="360" w:hanging="360"/>
      <w:jc w:val="left"/>
    </w:pPr>
    <w:rPr>
      <w:rFonts w:ascii="宋体" w:hAnsi="宋体"/>
      <w:color w:val="7030A0"/>
      <w:sz w:val="24"/>
      <w:szCs w:val="20"/>
    </w:rPr>
  </w:style>
  <w:style w:type="paragraph" w:styleId="19">
    <w:name w:val="Normal Indent"/>
    <w:basedOn w:val="1"/>
    <w:link w:val="412"/>
    <w:qFormat/>
    <w:uiPriority w:val="99"/>
    <w:pPr>
      <w:autoSpaceDE w:val="0"/>
      <w:autoSpaceDN w:val="0"/>
      <w:adjustRightInd w:val="0"/>
      <w:spacing w:line="360" w:lineRule="atLeast"/>
      <w:ind w:firstLine="420"/>
      <w:textAlignment w:val="baseline"/>
    </w:pPr>
    <w:rPr>
      <w:rFonts w:ascii="宋体"/>
      <w:kern w:val="0"/>
      <w:sz w:val="24"/>
      <w:szCs w:val="20"/>
    </w:rPr>
  </w:style>
  <w:style w:type="paragraph" w:styleId="20">
    <w:name w:val="caption"/>
    <w:basedOn w:val="1"/>
    <w:next w:val="1"/>
    <w:link w:val="443"/>
    <w:qFormat/>
    <w:uiPriority w:val="99"/>
    <w:pPr>
      <w:ind w:firstLine="6290" w:firstLineChars="2282"/>
    </w:pPr>
    <w:rPr>
      <w:b/>
      <w:color w:val="000080"/>
      <w:sz w:val="24"/>
      <w:szCs w:val="20"/>
    </w:rPr>
  </w:style>
  <w:style w:type="paragraph" w:styleId="21">
    <w:name w:val="index 5"/>
    <w:basedOn w:val="1"/>
    <w:next w:val="1"/>
    <w:semiHidden/>
    <w:qFormat/>
    <w:uiPriority w:val="99"/>
    <w:pPr>
      <w:spacing w:line="480" w:lineRule="exact"/>
      <w:ind w:left="800" w:leftChars="800" w:firstLine="200" w:firstLineChars="200"/>
      <w:jc w:val="left"/>
    </w:pPr>
    <w:rPr>
      <w:color w:val="7030A0"/>
      <w:sz w:val="24"/>
    </w:rPr>
  </w:style>
  <w:style w:type="paragraph" w:styleId="22">
    <w:name w:val="List Bullet"/>
    <w:basedOn w:val="1"/>
    <w:qFormat/>
    <w:uiPriority w:val="99"/>
    <w:pPr>
      <w:tabs>
        <w:tab w:val="left" w:pos="360"/>
      </w:tabs>
      <w:spacing w:line="360" w:lineRule="auto"/>
      <w:ind w:left="360" w:hanging="360"/>
      <w:jc w:val="left"/>
    </w:pPr>
    <w:rPr>
      <w:rFonts w:ascii="宋体" w:hAnsi="宋体"/>
      <w:color w:val="7030A0"/>
      <w:sz w:val="24"/>
      <w:szCs w:val="20"/>
    </w:rPr>
  </w:style>
  <w:style w:type="paragraph" w:styleId="23">
    <w:name w:val="Document Map"/>
    <w:basedOn w:val="1"/>
    <w:link w:val="113"/>
    <w:qFormat/>
    <w:uiPriority w:val="99"/>
    <w:rPr>
      <w:rFonts w:ascii="宋体"/>
      <w:sz w:val="18"/>
      <w:szCs w:val="18"/>
    </w:rPr>
  </w:style>
  <w:style w:type="paragraph" w:styleId="24">
    <w:name w:val="toa heading"/>
    <w:basedOn w:val="1"/>
    <w:next w:val="1"/>
    <w:qFormat/>
    <w:uiPriority w:val="99"/>
    <w:pPr>
      <w:spacing w:before="120"/>
    </w:pPr>
    <w:rPr>
      <w:rFonts w:ascii="Arial" w:hAnsi="Arial" w:cs="Arial"/>
      <w:sz w:val="24"/>
    </w:rPr>
  </w:style>
  <w:style w:type="paragraph" w:styleId="25">
    <w:name w:val="annotation text"/>
    <w:basedOn w:val="1"/>
    <w:link w:val="114"/>
    <w:qFormat/>
    <w:uiPriority w:val="99"/>
    <w:pPr>
      <w:jc w:val="left"/>
    </w:pPr>
  </w:style>
  <w:style w:type="paragraph" w:styleId="26">
    <w:name w:val="index 6"/>
    <w:basedOn w:val="1"/>
    <w:next w:val="1"/>
    <w:semiHidden/>
    <w:qFormat/>
    <w:uiPriority w:val="99"/>
    <w:pPr>
      <w:spacing w:line="480" w:lineRule="exact"/>
      <w:ind w:left="1000" w:leftChars="1000" w:firstLine="200" w:firstLineChars="200"/>
      <w:jc w:val="left"/>
    </w:pPr>
    <w:rPr>
      <w:color w:val="7030A0"/>
      <w:sz w:val="24"/>
    </w:rPr>
  </w:style>
  <w:style w:type="paragraph" w:styleId="27">
    <w:name w:val="Salutation"/>
    <w:basedOn w:val="1"/>
    <w:next w:val="1"/>
    <w:link w:val="115"/>
    <w:qFormat/>
    <w:uiPriority w:val="99"/>
    <w:rPr>
      <w:sz w:val="24"/>
      <w:szCs w:val="20"/>
    </w:rPr>
  </w:style>
  <w:style w:type="paragraph" w:styleId="28">
    <w:name w:val="Body Text 3"/>
    <w:basedOn w:val="1"/>
    <w:link w:val="116"/>
    <w:qFormat/>
    <w:uiPriority w:val="99"/>
    <w:pPr>
      <w:spacing w:after="120"/>
    </w:pPr>
    <w:rPr>
      <w:sz w:val="16"/>
      <w:szCs w:val="16"/>
    </w:rPr>
  </w:style>
  <w:style w:type="paragraph" w:styleId="29">
    <w:name w:val="List Bullet 3"/>
    <w:basedOn w:val="1"/>
    <w:qFormat/>
    <w:uiPriority w:val="99"/>
    <w:pPr>
      <w:tabs>
        <w:tab w:val="left" w:pos="775"/>
      </w:tabs>
      <w:spacing w:line="360" w:lineRule="auto"/>
      <w:ind w:left="775" w:hanging="360"/>
    </w:pPr>
    <w:rPr>
      <w:kern w:val="0"/>
    </w:rPr>
  </w:style>
  <w:style w:type="paragraph" w:styleId="30">
    <w:name w:val="Body Text"/>
    <w:basedOn w:val="1"/>
    <w:next w:val="31"/>
    <w:link w:val="117"/>
    <w:qFormat/>
    <w:uiPriority w:val="99"/>
    <w:pPr>
      <w:spacing w:line="360" w:lineRule="auto"/>
    </w:pPr>
    <w:rPr>
      <w:sz w:val="24"/>
      <w:szCs w:val="20"/>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2">
    <w:name w:val="Body Text Indent"/>
    <w:basedOn w:val="1"/>
    <w:next w:val="33"/>
    <w:link w:val="118"/>
    <w:qFormat/>
    <w:uiPriority w:val="99"/>
    <w:pPr>
      <w:spacing w:line="360" w:lineRule="auto"/>
    </w:pPr>
    <w:rPr>
      <w:rFonts w:ascii="宋体"/>
      <w:szCs w:val="20"/>
    </w:rPr>
  </w:style>
  <w:style w:type="paragraph" w:styleId="33">
    <w:name w:val="envelope return"/>
    <w:basedOn w:val="1"/>
    <w:qFormat/>
    <w:locked/>
    <w:uiPriority w:val="0"/>
    <w:pPr>
      <w:snapToGrid w:val="0"/>
    </w:pPr>
    <w:rPr>
      <w:rFonts w:ascii="Arial" w:hAnsi="Arial"/>
    </w:rPr>
  </w:style>
  <w:style w:type="paragraph" w:styleId="34">
    <w:name w:val="List Number 3"/>
    <w:basedOn w:val="1"/>
    <w:qFormat/>
    <w:uiPriority w:val="99"/>
    <w:pPr>
      <w:tabs>
        <w:tab w:val="left" w:pos="1200"/>
      </w:tabs>
      <w:spacing w:line="360" w:lineRule="auto"/>
      <w:ind w:left="1200" w:hanging="360"/>
      <w:jc w:val="left"/>
    </w:pPr>
    <w:rPr>
      <w:rFonts w:ascii="宋体" w:hAnsi="宋体"/>
      <w:color w:val="7030A0"/>
      <w:sz w:val="24"/>
      <w:szCs w:val="20"/>
    </w:rPr>
  </w:style>
  <w:style w:type="paragraph" w:styleId="35">
    <w:name w:val="List 2"/>
    <w:basedOn w:val="1"/>
    <w:qFormat/>
    <w:uiPriority w:val="99"/>
    <w:pPr>
      <w:widowControl/>
      <w:ind w:left="840" w:hanging="420"/>
      <w:jc w:val="left"/>
    </w:pPr>
    <w:rPr>
      <w:rFonts w:ascii="宋体"/>
      <w:kern w:val="0"/>
      <w:sz w:val="22"/>
      <w:szCs w:val="20"/>
    </w:rPr>
  </w:style>
  <w:style w:type="paragraph" w:styleId="36">
    <w:name w:val="List Continue"/>
    <w:basedOn w:val="1"/>
    <w:qFormat/>
    <w:uiPriority w:val="99"/>
    <w:pPr>
      <w:widowControl/>
      <w:spacing w:after="120"/>
      <w:ind w:left="420"/>
      <w:jc w:val="left"/>
    </w:pPr>
    <w:rPr>
      <w:rFonts w:ascii="宋体"/>
      <w:kern w:val="0"/>
      <w:sz w:val="22"/>
      <w:szCs w:val="20"/>
    </w:rPr>
  </w:style>
  <w:style w:type="paragraph" w:styleId="37">
    <w:name w:val="Block Text"/>
    <w:basedOn w:val="1"/>
    <w:qFormat/>
    <w:uiPriority w:val="99"/>
    <w:pPr>
      <w:tabs>
        <w:tab w:val="left" w:pos="8364"/>
      </w:tabs>
      <w:ind w:left="840" w:right="-57" w:hanging="300"/>
    </w:pPr>
    <w:rPr>
      <w:rFonts w:ascii="宋体"/>
      <w:szCs w:val="20"/>
    </w:rPr>
  </w:style>
  <w:style w:type="paragraph" w:styleId="38">
    <w:name w:val="List Bullet 2"/>
    <w:basedOn w:val="1"/>
    <w:qFormat/>
    <w:uiPriority w:val="99"/>
    <w:pPr>
      <w:tabs>
        <w:tab w:val="left" w:pos="780"/>
      </w:tabs>
      <w:spacing w:line="360" w:lineRule="auto"/>
      <w:ind w:left="780" w:hanging="360"/>
      <w:jc w:val="left"/>
    </w:pPr>
    <w:rPr>
      <w:rFonts w:ascii="宋体" w:hAnsi="宋体"/>
      <w:color w:val="7030A0"/>
      <w:sz w:val="24"/>
      <w:szCs w:val="20"/>
    </w:rPr>
  </w:style>
  <w:style w:type="paragraph" w:styleId="39">
    <w:name w:val="index 4"/>
    <w:basedOn w:val="1"/>
    <w:next w:val="1"/>
    <w:qFormat/>
    <w:uiPriority w:val="99"/>
    <w:pPr>
      <w:spacing w:line="480" w:lineRule="exact"/>
      <w:ind w:left="600" w:leftChars="600" w:firstLine="200" w:firstLineChars="200"/>
      <w:jc w:val="left"/>
    </w:pPr>
    <w:rPr>
      <w:color w:val="7030A0"/>
      <w:sz w:val="24"/>
    </w:rPr>
  </w:style>
  <w:style w:type="paragraph" w:styleId="40">
    <w:name w:val="toc 5"/>
    <w:basedOn w:val="1"/>
    <w:next w:val="1"/>
    <w:qFormat/>
    <w:uiPriority w:val="99"/>
    <w:pPr>
      <w:ind w:left="840"/>
      <w:jc w:val="left"/>
    </w:pPr>
    <w:rPr>
      <w:sz w:val="18"/>
      <w:szCs w:val="18"/>
    </w:rPr>
  </w:style>
  <w:style w:type="paragraph" w:styleId="41">
    <w:name w:val="toc 3"/>
    <w:basedOn w:val="1"/>
    <w:next w:val="1"/>
    <w:qFormat/>
    <w:uiPriority w:val="99"/>
    <w:pPr>
      <w:tabs>
        <w:tab w:val="left" w:pos="400"/>
        <w:tab w:val="left" w:pos="576"/>
        <w:tab w:val="right" w:leader="dot" w:pos="8778"/>
      </w:tabs>
      <w:ind w:left="10"/>
      <w:jc w:val="center"/>
    </w:pPr>
    <w:rPr>
      <w:rFonts w:ascii="宋体" w:hAnsi="宋体"/>
      <w:b/>
      <w:iCs/>
      <w:sz w:val="24"/>
    </w:rPr>
  </w:style>
  <w:style w:type="paragraph" w:styleId="42">
    <w:name w:val="Plain Text"/>
    <w:basedOn w:val="1"/>
    <w:link w:val="119"/>
    <w:qFormat/>
    <w:uiPriority w:val="99"/>
    <w:rPr>
      <w:rFonts w:ascii="宋体" w:hAnsi="Courier New" w:cs="Courier New"/>
      <w:szCs w:val="21"/>
    </w:rPr>
  </w:style>
  <w:style w:type="paragraph" w:styleId="43">
    <w:name w:val="List Bullet 5"/>
    <w:basedOn w:val="1"/>
    <w:qFormat/>
    <w:uiPriority w:val="99"/>
    <w:pPr>
      <w:tabs>
        <w:tab w:val="left" w:pos="2040"/>
      </w:tabs>
      <w:spacing w:line="360" w:lineRule="auto"/>
      <w:ind w:left="2040" w:hanging="360"/>
      <w:jc w:val="left"/>
    </w:pPr>
    <w:rPr>
      <w:rFonts w:ascii="宋体" w:hAnsi="宋体"/>
      <w:color w:val="7030A0"/>
      <w:sz w:val="24"/>
      <w:szCs w:val="20"/>
    </w:rPr>
  </w:style>
  <w:style w:type="paragraph" w:styleId="44">
    <w:name w:val="List Number 4"/>
    <w:basedOn w:val="1"/>
    <w:qFormat/>
    <w:uiPriority w:val="99"/>
    <w:pPr>
      <w:tabs>
        <w:tab w:val="left" w:pos="1620"/>
      </w:tabs>
      <w:spacing w:line="360" w:lineRule="auto"/>
      <w:ind w:left="1620" w:hanging="360"/>
    </w:pPr>
    <w:rPr>
      <w:rFonts w:ascii="宋体" w:hAnsi="宋体"/>
      <w:sz w:val="24"/>
      <w:szCs w:val="20"/>
    </w:rPr>
  </w:style>
  <w:style w:type="paragraph" w:styleId="45">
    <w:name w:val="toc 8"/>
    <w:basedOn w:val="1"/>
    <w:next w:val="1"/>
    <w:qFormat/>
    <w:uiPriority w:val="99"/>
    <w:pPr>
      <w:ind w:left="1470"/>
      <w:jc w:val="left"/>
    </w:pPr>
    <w:rPr>
      <w:sz w:val="18"/>
      <w:szCs w:val="18"/>
    </w:rPr>
  </w:style>
  <w:style w:type="paragraph" w:styleId="46">
    <w:name w:val="index 3"/>
    <w:basedOn w:val="1"/>
    <w:next w:val="1"/>
    <w:semiHidden/>
    <w:qFormat/>
    <w:uiPriority w:val="99"/>
    <w:pPr>
      <w:spacing w:line="480" w:lineRule="exact"/>
      <w:ind w:left="400" w:leftChars="400" w:firstLine="200" w:firstLineChars="200"/>
      <w:jc w:val="left"/>
    </w:pPr>
    <w:rPr>
      <w:color w:val="7030A0"/>
      <w:sz w:val="24"/>
    </w:rPr>
  </w:style>
  <w:style w:type="paragraph" w:styleId="47">
    <w:name w:val="Date"/>
    <w:basedOn w:val="1"/>
    <w:next w:val="1"/>
    <w:link w:val="120"/>
    <w:qFormat/>
    <w:uiPriority w:val="99"/>
    <w:pPr>
      <w:autoSpaceDE w:val="0"/>
      <w:autoSpaceDN w:val="0"/>
      <w:adjustRightInd w:val="0"/>
      <w:textAlignment w:val="baseline"/>
    </w:pPr>
    <w:rPr>
      <w:rFonts w:eastAsia="楷体_GB2312"/>
      <w:sz w:val="30"/>
      <w:szCs w:val="20"/>
    </w:rPr>
  </w:style>
  <w:style w:type="paragraph" w:styleId="48">
    <w:name w:val="endnote text"/>
    <w:basedOn w:val="1"/>
    <w:link w:val="122"/>
    <w:qFormat/>
    <w:uiPriority w:val="99"/>
    <w:pPr>
      <w:snapToGrid w:val="0"/>
      <w:spacing w:line="500" w:lineRule="exact"/>
      <w:jc w:val="left"/>
    </w:pPr>
    <w:rPr>
      <w:kern w:val="0"/>
    </w:rPr>
  </w:style>
  <w:style w:type="paragraph" w:styleId="49">
    <w:name w:val="Balloon Text"/>
    <w:basedOn w:val="1"/>
    <w:link w:val="123"/>
    <w:qFormat/>
    <w:uiPriority w:val="99"/>
    <w:rPr>
      <w:sz w:val="18"/>
      <w:szCs w:val="18"/>
    </w:rPr>
  </w:style>
  <w:style w:type="paragraph" w:styleId="50">
    <w:name w:val="footer"/>
    <w:basedOn w:val="1"/>
    <w:link w:val="124"/>
    <w:qFormat/>
    <w:uiPriority w:val="99"/>
    <w:pPr>
      <w:tabs>
        <w:tab w:val="center" w:pos="4153"/>
        <w:tab w:val="right" w:pos="8306"/>
      </w:tabs>
      <w:snapToGrid w:val="0"/>
      <w:jc w:val="left"/>
    </w:pPr>
    <w:rPr>
      <w:sz w:val="18"/>
      <w:szCs w:val="18"/>
    </w:rPr>
  </w:style>
  <w:style w:type="paragraph" w:styleId="51">
    <w:name w:val="header"/>
    <w:basedOn w:val="1"/>
    <w:link w:val="125"/>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99"/>
    <w:pPr>
      <w:tabs>
        <w:tab w:val="right" w:leader="dot" w:pos="8778"/>
      </w:tabs>
      <w:snapToGrid w:val="0"/>
      <w:spacing w:line="360" w:lineRule="auto"/>
      <w:jc w:val="center"/>
    </w:pPr>
    <w:rPr>
      <w:b/>
      <w:bCs/>
      <w:iCs/>
      <w:caps/>
      <w:kern w:val="0"/>
      <w:sz w:val="36"/>
      <w:szCs w:val="36"/>
    </w:rPr>
  </w:style>
  <w:style w:type="paragraph" w:styleId="53">
    <w:name w:val="toc 4"/>
    <w:basedOn w:val="1"/>
    <w:next w:val="1"/>
    <w:qFormat/>
    <w:uiPriority w:val="99"/>
    <w:pPr>
      <w:ind w:left="630"/>
      <w:jc w:val="left"/>
    </w:pPr>
    <w:rPr>
      <w:sz w:val="18"/>
      <w:szCs w:val="18"/>
    </w:rPr>
  </w:style>
  <w:style w:type="paragraph" w:styleId="54">
    <w:name w:val="index heading"/>
    <w:basedOn w:val="1"/>
    <w:next w:val="55"/>
    <w:qFormat/>
    <w:uiPriority w:val="99"/>
  </w:style>
  <w:style w:type="paragraph" w:styleId="55">
    <w:name w:val="index 1"/>
    <w:basedOn w:val="1"/>
    <w:next w:val="1"/>
    <w:qFormat/>
    <w:uiPriority w:val="99"/>
    <w:pPr>
      <w:spacing w:line="360" w:lineRule="auto"/>
      <w:ind w:left="1149" w:leftChars="547"/>
    </w:pPr>
    <w:rPr>
      <w:szCs w:val="20"/>
    </w:rPr>
  </w:style>
  <w:style w:type="paragraph" w:styleId="56">
    <w:name w:val="List Number 5"/>
    <w:basedOn w:val="1"/>
    <w:qFormat/>
    <w:uiPriority w:val="99"/>
    <w:pPr>
      <w:tabs>
        <w:tab w:val="left" w:pos="2040"/>
      </w:tabs>
      <w:spacing w:line="360" w:lineRule="auto"/>
      <w:ind w:left="2040" w:hanging="360"/>
      <w:jc w:val="left"/>
    </w:pPr>
    <w:rPr>
      <w:rFonts w:ascii="宋体" w:hAnsi="宋体"/>
      <w:color w:val="7030A0"/>
      <w:sz w:val="24"/>
      <w:szCs w:val="20"/>
    </w:rPr>
  </w:style>
  <w:style w:type="paragraph" w:styleId="57">
    <w:name w:val="List"/>
    <w:basedOn w:val="1"/>
    <w:qFormat/>
    <w:uiPriority w:val="99"/>
    <w:pPr>
      <w:ind w:left="200" w:hanging="200" w:hangingChars="200"/>
    </w:pPr>
    <w:rPr>
      <w:szCs w:val="20"/>
    </w:rPr>
  </w:style>
  <w:style w:type="paragraph" w:styleId="58">
    <w:name w:val="footnote text"/>
    <w:basedOn w:val="1"/>
    <w:link w:val="126"/>
    <w:qFormat/>
    <w:uiPriority w:val="99"/>
    <w:pPr>
      <w:adjustRightInd w:val="0"/>
      <w:spacing w:line="312" w:lineRule="atLeast"/>
      <w:jc w:val="left"/>
      <w:textAlignment w:val="baseline"/>
    </w:pPr>
    <w:rPr>
      <w:kern w:val="0"/>
      <w:sz w:val="18"/>
      <w:szCs w:val="20"/>
    </w:rPr>
  </w:style>
  <w:style w:type="paragraph" w:styleId="59">
    <w:name w:val="toc 6"/>
    <w:basedOn w:val="1"/>
    <w:next w:val="1"/>
    <w:qFormat/>
    <w:uiPriority w:val="99"/>
    <w:pPr>
      <w:ind w:left="1050"/>
      <w:jc w:val="left"/>
    </w:pPr>
    <w:rPr>
      <w:sz w:val="18"/>
      <w:szCs w:val="18"/>
    </w:rPr>
  </w:style>
  <w:style w:type="paragraph" w:styleId="60">
    <w:name w:val="Body Text Indent 3"/>
    <w:basedOn w:val="1"/>
    <w:link w:val="127"/>
    <w:qFormat/>
    <w:uiPriority w:val="99"/>
    <w:pPr>
      <w:ind w:left="1260" w:leftChars="600"/>
    </w:pPr>
    <w:rPr>
      <w:szCs w:val="20"/>
    </w:rPr>
  </w:style>
  <w:style w:type="paragraph" w:styleId="61">
    <w:name w:val="index 7"/>
    <w:basedOn w:val="1"/>
    <w:next w:val="1"/>
    <w:semiHidden/>
    <w:qFormat/>
    <w:uiPriority w:val="99"/>
    <w:pPr>
      <w:spacing w:line="480" w:lineRule="exact"/>
      <w:ind w:left="1200" w:leftChars="1200" w:firstLine="200" w:firstLineChars="200"/>
      <w:jc w:val="left"/>
    </w:pPr>
    <w:rPr>
      <w:color w:val="7030A0"/>
      <w:sz w:val="24"/>
    </w:rPr>
  </w:style>
  <w:style w:type="paragraph" w:styleId="62">
    <w:name w:val="index 9"/>
    <w:basedOn w:val="1"/>
    <w:next w:val="1"/>
    <w:semiHidden/>
    <w:qFormat/>
    <w:uiPriority w:val="99"/>
    <w:pPr>
      <w:spacing w:line="480" w:lineRule="exact"/>
      <w:ind w:left="1600" w:leftChars="1600" w:firstLine="200" w:firstLineChars="200"/>
      <w:jc w:val="left"/>
    </w:pPr>
    <w:rPr>
      <w:color w:val="7030A0"/>
      <w:sz w:val="24"/>
    </w:rPr>
  </w:style>
  <w:style w:type="paragraph" w:styleId="63">
    <w:name w:val="table of figures"/>
    <w:basedOn w:val="1"/>
    <w:next w:val="1"/>
    <w:qFormat/>
    <w:uiPriority w:val="99"/>
    <w:pPr>
      <w:spacing w:line="480" w:lineRule="exact"/>
      <w:ind w:left="200" w:leftChars="200" w:hanging="200" w:hangingChars="200"/>
      <w:jc w:val="left"/>
    </w:pPr>
    <w:rPr>
      <w:color w:val="7030A0"/>
      <w:sz w:val="24"/>
    </w:rPr>
  </w:style>
  <w:style w:type="paragraph" w:styleId="64">
    <w:name w:val="toc 2"/>
    <w:basedOn w:val="1"/>
    <w:next w:val="1"/>
    <w:qFormat/>
    <w:uiPriority w:val="99"/>
    <w:pPr>
      <w:tabs>
        <w:tab w:val="right" w:leader="dot" w:pos="8778"/>
      </w:tabs>
      <w:ind w:left="23" w:leftChars="9" w:hanging="4" w:hangingChars="2"/>
      <w:jc w:val="left"/>
    </w:pPr>
    <w:rPr>
      <w:smallCaps/>
      <w:sz w:val="20"/>
      <w:szCs w:val="20"/>
    </w:rPr>
  </w:style>
  <w:style w:type="paragraph" w:styleId="65">
    <w:name w:val="toc 9"/>
    <w:basedOn w:val="1"/>
    <w:next w:val="1"/>
    <w:qFormat/>
    <w:uiPriority w:val="99"/>
    <w:pPr>
      <w:ind w:left="1680"/>
      <w:jc w:val="left"/>
    </w:pPr>
    <w:rPr>
      <w:sz w:val="18"/>
      <w:szCs w:val="18"/>
    </w:rPr>
  </w:style>
  <w:style w:type="paragraph" w:styleId="66">
    <w:name w:val="Body Text 2"/>
    <w:basedOn w:val="1"/>
    <w:link w:val="128"/>
    <w:qFormat/>
    <w:uiPriority w:val="99"/>
    <w:pPr>
      <w:spacing w:after="120" w:line="480" w:lineRule="auto"/>
    </w:pPr>
    <w:rPr>
      <w:szCs w:val="20"/>
    </w:rPr>
  </w:style>
  <w:style w:type="paragraph" w:styleId="67">
    <w:name w:val="Message Header"/>
    <w:basedOn w:val="1"/>
    <w:link w:val="129"/>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8">
    <w:name w:val="HTML Preformatted"/>
    <w:basedOn w:val="1"/>
    <w:link w:val="13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9">
    <w:name w:val="Normal (W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styleId="70">
    <w:name w:val="index 2"/>
    <w:basedOn w:val="1"/>
    <w:next w:val="1"/>
    <w:semiHidden/>
    <w:qFormat/>
    <w:uiPriority w:val="99"/>
    <w:pPr>
      <w:spacing w:line="480" w:lineRule="exact"/>
      <w:ind w:left="200" w:leftChars="200" w:firstLine="200" w:firstLineChars="200"/>
      <w:jc w:val="left"/>
    </w:pPr>
    <w:rPr>
      <w:color w:val="7030A0"/>
      <w:sz w:val="24"/>
    </w:rPr>
  </w:style>
  <w:style w:type="paragraph" w:styleId="71">
    <w:name w:val="Title"/>
    <w:basedOn w:val="1"/>
    <w:link w:val="131"/>
    <w:qFormat/>
    <w:uiPriority w:val="99"/>
    <w:pPr>
      <w:widowControl/>
      <w:spacing w:before="240" w:after="60"/>
      <w:jc w:val="center"/>
      <w:outlineLvl w:val="0"/>
    </w:pPr>
    <w:rPr>
      <w:rFonts w:ascii="Arial" w:hAnsi="Arial" w:eastAsia="楷体_GB2312"/>
      <w:b/>
      <w:kern w:val="0"/>
      <w:sz w:val="32"/>
      <w:szCs w:val="20"/>
    </w:rPr>
  </w:style>
  <w:style w:type="paragraph" w:styleId="72">
    <w:name w:val="annotation subject"/>
    <w:basedOn w:val="25"/>
    <w:next w:val="25"/>
    <w:link w:val="132"/>
    <w:qFormat/>
    <w:uiPriority w:val="99"/>
    <w:rPr>
      <w:b/>
      <w:bCs/>
    </w:rPr>
  </w:style>
  <w:style w:type="paragraph" w:styleId="73">
    <w:name w:val="Body Text First Indent"/>
    <w:basedOn w:val="30"/>
    <w:next w:val="59"/>
    <w:link w:val="133"/>
    <w:qFormat/>
    <w:uiPriority w:val="99"/>
    <w:pPr>
      <w:tabs>
        <w:tab w:val="left" w:pos="360"/>
      </w:tabs>
      <w:spacing w:line="220" w:lineRule="exact"/>
      <w:ind w:left="360" w:hanging="360" w:firstLineChars="200"/>
      <w:jc w:val="left"/>
    </w:pPr>
    <w:rPr>
      <w:color w:val="7030A0"/>
    </w:rPr>
  </w:style>
  <w:style w:type="paragraph" w:styleId="74">
    <w:name w:val="Body Text First Indent 2"/>
    <w:basedOn w:val="32"/>
    <w:link w:val="134"/>
    <w:qFormat/>
    <w:uiPriority w:val="99"/>
    <w:pPr>
      <w:spacing w:after="120" w:line="240" w:lineRule="auto"/>
      <w:ind w:left="420" w:leftChars="200" w:firstLine="200" w:firstLineChars="200"/>
      <w:jc w:val="left"/>
    </w:pPr>
    <w:rPr>
      <w:rFonts w:hAnsi="宋体"/>
      <w:szCs w:val="24"/>
    </w:rPr>
  </w:style>
  <w:style w:type="table" w:styleId="76">
    <w:name w:val="Table Grid"/>
    <w:basedOn w:val="7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8">
    <w:name w:val="Strong"/>
    <w:basedOn w:val="77"/>
    <w:qFormat/>
    <w:uiPriority w:val="99"/>
    <w:rPr>
      <w:rFonts w:cs="Times New Roman"/>
      <w:b/>
    </w:rPr>
  </w:style>
  <w:style w:type="character" w:styleId="79">
    <w:name w:val="endnote reference"/>
    <w:basedOn w:val="77"/>
    <w:qFormat/>
    <w:uiPriority w:val="99"/>
    <w:rPr>
      <w:rFonts w:cs="Times New Roman"/>
      <w:vertAlign w:val="superscript"/>
    </w:rPr>
  </w:style>
  <w:style w:type="character" w:styleId="80">
    <w:name w:val="page number"/>
    <w:basedOn w:val="77"/>
    <w:qFormat/>
    <w:uiPriority w:val="99"/>
    <w:rPr>
      <w:rFonts w:cs="Times New Roman"/>
    </w:rPr>
  </w:style>
  <w:style w:type="character" w:styleId="81">
    <w:name w:val="FollowedHyperlink"/>
    <w:basedOn w:val="77"/>
    <w:qFormat/>
    <w:uiPriority w:val="99"/>
    <w:rPr>
      <w:rFonts w:cs="Times New Roman"/>
      <w:color w:val="800080"/>
      <w:u w:val="none"/>
    </w:rPr>
  </w:style>
  <w:style w:type="character" w:styleId="82">
    <w:name w:val="Emphasis"/>
    <w:basedOn w:val="77"/>
    <w:qFormat/>
    <w:uiPriority w:val="99"/>
    <w:rPr>
      <w:rFonts w:cs="Times New Roman"/>
    </w:rPr>
  </w:style>
  <w:style w:type="character" w:styleId="83">
    <w:name w:val="HTML Definition"/>
    <w:basedOn w:val="77"/>
    <w:qFormat/>
    <w:uiPriority w:val="99"/>
    <w:rPr>
      <w:rFonts w:cs="Times New Roman"/>
    </w:rPr>
  </w:style>
  <w:style w:type="character" w:styleId="84">
    <w:name w:val="HTML Typewriter"/>
    <w:basedOn w:val="77"/>
    <w:qFormat/>
    <w:uiPriority w:val="99"/>
    <w:rPr>
      <w:rFonts w:ascii="黑体" w:hAnsi="Courier New" w:eastAsia="黑体" w:cs="Times New Roman"/>
      <w:sz w:val="20"/>
    </w:rPr>
  </w:style>
  <w:style w:type="character" w:styleId="85">
    <w:name w:val="HTML Acronym"/>
    <w:basedOn w:val="77"/>
    <w:qFormat/>
    <w:uiPriority w:val="99"/>
    <w:rPr>
      <w:rFonts w:cs="Times New Roman"/>
    </w:rPr>
  </w:style>
  <w:style w:type="character" w:styleId="86">
    <w:name w:val="HTML Variable"/>
    <w:basedOn w:val="77"/>
    <w:qFormat/>
    <w:uiPriority w:val="99"/>
    <w:rPr>
      <w:rFonts w:cs="Times New Roman"/>
    </w:rPr>
  </w:style>
  <w:style w:type="character" w:styleId="87">
    <w:name w:val="Hyperlink"/>
    <w:basedOn w:val="77"/>
    <w:qFormat/>
    <w:uiPriority w:val="99"/>
    <w:rPr>
      <w:rFonts w:cs="Times New Roman"/>
      <w:color w:val="0000FF"/>
      <w:u w:val="none"/>
    </w:rPr>
  </w:style>
  <w:style w:type="character" w:styleId="88">
    <w:name w:val="HTML Code"/>
    <w:basedOn w:val="77"/>
    <w:qFormat/>
    <w:uiPriority w:val="99"/>
    <w:rPr>
      <w:rFonts w:ascii="monospace" w:hAnsi="monospace" w:cs="monospace"/>
      <w:sz w:val="20"/>
    </w:rPr>
  </w:style>
  <w:style w:type="character" w:styleId="89">
    <w:name w:val="annotation reference"/>
    <w:basedOn w:val="77"/>
    <w:qFormat/>
    <w:uiPriority w:val="99"/>
    <w:rPr>
      <w:rFonts w:cs="Times New Roman"/>
      <w:sz w:val="21"/>
      <w:szCs w:val="21"/>
    </w:rPr>
  </w:style>
  <w:style w:type="character" w:styleId="90">
    <w:name w:val="HTML Cite"/>
    <w:basedOn w:val="77"/>
    <w:qFormat/>
    <w:uiPriority w:val="99"/>
    <w:rPr>
      <w:rFonts w:cs="Times New Roman"/>
    </w:rPr>
  </w:style>
  <w:style w:type="character" w:styleId="91">
    <w:name w:val="footnote reference"/>
    <w:basedOn w:val="77"/>
    <w:qFormat/>
    <w:uiPriority w:val="99"/>
    <w:rPr>
      <w:rFonts w:cs="Times New Roman"/>
      <w:vertAlign w:val="superscript"/>
    </w:rPr>
  </w:style>
  <w:style w:type="character" w:styleId="92">
    <w:name w:val="HTML Keyboard"/>
    <w:basedOn w:val="77"/>
    <w:qFormat/>
    <w:uiPriority w:val="99"/>
    <w:rPr>
      <w:rFonts w:ascii="monospace" w:hAnsi="monospace" w:cs="monospace"/>
      <w:sz w:val="20"/>
    </w:rPr>
  </w:style>
  <w:style w:type="character" w:styleId="93">
    <w:name w:val="HTML Sample"/>
    <w:basedOn w:val="77"/>
    <w:qFormat/>
    <w:uiPriority w:val="99"/>
    <w:rPr>
      <w:rFonts w:ascii="monospace" w:hAnsi="monospace" w:cs="monospace"/>
    </w:rPr>
  </w:style>
  <w:style w:type="paragraph" w:customStyle="1" w:styleId="94">
    <w:name w:val="style4"/>
    <w:basedOn w:val="1"/>
    <w:next w:val="95"/>
    <w:qFormat/>
    <w:uiPriority w:val="0"/>
    <w:pPr>
      <w:widowControl/>
      <w:spacing w:before="280" w:after="280"/>
    </w:pPr>
    <w:rPr>
      <w:rFonts w:ascii="宋体" w:eastAsia="宋体"/>
      <w:sz w:val="18"/>
    </w:rPr>
  </w:style>
  <w:style w:type="paragraph" w:customStyle="1" w:styleId="9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6">
    <w:name w:val="目录 71"/>
    <w:basedOn w:val="1"/>
    <w:next w:val="1"/>
    <w:qFormat/>
    <w:uiPriority w:val="0"/>
    <w:pPr>
      <w:ind w:left="2520"/>
    </w:pPr>
    <w:rPr>
      <w:rFonts w:ascii="Calibri"/>
    </w:rPr>
  </w:style>
  <w:style w:type="paragraph" w:customStyle="1" w:styleId="97">
    <w:name w:val="BodyText"/>
    <w:basedOn w:val="1"/>
    <w:qFormat/>
    <w:uiPriority w:val="0"/>
    <w:pPr>
      <w:jc w:val="left"/>
      <w:textAlignment w:val="baseline"/>
    </w:pPr>
    <w:rPr>
      <w:rFonts w:ascii="Arial" w:hAnsi="Arial" w:eastAsia="黑体"/>
      <w:b/>
      <w:sz w:val="32"/>
    </w:rPr>
  </w:style>
  <w:style w:type="paragraph" w:customStyle="1" w:styleId="98">
    <w:name w:val="Body Text First Indent 21"/>
    <w:basedOn w:val="99"/>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99">
    <w:name w:val="Body Text Indent1"/>
    <w:basedOn w:val="1"/>
    <w:next w:val="100"/>
    <w:qFormat/>
    <w:uiPriority w:val="0"/>
    <w:pPr>
      <w:ind w:firstLine="645"/>
    </w:pPr>
    <w:rPr>
      <w:rFonts w:ascii="楷体_GB2312" w:eastAsia="楷体_GB2312"/>
      <w:sz w:val="32"/>
    </w:rPr>
  </w:style>
  <w:style w:type="paragraph" w:customStyle="1" w:styleId="100">
    <w:name w:val="寄信人地址1"/>
    <w:basedOn w:val="1"/>
    <w:qFormat/>
    <w:uiPriority w:val="0"/>
    <w:pPr>
      <w:snapToGrid w:val="0"/>
    </w:pPr>
    <w:rPr>
      <w:rFonts w:ascii="Arial" w:hAnsi="Arial"/>
    </w:rPr>
  </w:style>
  <w:style w:type="paragraph" w:customStyle="1" w:styleId="101">
    <w:name w:val="样式 样式 左侧:  2 字符 + 左侧:  0.85 厘米 首行缩进:  2 字符1"/>
    <w:basedOn w:val="1"/>
    <w:qFormat/>
    <w:uiPriority w:val="0"/>
    <w:pPr>
      <w:ind w:left="482" w:firstLine="200" w:firstLineChars="200"/>
    </w:pPr>
    <w:rPr>
      <w:szCs w:val="20"/>
    </w:rPr>
  </w:style>
  <w:style w:type="character" w:customStyle="1" w:styleId="102">
    <w:name w:val="标题 1 Char"/>
    <w:basedOn w:val="77"/>
    <w:link w:val="4"/>
    <w:qFormat/>
    <w:locked/>
    <w:uiPriority w:val="99"/>
    <w:rPr>
      <w:rFonts w:ascii="Times New Roman" w:hAnsi="Times New Roman" w:cs="Times New Roman"/>
      <w:b/>
      <w:bCs/>
      <w:kern w:val="44"/>
      <w:sz w:val="44"/>
      <w:szCs w:val="44"/>
    </w:rPr>
  </w:style>
  <w:style w:type="character" w:customStyle="1" w:styleId="103">
    <w:name w:val="标题 2 Char"/>
    <w:basedOn w:val="77"/>
    <w:link w:val="5"/>
    <w:qFormat/>
    <w:locked/>
    <w:uiPriority w:val="99"/>
    <w:rPr>
      <w:rFonts w:ascii="Arial" w:hAnsi="Arial" w:eastAsia="黑体" w:cs="Times New Roman"/>
      <w:b/>
      <w:bCs/>
      <w:kern w:val="2"/>
      <w:sz w:val="32"/>
      <w:szCs w:val="32"/>
    </w:rPr>
  </w:style>
  <w:style w:type="character" w:customStyle="1" w:styleId="104">
    <w:name w:val="标题 3 Char"/>
    <w:basedOn w:val="77"/>
    <w:link w:val="6"/>
    <w:qFormat/>
    <w:locked/>
    <w:uiPriority w:val="99"/>
    <w:rPr>
      <w:rFonts w:ascii="Times New Roman" w:hAnsi="Times New Roman" w:cs="Times New Roman"/>
      <w:b/>
      <w:bCs/>
      <w:kern w:val="2"/>
      <w:sz w:val="32"/>
      <w:szCs w:val="32"/>
    </w:rPr>
  </w:style>
  <w:style w:type="character" w:customStyle="1" w:styleId="105">
    <w:name w:val="标题 4 Char"/>
    <w:basedOn w:val="77"/>
    <w:link w:val="7"/>
    <w:qFormat/>
    <w:locked/>
    <w:uiPriority w:val="99"/>
    <w:rPr>
      <w:rFonts w:ascii="Cambria" w:hAnsi="Cambria" w:eastAsia="宋体" w:cs="Times New Roman"/>
      <w:b/>
      <w:bCs/>
      <w:kern w:val="2"/>
      <w:sz w:val="28"/>
      <w:szCs w:val="28"/>
    </w:rPr>
  </w:style>
  <w:style w:type="character" w:customStyle="1" w:styleId="106">
    <w:name w:val="标题 5 Char"/>
    <w:basedOn w:val="77"/>
    <w:link w:val="8"/>
    <w:semiHidden/>
    <w:qFormat/>
    <w:locked/>
    <w:uiPriority w:val="99"/>
    <w:rPr>
      <w:rFonts w:ascii="Times New Roman" w:hAnsi="Times New Roman" w:cs="Times New Roman"/>
      <w:b/>
      <w:bCs/>
      <w:kern w:val="2"/>
      <w:sz w:val="28"/>
      <w:szCs w:val="28"/>
    </w:rPr>
  </w:style>
  <w:style w:type="character" w:customStyle="1" w:styleId="107">
    <w:name w:val="标题 6 Char"/>
    <w:basedOn w:val="77"/>
    <w:link w:val="9"/>
    <w:qFormat/>
    <w:locked/>
    <w:uiPriority w:val="99"/>
    <w:rPr>
      <w:rFonts w:ascii="Arial" w:hAnsi="Arial" w:eastAsia="黑体" w:cs="Times New Roman"/>
      <w:b/>
      <w:kern w:val="2"/>
      <w:sz w:val="24"/>
    </w:rPr>
  </w:style>
  <w:style w:type="character" w:customStyle="1" w:styleId="108">
    <w:name w:val="标题 7 Char"/>
    <w:basedOn w:val="77"/>
    <w:link w:val="10"/>
    <w:qFormat/>
    <w:locked/>
    <w:uiPriority w:val="99"/>
    <w:rPr>
      <w:rFonts w:ascii="Times New Roman" w:hAnsi="Times New Roman" w:cs="Times New Roman"/>
      <w:b/>
      <w:kern w:val="2"/>
      <w:sz w:val="24"/>
    </w:rPr>
  </w:style>
  <w:style w:type="character" w:customStyle="1" w:styleId="109">
    <w:name w:val="标题 8 Char"/>
    <w:basedOn w:val="77"/>
    <w:link w:val="11"/>
    <w:qFormat/>
    <w:locked/>
    <w:uiPriority w:val="99"/>
    <w:rPr>
      <w:rFonts w:ascii="Arial" w:hAnsi="Arial" w:eastAsia="黑体" w:cs="Times New Roman"/>
      <w:kern w:val="2"/>
      <w:sz w:val="24"/>
    </w:rPr>
  </w:style>
  <w:style w:type="character" w:customStyle="1" w:styleId="110">
    <w:name w:val="标题 9 Char"/>
    <w:basedOn w:val="77"/>
    <w:link w:val="12"/>
    <w:qFormat/>
    <w:locked/>
    <w:uiPriority w:val="99"/>
    <w:rPr>
      <w:rFonts w:ascii="Arial" w:hAnsi="Arial" w:eastAsia="黑体" w:cs="Times New Roman"/>
      <w:kern w:val="2"/>
      <w:sz w:val="21"/>
    </w:rPr>
  </w:style>
  <w:style w:type="paragraph" w:customStyle="1" w:styleId="111">
    <w:name w:val="列出段落1"/>
    <w:basedOn w:val="1"/>
    <w:qFormat/>
    <w:uiPriority w:val="99"/>
    <w:pPr>
      <w:ind w:firstLine="420" w:firstLineChars="200"/>
    </w:pPr>
    <w:rPr>
      <w:szCs w:val="20"/>
    </w:rPr>
  </w:style>
  <w:style w:type="character" w:customStyle="1" w:styleId="112">
    <w:name w:val="宏文本 Char"/>
    <w:basedOn w:val="77"/>
    <w:link w:val="3"/>
    <w:semiHidden/>
    <w:qFormat/>
    <w:locked/>
    <w:uiPriority w:val="99"/>
    <w:rPr>
      <w:rFonts w:ascii="Courier New" w:hAnsi="Courier New" w:cs="Courier New"/>
      <w:kern w:val="2"/>
      <w:sz w:val="24"/>
      <w:szCs w:val="24"/>
      <w:lang w:val="en-US" w:eastAsia="zh-CN" w:bidi="ar-SA"/>
    </w:rPr>
  </w:style>
  <w:style w:type="character" w:customStyle="1" w:styleId="113">
    <w:name w:val="文档结构图 Char"/>
    <w:basedOn w:val="77"/>
    <w:link w:val="23"/>
    <w:qFormat/>
    <w:locked/>
    <w:uiPriority w:val="99"/>
    <w:rPr>
      <w:rFonts w:ascii="宋体" w:hAnsi="Times New Roman" w:eastAsia="宋体" w:cs="Times New Roman"/>
      <w:sz w:val="18"/>
      <w:szCs w:val="18"/>
    </w:rPr>
  </w:style>
  <w:style w:type="character" w:customStyle="1" w:styleId="114">
    <w:name w:val="批注文字 Char"/>
    <w:basedOn w:val="77"/>
    <w:link w:val="25"/>
    <w:qFormat/>
    <w:locked/>
    <w:uiPriority w:val="99"/>
    <w:rPr>
      <w:rFonts w:ascii="Times New Roman" w:hAnsi="Times New Roman" w:eastAsia="宋体" w:cs="Times New Roman"/>
      <w:sz w:val="24"/>
      <w:szCs w:val="24"/>
    </w:rPr>
  </w:style>
  <w:style w:type="character" w:customStyle="1" w:styleId="115">
    <w:name w:val="称呼 Char"/>
    <w:basedOn w:val="77"/>
    <w:link w:val="27"/>
    <w:qFormat/>
    <w:locked/>
    <w:uiPriority w:val="99"/>
    <w:rPr>
      <w:rFonts w:ascii="Times New Roman" w:hAnsi="Times New Roman" w:cs="Times New Roman"/>
      <w:kern w:val="2"/>
      <w:sz w:val="24"/>
    </w:rPr>
  </w:style>
  <w:style w:type="character" w:customStyle="1" w:styleId="116">
    <w:name w:val="正文文本 3 Char"/>
    <w:basedOn w:val="77"/>
    <w:link w:val="28"/>
    <w:qFormat/>
    <w:locked/>
    <w:uiPriority w:val="99"/>
    <w:rPr>
      <w:rFonts w:ascii="Times New Roman" w:hAnsi="Times New Roman" w:cs="Times New Roman"/>
      <w:kern w:val="2"/>
      <w:sz w:val="16"/>
      <w:szCs w:val="16"/>
    </w:rPr>
  </w:style>
  <w:style w:type="character" w:customStyle="1" w:styleId="117">
    <w:name w:val="正文文本 Char"/>
    <w:basedOn w:val="77"/>
    <w:link w:val="30"/>
    <w:qFormat/>
    <w:locked/>
    <w:uiPriority w:val="99"/>
    <w:rPr>
      <w:rFonts w:ascii="Times New Roman" w:hAnsi="Times New Roman" w:cs="Times New Roman"/>
      <w:kern w:val="2"/>
      <w:sz w:val="24"/>
      <w:szCs w:val="24"/>
    </w:rPr>
  </w:style>
  <w:style w:type="character" w:customStyle="1" w:styleId="118">
    <w:name w:val="正文文本缩进 Char1"/>
    <w:basedOn w:val="77"/>
    <w:link w:val="32"/>
    <w:qFormat/>
    <w:locked/>
    <w:uiPriority w:val="99"/>
    <w:rPr>
      <w:rFonts w:ascii="宋体" w:hAnsi="Times New Roman" w:cs="Times New Roman"/>
      <w:kern w:val="2"/>
      <w:sz w:val="21"/>
    </w:rPr>
  </w:style>
  <w:style w:type="character" w:customStyle="1" w:styleId="119">
    <w:name w:val="纯文本 Char"/>
    <w:basedOn w:val="77"/>
    <w:link w:val="42"/>
    <w:qFormat/>
    <w:locked/>
    <w:uiPriority w:val="99"/>
    <w:rPr>
      <w:rFonts w:ascii="宋体" w:hAnsi="Courier New" w:cs="Courier New"/>
      <w:kern w:val="2"/>
      <w:sz w:val="21"/>
      <w:szCs w:val="21"/>
    </w:rPr>
  </w:style>
  <w:style w:type="character" w:customStyle="1" w:styleId="120">
    <w:name w:val="日期 Char"/>
    <w:basedOn w:val="77"/>
    <w:link w:val="47"/>
    <w:qFormat/>
    <w:locked/>
    <w:uiPriority w:val="99"/>
    <w:rPr>
      <w:rFonts w:eastAsia="楷体_GB2312" w:cs="Times New Roman"/>
      <w:kern w:val="2"/>
      <w:sz w:val="30"/>
    </w:rPr>
  </w:style>
  <w:style w:type="character" w:customStyle="1" w:styleId="121">
    <w:name w:val="正文文本缩进 2 Char"/>
    <w:basedOn w:val="77"/>
    <w:link w:val="2"/>
    <w:qFormat/>
    <w:locked/>
    <w:uiPriority w:val="99"/>
    <w:rPr>
      <w:rFonts w:ascii="Times New Roman" w:hAnsi="Times New Roman" w:cs="Times New Roman"/>
      <w:kern w:val="2"/>
      <w:sz w:val="21"/>
    </w:rPr>
  </w:style>
  <w:style w:type="character" w:customStyle="1" w:styleId="122">
    <w:name w:val="尾注文本 Char"/>
    <w:basedOn w:val="77"/>
    <w:link w:val="48"/>
    <w:qFormat/>
    <w:locked/>
    <w:uiPriority w:val="99"/>
    <w:rPr>
      <w:rFonts w:ascii="Times New Roman" w:hAnsi="Times New Roman" w:cs="Times New Roman"/>
      <w:sz w:val="24"/>
      <w:szCs w:val="24"/>
    </w:rPr>
  </w:style>
  <w:style w:type="character" w:customStyle="1" w:styleId="123">
    <w:name w:val="批注框文本 Char"/>
    <w:basedOn w:val="77"/>
    <w:link w:val="49"/>
    <w:qFormat/>
    <w:locked/>
    <w:uiPriority w:val="99"/>
    <w:rPr>
      <w:rFonts w:ascii="Times New Roman" w:hAnsi="Times New Roman" w:eastAsia="宋体" w:cs="Times New Roman"/>
      <w:sz w:val="18"/>
      <w:szCs w:val="18"/>
    </w:rPr>
  </w:style>
  <w:style w:type="character" w:customStyle="1" w:styleId="124">
    <w:name w:val="页脚 Char"/>
    <w:basedOn w:val="77"/>
    <w:link w:val="50"/>
    <w:qFormat/>
    <w:locked/>
    <w:uiPriority w:val="99"/>
    <w:rPr>
      <w:rFonts w:ascii="Times New Roman" w:hAnsi="Times New Roman" w:cs="Times New Roman"/>
      <w:kern w:val="2"/>
      <w:sz w:val="18"/>
      <w:szCs w:val="18"/>
    </w:rPr>
  </w:style>
  <w:style w:type="character" w:customStyle="1" w:styleId="125">
    <w:name w:val="页眉 Char"/>
    <w:basedOn w:val="77"/>
    <w:link w:val="51"/>
    <w:qFormat/>
    <w:locked/>
    <w:uiPriority w:val="99"/>
    <w:rPr>
      <w:rFonts w:ascii="Times New Roman" w:hAnsi="Times New Roman" w:cs="Times New Roman"/>
      <w:kern w:val="2"/>
      <w:sz w:val="18"/>
      <w:szCs w:val="18"/>
    </w:rPr>
  </w:style>
  <w:style w:type="character" w:customStyle="1" w:styleId="126">
    <w:name w:val="脚注文本 Char"/>
    <w:basedOn w:val="77"/>
    <w:link w:val="58"/>
    <w:qFormat/>
    <w:locked/>
    <w:uiPriority w:val="99"/>
    <w:rPr>
      <w:rFonts w:ascii="Times New Roman" w:hAnsi="Times New Roman" w:cs="Times New Roman"/>
      <w:sz w:val="18"/>
    </w:rPr>
  </w:style>
  <w:style w:type="character" w:customStyle="1" w:styleId="127">
    <w:name w:val="正文文本缩进 3 Char"/>
    <w:basedOn w:val="77"/>
    <w:link w:val="60"/>
    <w:qFormat/>
    <w:locked/>
    <w:uiPriority w:val="99"/>
    <w:rPr>
      <w:rFonts w:ascii="Times New Roman" w:hAnsi="Times New Roman" w:cs="Times New Roman"/>
      <w:kern w:val="2"/>
      <w:sz w:val="21"/>
    </w:rPr>
  </w:style>
  <w:style w:type="character" w:customStyle="1" w:styleId="128">
    <w:name w:val="正文文本 2 Char"/>
    <w:basedOn w:val="77"/>
    <w:link w:val="66"/>
    <w:qFormat/>
    <w:locked/>
    <w:uiPriority w:val="99"/>
    <w:rPr>
      <w:rFonts w:ascii="Times New Roman" w:hAnsi="Times New Roman" w:cs="Times New Roman"/>
      <w:kern w:val="2"/>
      <w:sz w:val="21"/>
    </w:rPr>
  </w:style>
  <w:style w:type="character" w:customStyle="1" w:styleId="129">
    <w:name w:val="信息标题 Char"/>
    <w:basedOn w:val="77"/>
    <w:link w:val="67"/>
    <w:qFormat/>
    <w:locked/>
    <w:uiPriority w:val="99"/>
    <w:rPr>
      <w:rFonts w:ascii="Arial" w:hAnsi="Arial" w:cs="Arial"/>
      <w:color w:val="7030A0"/>
      <w:kern w:val="2"/>
      <w:sz w:val="24"/>
      <w:szCs w:val="24"/>
      <w:shd w:val="pct20" w:color="auto" w:fill="auto"/>
    </w:rPr>
  </w:style>
  <w:style w:type="character" w:customStyle="1" w:styleId="130">
    <w:name w:val="HTML 预设格式 Char"/>
    <w:basedOn w:val="77"/>
    <w:link w:val="68"/>
    <w:qFormat/>
    <w:locked/>
    <w:uiPriority w:val="99"/>
    <w:rPr>
      <w:rFonts w:ascii="Arial" w:hAnsi="Arial" w:cs="Times New Roman"/>
      <w:sz w:val="21"/>
      <w:szCs w:val="21"/>
    </w:rPr>
  </w:style>
  <w:style w:type="character" w:customStyle="1" w:styleId="131">
    <w:name w:val="标题 Char"/>
    <w:basedOn w:val="77"/>
    <w:link w:val="71"/>
    <w:qFormat/>
    <w:locked/>
    <w:uiPriority w:val="99"/>
    <w:rPr>
      <w:rFonts w:ascii="Arial" w:hAnsi="Arial" w:eastAsia="楷体_GB2312" w:cs="Times New Roman"/>
      <w:b/>
      <w:sz w:val="32"/>
    </w:rPr>
  </w:style>
  <w:style w:type="character" w:customStyle="1" w:styleId="132">
    <w:name w:val="批注主题 Char"/>
    <w:basedOn w:val="114"/>
    <w:link w:val="72"/>
    <w:qFormat/>
    <w:locked/>
    <w:uiPriority w:val="99"/>
    <w:rPr>
      <w:rFonts w:ascii="Times New Roman" w:hAnsi="Times New Roman" w:eastAsia="宋体" w:cs="Times New Roman"/>
      <w:b/>
      <w:bCs/>
      <w:kern w:val="2"/>
      <w:sz w:val="24"/>
      <w:szCs w:val="24"/>
    </w:rPr>
  </w:style>
  <w:style w:type="character" w:customStyle="1" w:styleId="133">
    <w:name w:val="正文首行缩进 Char"/>
    <w:basedOn w:val="117"/>
    <w:link w:val="73"/>
    <w:qFormat/>
    <w:locked/>
    <w:uiPriority w:val="99"/>
    <w:rPr>
      <w:rFonts w:ascii="Times New Roman" w:hAnsi="Times New Roman" w:cs="Times New Roman"/>
      <w:color w:val="7030A0"/>
      <w:kern w:val="2"/>
      <w:sz w:val="24"/>
      <w:szCs w:val="24"/>
    </w:rPr>
  </w:style>
  <w:style w:type="character" w:customStyle="1" w:styleId="134">
    <w:name w:val="正文首行缩进 2 Char"/>
    <w:basedOn w:val="135"/>
    <w:link w:val="74"/>
    <w:qFormat/>
    <w:locked/>
    <w:uiPriority w:val="99"/>
    <w:rPr>
      <w:rFonts w:ascii="宋体" w:hAnsi="Times New Roman" w:eastAsia="宋体" w:cs="Times New Roman"/>
      <w:kern w:val="2"/>
      <w:sz w:val="24"/>
      <w:szCs w:val="24"/>
    </w:rPr>
  </w:style>
  <w:style w:type="character" w:customStyle="1" w:styleId="135">
    <w:name w:val="正文文本缩进 Char"/>
    <w:basedOn w:val="77"/>
    <w:qFormat/>
    <w:uiPriority w:val="99"/>
    <w:rPr>
      <w:rFonts w:ascii="Times New Roman" w:hAnsi="Times New Roman" w:cs="Times New Roman"/>
      <w:kern w:val="2"/>
      <w:sz w:val="24"/>
      <w:szCs w:val="24"/>
    </w:rPr>
  </w:style>
  <w:style w:type="paragraph" w:customStyle="1" w:styleId="136">
    <w:name w:val="文档结构图1"/>
    <w:basedOn w:val="1"/>
    <w:qFormat/>
    <w:uiPriority w:val="99"/>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137">
    <w:name w:val="xl48"/>
    <w:basedOn w:val="1"/>
    <w:qFormat/>
    <w:uiPriority w:val="99"/>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138">
    <w:name w:val="样式"/>
    <w:link w:val="440"/>
    <w:qFormat/>
    <w:uiPriority w:val="99"/>
    <w:pPr>
      <w:widowControl w:val="0"/>
      <w:autoSpaceDE w:val="0"/>
      <w:autoSpaceDN w:val="0"/>
      <w:adjustRightInd w:val="0"/>
    </w:pPr>
    <w:rPr>
      <w:rFonts w:ascii="宋体" w:hAnsi="Times New Roman" w:eastAsia="宋体" w:cs="Times New Roman"/>
      <w:sz w:val="22"/>
      <w:lang w:val="en-US" w:eastAsia="zh-CN" w:bidi="ar-SA"/>
    </w:rPr>
  </w:style>
  <w:style w:type="paragraph" w:customStyle="1" w:styleId="139">
    <w:name w:val="註解方塊文字2"/>
    <w:basedOn w:val="1"/>
    <w:semiHidden/>
    <w:qFormat/>
    <w:uiPriority w:val="99"/>
    <w:rPr>
      <w:rFonts w:ascii="Arial" w:hAnsi="Arial" w:eastAsia="PMingLiU"/>
      <w:color w:val="7030A0"/>
      <w:sz w:val="18"/>
      <w:szCs w:val="18"/>
    </w:rPr>
  </w:style>
  <w:style w:type="paragraph" w:customStyle="1" w:styleId="140">
    <w:name w:val="xl60"/>
    <w:basedOn w:val="1"/>
    <w:qFormat/>
    <w:uiPriority w:val="99"/>
    <w:pPr>
      <w:widowControl/>
      <w:pBdr>
        <w:top w:val="single" w:color="auto" w:sz="4" w:space="0"/>
        <w:left w:val="single" w:color="auto" w:sz="4" w:space="0"/>
        <w:bottom w:val="single" w:color="auto" w:sz="4" w:space="0"/>
      </w:pBdr>
      <w:spacing w:before="100" w:after="100"/>
      <w:ind w:firstLine="200" w:firstLineChars="200"/>
      <w:jc w:val="center"/>
      <w:textAlignment w:val="center"/>
    </w:pPr>
    <w:rPr>
      <w:color w:val="7030A0"/>
      <w:kern w:val="0"/>
      <w:szCs w:val="20"/>
    </w:rPr>
  </w:style>
  <w:style w:type="paragraph" w:customStyle="1" w:styleId="141">
    <w:name w:val="标题4"/>
    <w:basedOn w:val="1"/>
    <w:next w:val="1"/>
    <w:qFormat/>
    <w:uiPriority w:val="99"/>
    <w:pPr>
      <w:keepNext/>
      <w:spacing w:line="360" w:lineRule="auto"/>
      <w:ind w:firstLine="200" w:firstLineChars="200"/>
      <w:jc w:val="left"/>
      <w:outlineLvl w:val="3"/>
    </w:pPr>
    <w:rPr>
      <w:b/>
      <w:kern w:val="0"/>
      <w:sz w:val="30"/>
    </w:rPr>
  </w:style>
  <w:style w:type="paragraph" w:customStyle="1" w:styleId="142">
    <w:name w:val="正文文本缩进 22"/>
    <w:basedOn w:val="1"/>
    <w:qFormat/>
    <w:uiPriority w:val="99"/>
    <w:pPr>
      <w:autoSpaceDE w:val="0"/>
      <w:autoSpaceDN w:val="0"/>
      <w:adjustRightInd w:val="0"/>
      <w:ind w:firstLine="420" w:firstLineChars="200"/>
      <w:jc w:val="left"/>
      <w:textAlignment w:val="baseline"/>
    </w:pPr>
    <w:rPr>
      <w:color w:val="7030A0"/>
      <w:szCs w:val="20"/>
    </w:rPr>
  </w:style>
  <w:style w:type="paragraph" w:customStyle="1" w:styleId="143">
    <w:name w:val="样式 目录 1"/>
    <w:basedOn w:val="52"/>
    <w:qFormat/>
    <w:uiPriority w:val="99"/>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144">
    <w:name w:val="Char Char Char Char11"/>
    <w:basedOn w:val="1"/>
    <w:qFormat/>
    <w:uiPriority w:val="99"/>
    <w:pPr>
      <w:ind w:firstLine="200" w:firstLineChars="200"/>
      <w:jc w:val="left"/>
    </w:pPr>
    <w:rPr>
      <w:rFonts w:ascii="仿宋_GB2312" w:eastAsia="仿宋_GB2312"/>
      <w:b/>
      <w:color w:val="7030A0"/>
      <w:sz w:val="32"/>
      <w:szCs w:val="32"/>
    </w:rPr>
  </w:style>
  <w:style w:type="paragraph" w:customStyle="1" w:styleId="145">
    <w:name w:val="图表标题 BJ8"/>
    <w:basedOn w:val="1"/>
    <w:link w:val="386"/>
    <w:qFormat/>
    <w:uiPriority w:val="99"/>
    <w:pPr>
      <w:adjustRightInd w:val="0"/>
      <w:snapToGrid w:val="0"/>
      <w:ind w:firstLine="200" w:firstLineChars="200"/>
      <w:jc w:val="center"/>
    </w:pPr>
    <w:rPr>
      <w:rFonts w:eastAsia="黑体"/>
      <w:sz w:val="24"/>
      <w:szCs w:val="20"/>
    </w:rPr>
  </w:style>
  <w:style w:type="paragraph" w:customStyle="1" w:styleId="146">
    <w:name w:val="四级标题格式"/>
    <w:basedOn w:val="7"/>
    <w:link w:val="387"/>
    <w:qFormat/>
    <w:uiPriority w:val="99"/>
    <w:pPr>
      <w:keepNext w:val="0"/>
      <w:keepLines w:val="0"/>
      <w:spacing w:before="0" w:afterLines="100" w:line="240" w:lineRule="auto"/>
      <w:jc w:val="left"/>
    </w:pPr>
    <w:rPr>
      <w:rFonts w:ascii="Times New Roman" w:hAnsi="Times New Roman" w:eastAsia="黑体"/>
      <w:b w:val="0"/>
      <w:bCs w:val="0"/>
      <w:szCs w:val="20"/>
    </w:rPr>
  </w:style>
  <w:style w:type="paragraph" w:customStyle="1" w:styleId="147">
    <w:name w:val="三级标题格式"/>
    <w:basedOn w:val="6"/>
    <w:qFormat/>
    <w:uiPriority w:val="99"/>
    <w:pPr>
      <w:keepNext w:val="0"/>
      <w:keepLines w:val="0"/>
      <w:spacing w:before="0" w:afterLines="100" w:line="240" w:lineRule="auto"/>
      <w:jc w:val="left"/>
    </w:pPr>
    <w:rPr>
      <w:rFonts w:eastAsia="黑体"/>
      <w:b w:val="0"/>
      <w:sz w:val="28"/>
      <w:szCs w:val="28"/>
    </w:rPr>
  </w:style>
  <w:style w:type="paragraph" w:customStyle="1" w:styleId="148">
    <w:name w:val="无间隔1"/>
    <w:qFormat/>
    <w:uiPriority w:val="99"/>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149">
    <w:name w:val="列表框2"/>
    <w:basedOn w:val="1"/>
    <w:link w:val="391"/>
    <w:qFormat/>
    <w:uiPriority w:val="99"/>
    <w:pPr>
      <w:tabs>
        <w:tab w:val="left" w:pos="360"/>
        <w:tab w:val="left" w:pos="1628"/>
        <w:tab w:val="left" w:pos="2086"/>
      </w:tabs>
      <w:adjustRightInd w:val="0"/>
      <w:snapToGrid w:val="0"/>
      <w:ind w:left="1748" w:right="210" w:rightChars="100" w:hanging="434" w:firstLineChars="200"/>
      <w:jc w:val="left"/>
    </w:pPr>
    <w:rPr>
      <w:color w:val="7030A0"/>
      <w:spacing w:val="10"/>
      <w:kern w:val="0"/>
      <w:sz w:val="24"/>
      <w:szCs w:val="20"/>
    </w:rPr>
  </w:style>
  <w:style w:type="paragraph" w:customStyle="1" w:styleId="150">
    <w:name w:val="章节标题 QD3"/>
    <w:basedOn w:val="151"/>
    <w:next w:val="151"/>
    <w:qFormat/>
    <w:uiPriority w:val="99"/>
    <w:pPr>
      <w:ind w:firstLine="0" w:firstLineChars="0"/>
      <w:jc w:val="center"/>
    </w:pPr>
    <w:rPr>
      <w:rFonts w:eastAsia="黑体"/>
      <w:b/>
      <w:sz w:val="44"/>
      <w:szCs w:val="84"/>
    </w:rPr>
  </w:style>
  <w:style w:type="paragraph" w:customStyle="1" w:styleId="151">
    <w:name w:val="正文 QD3"/>
    <w:basedOn w:val="1"/>
    <w:link w:val="420"/>
    <w:qFormat/>
    <w:uiPriority w:val="99"/>
    <w:pPr>
      <w:adjustRightInd w:val="0"/>
      <w:snapToGrid w:val="0"/>
      <w:spacing w:line="360" w:lineRule="auto"/>
      <w:ind w:firstLine="200" w:firstLineChars="200"/>
      <w:jc w:val="left"/>
    </w:pPr>
    <w:rPr>
      <w:sz w:val="24"/>
      <w:szCs w:val="20"/>
    </w:rPr>
  </w:style>
  <w:style w:type="paragraph" w:customStyle="1" w:styleId="152">
    <w:name w:val="表格文字图表文字"/>
    <w:basedOn w:val="1"/>
    <w:link w:val="392"/>
    <w:qFormat/>
    <w:uiPriority w:val="99"/>
    <w:pPr>
      <w:snapToGrid w:val="0"/>
      <w:ind w:firstLine="200" w:firstLineChars="200"/>
      <w:jc w:val="center"/>
    </w:pPr>
    <w:rPr>
      <w:color w:val="7030A0"/>
      <w:szCs w:val="20"/>
    </w:rPr>
  </w:style>
  <w:style w:type="paragraph" w:customStyle="1" w:styleId="153">
    <w:name w:val="正文缩进1"/>
    <w:basedOn w:val="1"/>
    <w:link w:val="394"/>
    <w:qFormat/>
    <w:uiPriority w:val="99"/>
    <w:pPr>
      <w:spacing w:line="360" w:lineRule="auto"/>
      <w:ind w:firstLine="420"/>
    </w:pPr>
    <w:rPr>
      <w:sz w:val="24"/>
      <w:szCs w:val="20"/>
    </w:rPr>
  </w:style>
  <w:style w:type="paragraph" w:customStyle="1" w:styleId="154">
    <w:name w:val="Char2"/>
    <w:basedOn w:val="1"/>
    <w:qFormat/>
    <w:uiPriority w:val="99"/>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155">
    <w:name w:val="xl51"/>
    <w:basedOn w:val="1"/>
    <w:qFormat/>
    <w:uiPriority w:val="99"/>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156">
    <w:name w:val="标题3"/>
    <w:basedOn w:val="6"/>
    <w:link w:val="398"/>
    <w:qFormat/>
    <w:uiPriority w:val="99"/>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paragraph" w:customStyle="1" w:styleId="157">
    <w:name w:val="通用"/>
    <w:basedOn w:val="1"/>
    <w:qFormat/>
    <w:uiPriority w:val="99"/>
    <w:pPr>
      <w:spacing w:line="360" w:lineRule="auto"/>
      <w:ind w:left="840" w:leftChars="400"/>
    </w:pPr>
    <w:rPr>
      <w:rFonts w:ascii="宋体" w:hAnsi="宋体"/>
      <w:szCs w:val="20"/>
    </w:rPr>
  </w:style>
  <w:style w:type="paragraph" w:customStyle="1" w:styleId="158">
    <w:name w:val="List Paragraph1"/>
    <w:basedOn w:val="1"/>
    <w:qFormat/>
    <w:uiPriority w:val="99"/>
    <w:pPr>
      <w:ind w:firstLine="420" w:firstLineChars="200"/>
    </w:pPr>
  </w:style>
  <w:style w:type="paragraph" w:customStyle="1" w:styleId="159">
    <w:name w:val="样式 标题 4 + 加粗"/>
    <w:basedOn w:val="7"/>
    <w:qFormat/>
    <w:uiPriority w:val="99"/>
    <w:pPr>
      <w:keepNext w:val="0"/>
      <w:keepLines w:val="0"/>
      <w:spacing w:before="120" w:after="0" w:line="240" w:lineRule="auto"/>
      <w:jc w:val="left"/>
    </w:pPr>
    <w:rPr>
      <w:rFonts w:ascii="Times New Roman" w:hAnsi="Times New Roman"/>
      <w:b w:val="0"/>
      <w:color w:val="00B050"/>
      <w:sz w:val="24"/>
    </w:rPr>
  </w:style>
  <w:style w:type="paragraph" w:customStyle="1" w:styleId="160">
    <w:name w:val="样式 目录 1 + 首行缩进:  2 字符"/>
    <w:basedOn w:val="1"/>
    <w:qFormat/>
    <w:uiPriority w:val="99"/>
    <w:pPr>
      <w:adjustRightInd w:val="0"/>
      <w:snapToGrid w:val="0"/>
      <w:spacing w:line="360" w:lineRule="auto"/>
      <w:ind w:firstLine="200" w:firstLineChars="200"/>
      <w:jc w:val="center"/>
    </w:pPr>
    <w:rPr>
      <w:rFonts w:cs="宋体"/>
      <w:b/>
      <w:bCs/>
      <w:caps/>
      <w:color w:val="7030A0"/>
      <w:sz w:val="30"/>
      <w:szCs w:val="28"/>
    </w:rPr>
  </w:style>
  <w:style w:type="paragraph" w:customStyle="1" w:styleId="161">
    <w:name w:val="Plain Text1"/>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162">
    <w:name w:val="1"/>
    <w:basedOn w:val="1"/>
    <w:next w:val="66"/>
    <w:qFormat/>
    <w:uiPriority w:val="99"/>
    <w:pPr>
      <w:spacing w:after="120" w:line="480" w:lineRule="auto"/>
      <w:ind w:firstLine="200" w:firstLineChars="200"/>
      <w:jc w:val="left"/>
    </w:pPr>
    <w:rPr>
      <w:color w:val="7030A0"/>
    </w:rPr>
  </w:style>
  <w:style w:type="paragraph" w:customStyle="1" w:styleId="163">
    <w:name w:val="样式 宋体 行距: 固定值 24 磅"/>
    <w:basedOn w:val="1"/>
    <w:link w:val="404"/>
    <w:qFormat/>
    <w:uiPriority w:val="99"/>
    <w:pPr>
      <w:spacing w:line="480" w:lineRule="exact"/>
      <w:ind w:firstLine="585" w:firstLineChars="200"/>
      <w:jc w:val="left"/>
    </w:pPr>
    <w:rPr>
      <w:rFonts w:ascii="宋体"/>
      <w:color w:val="7030A0"/>
      <w:sz w:val="28"/>
      <w:szCs w:val="20"/>
    </w:rPr>
  </w:style>
  <w:style w:type="paragraph" w:customStyle="1" w:styleId="164">
    <w:name w:val="正文文本缩进 32"/>
    <w:basedOn w:val="1"/>
    <w:qFormat/>
    <w:uiPriority w:val="99"/>
    <w:pPr>
      <w:autoSpaceDE w:val="0"/>
      <w:autoSpaceDN w:val="0"/>
      <w:adjustRightInd w:val="0"/>
      <w:ind w:firstLine="525" w:firstLineChars="200"/>
      <w:jc w:val="left"/>
      <w:textAlignment w:val="baseline"/>
    </w:pPr>
    <w:rPr>
      <w:color w:val="7030A0"/>
      <w:sz w:val="24"/>
      <w:szCs w:val="20"/>
    </w:rPr>
  </w:style>
  <w:style w:type="paragraph" w:customStyle="1" w:styleId="165">
    <w:name w:val="Char Char Char Char1"/>
    <w:basedOn w:val="1"/>
    <w:qFormat/>
    <w:uiPriority w:val="99"/>
    <w:pPr>
      <w:ind w:firstLine="200" w:firstLineChars="200"/>
      <w:jc w:val="left"/>
    </w:pPr>
    <w:rPr>
      <w:rFonts w:ascii="仿宋_GB2312" w:eastAsia="仿宋_GB2312"/>
      <w:b/>
      <w:color w:val="7030A0"/>
      <w:sz w:val="32"/>
      <w:szCs w:val="32"/>
    </w:rPr>
  </w:style>
  <w:style w:type="paragraph" w:customStyle="1" w:styleId="166">
    <w:name w:val="Footer First"/>
    <w:basedOn w:val="50"/>
    <w:qFormat/>
    <w:uiPriority w:val="99"/>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67">
    <w:name w:val="样式 标题 1 + 黑体 三号 非加粗 居中 段前: 6 磅 段后: 6 磅 行距: 固定值 20 磅"/>
    <w:basedOn w:val="4"/>
    <w:qFormat/>
    <w:uiPriority w:val="99"/>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168">
    <w:name w:val="样式 首行缩进:  2 字符"/>
    <w:basedOn w:val="1"/>
    <w:link w:val="408"/>
    <w:qFormat/>
    <w:uiPriority w:val="99"/>
    <w:pPr>
      <w:spacing w:line="480" w:lineRule="exact"/>
      <w:ind w:firstLine="480" w:firstLineChars="200"/>
      <w:jc w:val="left"/>
    </w:pPr>
    <w:rPr>
      <w:color w:val="7030A0"/>
      <w:sz w:val="24"/>
      <w:szCs w:val="20"/>
    </w:rPr>
  </w:style>
  <w:style w:type="paragraph" w:customStyle="1" w:styleId="169">
    <w:name w:val="样式 标题 3 + (中文) 黑体 小四 非加粗 段前: 7.8 磅 段后: 0 磅 行距: 固定值 20 磅"/>
    <w:basedOn w:val="6"/>
    <w:link w:val="445"/>
    <w:qFormat/>
    <w:uiPriority w:val="99"/>
    <w:pPr>
      <w:spacing w:before="0" w:after="0" w:line="400" w:lineRule="exact"/>
    </w:pPr>
    <w:rPr>
      <w:rFonts w:eastAsia="黑体"/>
      <w:b w:val="0"/>
      <w:bCs w:val="0"/>
      <w:sz w:val="24"/>
      <w:szCs w:val="20"/>
    </w:rPr>
  </w:style>
  <w:style w:type="paragraph" w:customStyle="1" w:styleId="170">
    <w:name w:val="正文2"/>
    <w:basedOn w:val="30"/>
    <w:qFormat/>
    <w:uiPriority w:val="99"/>
    <w:pPr>
      <w:ind w:firstLine="480" w:firstLineChars="200"/>
      <w:jc w:val="left"/>
    </w:pPr>
    <w:rPr>
      <w:rFonts w:ascii="宋体"/>
      <w:color w:val="7030A0"/>
      <w:szCs w:val="24"/>
    </w:rPr>
  </w:style>
  <w:style w:type="paragraph" w:customStyle="1" w:styleId="171">
    <w:name w:val="批注框文本1"/>
    <w:basedOn w:val="1"/>
    <w:qFormat/>
    <w:uiPriority w:val="99"/>
    <w:rPr>
      <w:sz w:val="16"/>
      <w:szCs w:val="16"/>
    </w:rPr>
  </w:style>
  <w:style w:type="paragraph" w:customStyle="1" w:styleId="172">
    <w:name w:val="Char Char Char Char Char Char Char Char1"/>
    <w:basedOn w:val="1"/>
    <w:qFormat/>
    <w:uiPriority w:val="99"/>
    <w:pPr>
      <w:ind w:firstLine="200" w:firstLineChars="200"/>
      <w:jc w:val="left"/>
    </w:pPr>
    <w:rPr>
      <w:rFonts w:ascii="Tahoma" w:hAnsi="Tahoma"/>
      <w:color w:val="7030A0"/>
      <w:sz w:val="24"/>
      <w:szCs w:val="20"/>
    </w:rPr>
  </w:style>
  <w:style w:type="paragraph" w:customStyle="1" w:styleId="173">
    <w:name w:val="Char Char Char Char Char Char Char"/>
    <w:basedOn w:val="1"/>
    <w:qFormat/>
    <w:uiPriority w:val="99"/>
    <w:rPr>
      <w:rFonts w:ascii="仿宋_GB2312" w:eastAsia="仿宋_GB2312"/>
      <w:b/>
      <w:sz w:val="32"/>
      <w:szCs w:val="32"/>
    </w:rPr>
  </w:style>
  <w:style w:type="paragraph" w:customStyle="1" w:styleId="174">
    <w:name w:val="zhengwen"/>
    <w:basedOn w:val="1"/>
    <w:qFormat/>
    <w:uiPriority w:val="99"/>
    <w:pPr>
      <w:tabs>
        <w:tab w:val="left" w:pos="1077"/>
      </w:tabs>
      <w:adjustRightInd w:val="0"/>
      <w:snapToGrid w:val="0"/>
      <w:spacing w:line="520" w:lineRule="exact"/>
      <w:ind w:left="1077" w:firstLine="200" w:firstLineChars="200"/>
      <w:jc w:val="left"/>
    </w:pPr>
    <w:rPr>
      <w:bCs/>
      <w:color w:val="7030A0"/>
      <w:sz w:val="28"/>
    </w:rPr>
  </w:style>
  <w:style w:type="paragraph" w:customStyle="1" w:styleId="175">
    <w:name w:val="样式 标题 2 + Times New Roman 四号 非加粗 段前: 5 磅 段后: 0 磅 行距: 固定值 20..."/>
    <w:basedOn w:val="5"/>
    <w:qFormat/>
    <w:uiPriority w:val="99"/>
    <w:pPr>
      <w:spacing w:before="100" w:after="0" w:line="400" w:lineRule="exact"/>
    </w:pPr>
    <w:rPr>
      <w:rFonts w:ascii="Times New Roman" w:hAnsi="Times New Roman" w:cs="宋体"/>
      <w:b w:val="0"/>
      <w:bCs w:val="0"/>
      <w:sz w:val="28"/>
      <w:szCs w:val="20"/>
    </w:rPr>
  </w:style>
  <w:style w:type="paragraph" w:customStyle="1" w:styleId="176">
    <w:name w:val="列表框1"/>
    <w:basedOn w:val="177"/>
    <w:next w:val="177"/>
    <w:qFormat/>
    <w:uiPriority w:val="99"/>
    <w:pPr>
      <w:tabs>
        <w:tab w:val="left" w:pos="960"/>
        <w:tab w:val="left" w:pos="1314"/>
      </w:tabs>
      <w:snapToGrid w:val="0"/>
      <w:ind w:left="1328" w:leftChars="397" w:hanging="375" w:hangingChars="163"/>
    </w:pPr>
    <w:rPr>
      <w:rFonts w:cs="Arial"/>
    </w:rPr>
  </w:style>
  <w:style w:type="paragraph" w:customStyle="1" w:styleId="177">
    <w:name w:val="应答文本"/>
    <w:basedOn w:val="1"/>
    <w:qFormat/>
    <w:uiPriority w:val="99"/>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178">
    <w:name w:val="表格文字 BJ8"/>
    <w:basedOn w:val="1"/>
    <w:link w:val="444"/>
    <w:qFormat/>
    <w:uiPriority w:val="99"/>
    <w:pPr>
      <w:adjustRightInd w:val="0"/>
      <w:snapToGrid w:val="0"/>
      <w:spacing w:line="400" w:lineRule="exact"/>
      <w:ind w:firstLine="200" w:firstLineChars="200"/>
      <w:jc w:val="center"/>
    </w:pPr>
    <w:rPr>
      <w:szCs w:val="20"/>
    </w:rPr>
  </w:style>
  <w:style w:type="paragraph" w:customStyle="1" w:styleId="179">
    <w:name w:val="三级条标题"/>
    <w:basedOn w:val="180"/>
    <w:next w:val="1"/>
    <w:qFormat/>
    <w:uiPriority w:val="99"/>
    <w:pPr>
      <w:tabs>
        <w:tab w:val="left" w:pos="425"/>
        <w:tab w:val="left" w:pos="525"/>
      </w:tabs>
      <w:outlineLvl w:val="4"/>
    </w:pPr>
  </w:style>
  <w:style w:type="paragraph" w:customStyle="1" w:styleId="180">
    <w:name w:val="二级条标题"/>
    <w:basedOn w:val="181"/>
    <w:next w:val="1"/>
    <w:qFormat/>
    <w:uiPriority w:val="99"/>
    <w:pPr>
      <w:tabs>
        <w:tab w:val="left" w:pos="425"/>
        <w:tab w:val="left" w:pos="525"/>
      </w:tabs>
      <w:ind w:firstLine="0" w:firstLineChars="0"/>
      <w:outlineLvl w:val="3"/>
    </w:pPr>
  </w:style>
  <w:style w:type="paragraph" w:customStyle="1" w:styleId="181">
    <w:name w:val="一级条标题"/>
    <w:basedOn w:val="1"/>
    <w:next w:val="1"/>
    <w:qFormat/>
    <w:uiPriority w:val="99"/>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182">
    <w:name w:val="样式 目录 1 + 左侧:  3 字符"/>
    <w:basedOn w:val="52"/>
    <w:qFormat/>
    <w:uiPriority w:val="99"/>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183">
    <w:name w:val="样式 宋体 行距: 1.5 倍行距"/>
    <w:basedOn w:val="1"/>
    <w:qFormat/>
    <w:uiPriority w:val="99"/>
    <w:pPr>
      <w:ind w:firstLine="200" w:firstLineChars="200"/>
      <w:jc w:val="left"/>
    </w:pPr>
    <w:rPr>
      <w:rFonts w:ascii="宋体" w:hAnsi="宋体"/>
      <w:color w:val="7030A0"/>
      <w:szCs w:val="20"/>
    </w:rPr>
  </w:style>
  <w:style w:type="paragraph" w:customStyle="1" w:styleId="184">
    <w:name w:val="正文－wjnew"/>
    <w:basedOn w:val="1"/>
    <w:link w:val="411"/>
    <w:qFormat/>
    <w:uiPriority w:val="99"/>
    <w:pPr>
      <w:adjustRightInd w:val="0"/>
      <w:snapToGrid w:val="0"/>
      <w:spacing w:line="360" w:lineRule="auto"/>
      <w:ind w:firstLine="420"/>
    </w:pPr>
    <w:rPr>
      <w:rFonts w:ascii="宋体"/>
      <w:szCs w:val="20"/>
    </w:rPr>
  </w:style>
  <w:style w:type="paragraph" w:customStyle="1" w:styleId="18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86">
    <w:name w:val="五级"/>
    <w:basedOn w:val="5"/>
    <w:qFormat/>
    <w:uiPriority w:val="99"/>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187">
    <w:name w:val="样式 标题 31.1条标题1.1.1二级节名h3Heading 3 - oldheading 3H3H31H3..."/>
    <w:basedOn w:val="6"/>
    <w:link w:val="437"/>
    <w:qFormat/>
    <w:uiPriority w:val="99"/>
    <w:pPr>
      <w:keepNext w:val="0"/>
      <w:keepLines w:val="0"/>
      <w:spacing w:before="240" w:after="120" w:line="480" w:lineRule="exact"/>
      <w:jc w:val="left"/>
    </w:pPr>
    <w:rPr>
      <w:rFonts w:ascii="宋体" w:hAnsi="宋体" w:eastAsia="黑体"/>
      <w:b w:val="0"/>
      <w:bCs w:val="0"/>
      <w:sz w:val="21"/>
      <w:szCs w:val="20"/>
    </w:rPr>
  </w:style>
  <w:style w:type="paragraph" w:customStyle="1" w:styleId="188">
    <w:name w:val="样式 宋体 小四 左 图案: 清除 (白色) 行距: 1.5 倍行距"/>
    <w:basedOn w:val="1"/>
    <w:qFormat/>
    <w:uiPriority w:val="99"/>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189">
    <w:name w:val="八级正文格式"/>
    <w:basedOn w:val="190"/>
    <w:qFormat/>
    <w:uiPriority w:val="99"/>
    <w:pPr>
      <w:spacing w:after="120"/>
      <w:ind w:firstLine="0" w:firstLineChars="0"/>
    </w:pPr>
  </w:style>
  <w:style w:type="paragraph" w:customStyle="1" w:styleId="190">
    <w:name w:val="正文段落格式"/>
    <w:basedOn w:val="168"/>
    <w:link w:val="409"/>
    <w:qFormat/>
    <w:uiPriority w:val="99"/>
    <w:pPr>
      <w:spacing w:afterLines="50" w:line="336" w:lineRule="auto"/>
    </w:pPr>
  </w:style>
  <w:style w:type="paragraph" w:customStyle="1" w:styleId="191">
    <w:name w:val="1."/>
    <w:basedOn w:val="1"/>
    <w:qFormat/>
    <w:uiPriority w:val="99"/>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192">
    <w:name w:val="条文 1"/>
    <w:next w:val="1"/>
    <w:qFormat/>
    <w:uiPriority w:val="99"/>
    <w:pPr>
      <w:spacing w:line="310" w:lineRule="exact"/>
      <w:ind w:left="420"/>
    </w:pPr>
    <w:rPr>
      <w:rFonts w:ascii="Times New Roman" w:hAnsi="Times New Roman" w:eastAsia="黑体" w:cs="Times New Roman"/>
      <w:sz w:val="21"/>
      <w:lang w:val="en-US" w:eastAsia="zh-CN" w:bidi="ar-SA"/>
    </w:rPr>
  </w:style>
  <w:style w:type="paragraph" w:customStyle="1" w:styleId="193">
    <w:name w:val="(1)"/>
    <w:basedOn w:val="1"/>
    <w:next w:val="1"/>
    <w:link w:val="414"/>
    <w:qFormat/>
    <w:uiPriority w:val="99"/>
    <w:pPr>
      <w:tabs>
        <w:tab w:val="left" w:pos="813"/>
      </w:tabs>
      <w:spacing w:line="360" w:lineRule="auto"/>
      <w:ind w:left="813" w:hanging="567"/>
    </w:pPr>
    <w:rPr>
      <w:rFonts w:ascii="宋体"/>
      <w:sz w:val="24"/>
      <w:szCs w:val="20"/>
    </w:rPr>
  </w:style>
  <w:style w:type="paragraph" w:customStyle="1" w:styleId="194">
    <w:name w:val="xl57"/>
    <w:basedOn w:val="1"/>
    <w:qFormat/>
    <w:uiPriority w:val="99"/>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195">
    <w:name w:val="表格"/>
    <w:basedOn w:val="1"/>
    <w:qFormat/>
    <w:uiPriority w:val="99"/>
    <w:pPr>
      <w:widowControl/>
      <w:snapToGrid w:val="0"/>
      <w:spacing w:before="60" w:after="60"/>
      <w:jc w:val="left"/>
    </w:pPr>
    <w:rPr>
      <w:rFonts w:ascii="宋体"/>
      <w:sz w:val="20"/>
      <w:szCs w:val="20"/>
    </w:rPr>
  </w:style>
  <w:style w:type="paragraph" w:customStyle="1" w:styleId="196">
    <w:name w:val="六级标题格式"/>
    <w:basedOn w:val="1"/>
    <w:qFormat/>
    <w:uiPriority w:val="99"/>
    <w:pPr>
      <w:spacing w:afterLines="50" w:line="336" w:lineRule="auto"/>
      <w:ind w:firstLine="200" w:firstLineChars="200"/>
      <w:jc w:val="left"/>
      <w:outlineLvl w:val="5"/>
    </w:pPr>
    <w:rPr>
      <w:color w:val="7030A0"/>
      <w:sz w:val="24"/>
    </w:rPr>
  </w:style>
  <w:style w:type="paragraph" w:customStyle="1" w:styleId="19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98">
    <w:name w:val="正文点缩进"/>
    <w:basedOn w:val="1"/>
    <w:qFormat/>
    <w:uiPriority w:val="99"/>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199">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00">
    <w:name w:val="附图 BJ15"/>
    <w:basedOn w:val="1"/>
    <w:qFormat/>
    <w:uiPriority w:val="99"/>
    <w:pPr>
      <w:adjustRightInd w:val="0"/>
      <w:snapToGrid w:val="0"/>
      <w:ind w:firstLine="200" w:firstLineChars="200"/>
      <w:jc w:val="center"/>
    </w:pPr>
    <w:rPr>
      <w:rFonts w:hAnsi="Arial"/>
      <w:color w:val="7030A0"/>
      <w:kern w:val="0"/>
    </w:rPr>
  </w:style>
  <w:style w:type="paragraph" w:customStyle="1" w:styleId="201">
    <w:name w:val="样式 样式 列表框 Char Char Char Char Char + 段后: 0.5 行 + 左侧:  6 字符 首行缩进..."/>
    <w:basedOn w:val="202"/>
    <w:qFormat/>
    <w:uiPriority w:val="99"/>
    <w:pPr>
      <w:tabs>
        <w:tab w:val="left" w:pos="420"/>
        <w:tab w:val="left" w:pos="2297"/>
      </w:tabs>
      <w:ind w:left="2297" w:leftChars="0" w:hanging="420" w:firstLineChars="0"/>
    </w:pPr>
  </w:style>
  <w:style w:type="paragraph" w:customStyle="1" w:styleId="202">
    <w:name w:val="样式 列表框 Char Char Char Char Char + 段后: 0.5 行"/>
    <w:basedOn w:val="203"/>
    <w:qFormat/>
    <w:uiPriority w:val="99"/>
    <w:pPr>
      <w:tabs>
        <w:tab w:val="left" w:pos="420"/>
      </w:tabs>
      <w:spacing w:after="156"/>
    </w:pPr>
    <w:rPr>
      <w:szCs w:val="20"/>
    </w:rPr>
  </w:style>
  <w:style w:type="paragraph" w:customStyle="1" w:styleId="203">
    <w:name w:val="正常文本 Char Char Char Char Char Char Char Char Char Char Char Char Char Char"/>
    <w:basedOn w:val="1"/>
    <w:qFormat/>
    <w:uiPriority w:val="99"/>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04">
    <w:name w:val="xl41"/>
    <w:basedOn w:val="1"/>
    <w:qFormat/>
    <w:uiPriority w:val="99"/>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0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正文文本缩进 31"/>
    <w:basedOn w:val="1"/>
    <w:qFormat/>
    <w:uiPriority w:val="99"/>
    <w:pPr>
      <w:autoSpaceDE w:val="0"/>
      <w:autoSpaceDN w:val="0"/>
      <w:adjustRightInd w:val="0"/>
      <w:ind w:firstLine="525" w:firstLineChars="200"/>
      <w:jc w:val="left"/>
      <w:textAlignment w:val="baseline"/>
    </w:pPr>
    <w:rPr>
      <w:color w:val="7030A0"/>
      <w:sz w:val="24"/>
      <w:szCs w:val="20"/>
    </w:rPr>
  </w:style>
  <w:style w:type="paragraph" w:customStyle="1" w:styleId="207">
    <w:name w:val="正文 BJ15"/>
    <w:basedOn w:val="1"/>
    <w:link w:val="421"/>
    <w:qFormat/>
    <w:uiPriority w:val="99"/>
    <w:pPr>
      <w:adjustRightInd w:val="0"/>
      <w:snapToGrid w:val="0"/>
      <w:spacing w:line="360" w:lineRule="auto"/>
      <w:ind w:firstLine="200" w:firstLineChars="200"/>
      <w:jc w:val="left"/>
    </w:pPr>
    <w:rPr>
      <w:sz w:val="24"/>
      <w:szCs w:val="20"/>
    </w:rPr>
  </w:style>
  <w:style w:type="paragraph" w:customStyle="1" w:styleId="208">
    <w:name w:val="TOC 标题1"/>
    <w:basedOn w:val="4"/>
    <w:next w:val="1"/>
    <w:qFormat/>
    <w:uiPriority w:val="99"/>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209">
    <w:name w:val="样式 左侧:  2 字符 首行缩进:  0.85 厘米"/>
    <w:basedOn w:val="1"/>
    <w:qFormat/>
    <w:uiPriority w:val="99"/>
    <w:pPr>
      <w:adjustRightInd w:val="0"/>
      <w:snapToGrid w:val="0"/>
      <w:spacing w:line="360" w:lineRule="auto"/>
      <w:ind w:firstLine="425" w:firstLineChars="200"/>
      <w:jc w:val="left"/>
    </w:pPr>
    <w:rPr>
      <w:rFonts w:ascii="宋体" w:hAnsi="宋体" w:cs="宋体"/>
      <w:color w:val="7030A0"/>
      <w:szCs w:val="20"/>
    </w:rPr>
  </w:style>
  <w:style w:type="paragraph" w:customStyle="1" w:styleId="210">
    <w:name w:val="xl55"/>
    <w:basedOn w:val="1"/>
    <w:qFormat/>
    <w:uiPriority w:val="99"/>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11">
    <w:name w:val="条文 表"/>
    <w:next w:val="1"/>
    <w:qFormat/>
    <w:uiPriority w:val="99"/>
    <w:pPr>
      <w:jc w:val="center"/>
    </w:pPr>
    <w:rPr>
      <w:rFonts w:ascii="Times New Roman" w:hAnsi="Times New Roman" w:eastAsia="黑体" w:cs="Times New Roman"/>
      <w:sz w:val="21"/>
      <w:lang w:val="en-US" w:eastAsia="zh-CN" w:bidi="ar-SA"/>
    </w:rPr>
  </w:style>
  <w:style w:type="paragraph" w:customStyle="1" w:styleId="212">
    <w:name w:val="正文 BJ8"/>
    <w:basedOn w:val="1"/>
    <w:link w:val="422"/>
    <w:qFormat/>
    <w:uiPriority w:val="99"/>
    <w:pPr>
      <w:adjustRightInd w:val="0"/>
      <w:snapToGrid w:val="0"/>
      <w:spacing w:line="360" w:lineRule="auto"/>
      <w:ind w:firstLine="200" w:firstLineChars="200"/>
      <w:jc w:val="left"/>
    </w:pPr>
    <w:rPr>
      <w:color w:val="7030A0"/>
      <w:sz w:val="24"/>
      <w:szCs w:val="20"/>
    </w:rPr>
  </w:style>
  <w:style w:type="paragraph" w:customStyle="1" w:styleId="213">
    <w:name w:val="Report Level 2"/>
    <w:basedOn w:val="214"/>
    <w:next w:val="215"/>
    <w:qFormat/>
    <w:uiPriority w:val="99"/>
    <w:pPr>
      <w:tabs>
        <w:tab w:val="left" w:pos="1080"/>
        <w:tab w:val="left" w:pos="1500"/>
      </w:tabs>
      <w:ind w:left="1500"/>
      <w:outlineLvl w:val="1"/>
    </w:pPr>
    <w:rPr>
      <w:caps w:val="0"/>
    </w:rPr>
  </w:style>
  <w:style w:type="paragraph" w:customStyle="1" w:styleId="214">
    <w:name w:val="Report Level 1"/>
    <w:basedOn w:val="1"/>
    <w:next w:val="215"/>
    <w:qFormat/>
    <w:uiPriority w:val="99"/>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15">
    <w:name w:val="Report Text"/>
    <w:basedOn w:val="1"/>
    <w:qFormat/>
    <w:uiPriority w:val="99"/>
    <w:pPr>
      <w:widowControl/>
      <w:spacing w:after="138"/>
      <w:ind w:left="1080" w:firstLine="200" w:firstLineChars="200"/>
      <w:jc w:val="left"/>
    </w:pPr>
    <w:rPr>
      <w:color w:val="7030A0"/>
      <w:kern w:val="0"/>
      <w:sz w:val="22"/>
      <w:szCs w:val="20"/>
      <w:lang w:val="en-GB" w:eastAsia="en-US"/>
    </w:rPr>
  </w:style>
  <w:style w:type="paragraph" w:customStyle="1" w:styleId="216">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7">
    <w:name w:val="Char Char Char Char Char Char Char Char"/>
    <w:basedOn w:val="1"/>
    <w:qFormat/>
    <w:uiPriority w:val="99"/>
    <w:pPr>
      <w:ind w:firstLine="200" w:firstLineChars="200"/>
      <w:jc w:val="left"/>
    </w:pPr>
    <w:rPr>
      <w:rFonts w:ascii="Tahoma" w:hAnsi="Tahoma"/>
      <w:color w:val="7030A0"/>
      <w:sz w:val="24"/>
      <w:szCs w:val="20"/>
    </w:rPr>
  </w:style>
  <w:style w:type="paragraph" w:customStyle="1" w:styleId="218">
    <w:name w:val="大标题"/>
    <w:qFormat/>
    <w:uiPriority w:val="99"/>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19">
    <w:name w:val="Report Level 3"/>
    <w:basedOn w:val="214"/>
    <w:next w:val="215"/>
    <w:qFormat/>
    <w:uiPriority w:val="99"/>
    <w:pPr>
      <w:tabs>
        <w:tab w:val="left" w:pos="1889"/>
        <w:tab w:val="clear" w:pos="1080"/>
      </w:tabs>
      <w:spacing w:before="120"/>
      <w:ind w:left="1889" w:hanging="420"/>
      <w:outlineLvl w:val="2"/>
    </w:pPr>
    <w:rPr>
      <w:caps w:val="0"/>
      <w:sz w:val="20"/>
    </w:rPr>
  </w:style>
  <w:style w:type="paragraph" w:customStyle="1" w:styleId="220">
    <w:name w:val="条文 5"/>
    <w:next w:val="1"/>
    <w:qFormat/>
    <w:uiPriority w:val="99"/>
    <w:pPr>
      <w:spacing w:line="310" w:lineRule="exact"/>
    </w:pPr>
    <w:rPr>
      <w:rFonts w:ascii="Times New Roman" w:hAnsi="Times New Roman" w:eastAsia="黑体" w:cs="Times New Roman"/>
      <w:sz w:val="21"/>
      <w:lang w:val="en-US" w:eastAsia="zh-CN" w:bidi="ar-SA"/>
    </w:rPr>
  </w:style>
  <w:style w:type="paragraph" w:customStyle="1" w:styleId="221">
    <w:name w:val="StandardOhneEinzug"/>
    <w:basedOn w:val="1"/>
    <w:qFormat/>
    <w:uiPriority w:val="99"/>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222">
    <w:name w:val="重点"/>
    <w:basedOn w:val="1"/>
    <w:qFormat/>
    <w:uiPriority w:val="99"/>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23">
    <w:name w:val="Report Level 4"/>
    <w:basedOn w:val="219"/>
    <w:next w:val="215"/>
    <w:qFormat/>
    <w:uiPriority w:val="99"/>
    <w:pPr>
      <w:tabs>
        <w:tab w:val="left" w:pos="720"/>
        <w:tab w:val="left" w:pos="2309"/>
        <w:tab w:val="clear" w:pos="1889"/>
      </w:tabs>
      <w:ind w:left="720" w:hanging="720"/>
      <w:outlineLvl w:val="3"/>
    </w:pPr>
    <w:rPr>
      <w:rFonts w:ascii="Times New Roman" w:hAnsi="Times New Roman"/>
    </w:rPr>
  </w:style>
  <w:style w:type="paragraph" w:customStyle="1" w:styleId="224">
    <w:name w:val="投标正文"/>
    <w:basedOn w:val="1"/>
    <w:qFormat/>
    <w:uiPriority w:val="99"/>
    <w:pPr>
      <w:spacing w:line="360" w:lineRule="auto"/>
      <w:ind w:firstLine="200" w:firstLineChars="200"/>
      <w:jc w:val="left"/>
    </w:pPr>
    <w:rPr>
      <w:rFonts w:eastAsia="黑体"/>
      <w:color w:val="7030A0"/>
      <w:spacing w:val="20"/>
      <w:sz w:val="32"/>
      <w:szCs w:val="32"/>
    </w:rPr>
  </w:style>
  <w:style w:type="paragraph" w:customStyle="1" w:styleId="22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6">
    <w:name w:val="青岛正文"/>
    <w:basedOn w:val="1"/>
    <w:qFormat/>
    <w:uiPriority w:val="99"/>
    <w:pPr>
      <w:spacing w:line="360" w:lineRule="auto"/>
    </w:pPr>
    <w:rPr>
      <w:sz w:val="28"/>
    </w:rPr>
  </w:style>
  <w:style w:type="paragraph" w:customStyle="1" w:styleId="227">
    <w:name w:val="正文1"/>
    <w:basedOn w:val="1"/>
    <w:link w:val="427"/>
    <w:qFormat/>
    <w:uiPriority w:val="99"/>
    <w:pPr>
      <w:tabs>
        <w:tab w:val="left" w:pos="720"/>
        <w:tab w:val="right" w:pos="1191"/>
      </w:tabs>
      <w:spacing w:line="360" w:lineRule="auto"/>
      <w:ind w:left="720" w:hanging="360"/>
    </w:pPr>
    <w:rPr>
      <w:sz w:val="24"/>
      <w:szCs w:val="20"/>
    </w:rPr>
  </w:style>
  <w:style w:type="paragraph" w:customStyle="1" w:styleId="228">
    <w:name w:val="样式3"/>
    <w:basedOn w:val="6"/>
    <w:next w:val="1"/>
    <w:qFormat/>
    <w:uiPriority w:val="99"/>
    <w:pPr>
      <w:tabs>
        <w:tab w:val="left" w:pos="709"/>
      </w:tabs>
      <w:spacing w:before="0" w:after="0" w:line="240" w:lineRule="auto"/>
      <w:ind w:left="709" w:hanging="709"/>
      <w:jc w:val="left"/>
    </w:pPr>
    <w:rPr>
      <w:rFonts w:ascii="Tahoma" w:hAnsi="Tahoma"/>
      <w:b w:val="0"/>
      <w:bCs w:val="0"/>
      <w:sz w:val="28"/>
      <w:szCs w:val="20"/>
    </w:rPr>
  </w:style>
  <w:style w:type="paragraph" w:customStyle="1" w:styleId="229">
    <w:name w:val="样式 样式 样式 宋体 小四 左侧:  1.85 厘米 段前: 11.15 磅 段后: 11.15 磅 + 图案: 清除 (白色..."/>
    <w:qFormat/>
    <w:uiPriority w:val="99"/>
    <w:pPr>
      <w:widowControl w:val="0"/>
      <w:snapToGrid w:val="0"/>
      <w:spacing w:beforeLines="50" w:afterLines="50"/>
      <w:ind w:left="318" w:firstLine="200" w:firstLineChars="200"/>
    </w:pPr>
    <w:rPr>
      <w:rFonts w:ascii="Times New Roman" w:hAnsi="Times New Roman" w:eastAsia="宋体" w:cs="Times New Roman"/>
      <w:color w:val="7030A0"/>
      <w:kern w:val="2"/>
      <w:sz w:val="24"/>
      <w:shd w:val="clear" w:color="auto" w:fill="FFFFFF"/>
      <w:lang w:val="en-US" w:eastAsia="zh-CN" w:bidi="ar-SA"/>
    </w:rPr>
  </w:style>
  <w:style w:type="paragraph" w:customStyle="1" w:styleId="230">
    <w:name w:val="样式 样式 宋体 小四 左侧:  1.85 厘米 段前: 11.15 磅 段后: 11.15 磅 + 图案: 清除 (白色)"/>
    <w:basedOn w:val="1"/>
    <w:qFormat/>
    <w:uiPriority w:val="99"/>
    <w:pPr>
      <w:snapToGrid w:val="0"/>
      <w:ind w:left="1049" w:firstLine="200" w:firstLineChars="200"/>
      <w:jc w:val="left"/>
    </w:pPr>
    <w:rPr>
      <w:color w:val="7030A0"/>
      <w:sz w:val="24"/>
      <w:shd w:val="clear" w:color="auto" w:fill="FFFFFF"/>
    </w:rPr>
  </w:style>
  <w:style w:type="paragraph" w:customStyle="1" w:styleId="231">
    <w:name w:val="xl7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32">
    <w:name w:val="样式 样式 列表框 Char Char Char Char Char + 右侧:  -0.05 字符 段后: 0.5 行 + 右..."/>
    <w:basedOn w:val="233"/>
    <w:qFormat/>
    <w:uiPriority w:val="99"/>
    <w:pPr>
      <w:tabs>
        <w:tab w:val="left" w:pos="375"/>
        <w:tab w:val="left" w:pos="450"/>
        <w:tab w:val="left" w:pos="630"/>
        <w:tab w:val="left" w:pos="874"/>
      </w:tabs>
    </w:pPr>
  </w:style>
  <w:style w:type="paragraph" w:customStyle="1" w:styleId="233">
    <w:name w:val="样式 列表框 Char Char Char Char Char + 右侧:  -0.05 字符 段后: 0.5 行"/>
    <w:basedOn w:val="234"/>
    <w:qFormat/>
    <w:uiPriority w:val="99"/>
    <w:pPr>
      <w:tabs>
        <w:tab w:val="left" w:pos="375"/>
        <w:tab w:val="left" w:pos="450"/>
        <w:tab w:val="left" w:pos="874"/>
      </w:tabs>
      <w:ind w:left="0" w:firstLine="0"/>
    </w:pPr>
    <w:rPr>
      <w:szCs w:val="20"/>
    </w:rPr>
  </w:style>
  <w:style w:type="paragraph" w:customStyle="1" w:styleId="234">
    <w:name w:val="列表框 Char Char Char Char Char"/>
    <w:basedOn w:val="203"/>
    <w:next w:val="203"/>
    <w:qFormat/>
    <w:uiPriority w:val="99"/>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5">
    <w:name w:val="小标4"/>
    <w:basedOn w:val="1"/>
    <w:next w:val="1"/>
    <w:qFormat/>
    <w:uiPriority w:val="99"/>
    <w:pPr>
      <w:tabs>
        <w:tab w:val="left" w:pos="900"/>
      </w:tabs>
      <w:spacing w:line="400" w:lineRule="exact"/>
      <w:ind w:left="900" w:firstLine="200" w:firstLineChars="200"/>
      <w:jc w:val="left"/>
    </w:pPr>
    <w:rPr>
      <w:rFonts w:ascii="宋体"/>
      <w:color w:val="7030A0"/>
      <w:sz w:val="24"/>
    </w:rPr>
  </w:style>
  <w:style w:type="paragraph" w:customStyle="1" w:styleId="236">
    <w:name w:val="招标文件A）"/>
    <w:qFormat/>
    <w:uiPriority w:val="99"/>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237">
    <w:name w:val="正文111"/>
    <w:basedOn w:val="1"/>
    <w:qFormat/>
    <w:uiPriority w:val="99"/>
    <w:pPr>
      <w:tabs>
        <w:tab w:val="left" w:pos="840"/>
      </w:tabs>
      <w:snapToGrid w:val="0"/>
      <w:spacing w:line="500" w:lineRule="exact"/>
      <w:ind w:left="840" w:hanging="420"/>
    </w:pPr>
    <w:rPr>
      <w:rFonts w:ascii="宋体" w:hAnsi="宋体"/>
      <w:sz w:val="24"/>
      <w:szCs w:val="20"/>
    </w:rPr>
  </w:style>
  <w:style w:type="paragraph" w:customStyle="1" w:styleId="238">
    <w:name w:val="标书正文"/>
    <w:basedOn w:val="1"/>
    <w:qFormat/>
    <w:uiPriority w:val="99"/>
    <w:pPr>
      <w:spacing w:before="100" w:after="100" w:line="440" w:lineRule="atLeast"/>
      <w:ind w:left="176" w:firstLine="200" w:firstLineChars="200"/>
      <w:jc w:val="left"/>
    </w:pPr>
    <w:rPr>
      <w:rFonts w:ascii="宋体" w:hAnsi="宋体"/>
      <w:color w:val="7030A0"/>
      <w:spacing w:val="20"/>
      <w:sz w:val="24"/>
    </w:rPr>
  </w:style>
  <w:style w:type="paragraph" w:customStyle="1" w:styleId="239">
    <w:name w:val="图名图序"/>
    <w:qFormat/>
    <w:uiPriority w:val="99"/>
    <w:pPr>
      <w:adjustRightInd w:val="0"/>
      <w:spacing w:before="120" w:after="240"/>
      <w:jc w:val="center"/>
    </w:pPr>
    <w:rPr>
      <w:rFonts w:ascii="宋体" w:hAnsi="宋体" w:eastAsia="宋体" w:cs="Times New Roman"/>
      <w:kern w:val="2"/>
      <w:sz w:val="21"/>
      <w:lang w:val="en-US" w:eastAsia="zh-CN" w:bidi="ar-SA"/>
    </w:rPr>
  </w:style>
  <w:style w:type="paragraph" w:customStyle="1" w:styleId="240">
    <w:name w:val="样式 标题2 1.1 + 段前: 0 磅 段后: 0 磅"/>
    <w:basedOn w:val="1"/>
    <w:qFormat/>
    <w:uiPriority w:val="99"/>
    <w:pPr>
      <w:keepNext/>
      <w:tabs>
        <w:tab w:val="left" w:pos="567"/>
      </w:tabs>
      <w:spacing w:line="480" w:lineRule="atLeast"/>
      <w:ind w:left="567" w:hanging="567" w:firstLineChars="200"/>
      <w:jc w:val="left"/>
      <w:outlineLvl w:val="1"/>
    </w:pPr>
    <w:rPr>
      <w:color w:val="7030A0"/>
      <w:sz w:val="28"/>
      <w:szCs w:val="20"/>
    </w:rPr>
  </w:style>
  <w:style w:type="paragraph" w:customStyle="1" w:styleId="241">
    <w:name w:val="xl39"/>
    <w:basedOn w:val="1"/>
    <w:qFormat/>
    <w:uiPriority w:val="99"/>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42">
    <w:name w:val="表格文字格式"/>
    <w:basedOn w:val="1"/>
    <w:qFormat/>
    <w:uiPriority w:val="99"/>
    <w:pPr>
      <w:snapToGrid w:val="0"/>
      <w:jc w:val="center"/>
    </w:pPr>
    <w:rPr>
      <w:rFonts w:cs="宋体"/>
      <w:szCs w:val="20"/>
    </w:rPr>
  </w:style>
  <w:style w:type="paragraph" w:customStyle="1" w:styleId="243">
    <w:name w:val="xl44"/>
    <w:basedOn w:val="1"/>
    <w:qFormat/>
    <w:uiPriority w:val="99"/>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244">
    <w:name w:val="条文 4"/>
    <w:next w:val="1"/>
    <w:qFormat/>
    <w:uiPriority w:val="99"/>
    <w:pPr>
      <w:spacing w:line="310" w:lineRule="exact"/>
    </w:pPr>
    <w:rPr>
      <w:rFonts w:ascii="Times New Roman" w:hAnsi="Times New Roman" w:eastAsia="黑体" w:cs="Times New Roman"/>
      <w:sz w:val="21"/>
      <w:lang w:val="en-US" w:eastAsia="zh-CN" w:bidi="ar-SA"/>
    </w:rPr>
  </w:style>
  <w:style w:type="paragraph" w:customStyle="1" w:styleId="245">
    <w:name w:val="正文－zlb"/>
    <w:basedOn w:val="1"/>
    <w:link w:val="435"/>
    <w:qFormat/>
    <w:uiPriority w:val="99"/>
    <w:pPr>
      <w:adjustRightInd w:val="0"/>
      <w:snapToGrid w:val="0"/>
      <w:spacing w:line="360" w:lineRule="auto"/>
      <w:ind w:firstLine="420"/>
    </w:pPr>
    <w:rPr>
      <w:rFonts w:ascii="宋体"/>
      <w:sz w:val="24"/>
      <w:szCs w:val="20"/>
    </w:rPr>
  </w:style>
  <w:style w:type="paragraph" w:customStyle="1" w:styleId="246">
    <w:name w:val="Report Heading"/>
    <w:basedOn w:val="1"/>
    <w:next w:val="1"/>
    <w:qFormat/>
    <w:uiPriority w:val="99"/>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247">
    <w:name w:val="样式 宋体 小四 首行缩进:  0.93 厘米 段前: 11.15 磅 段后: 11.15 磅1 Char"/>
    <w:basedOn w:val="1"/>
    <w:qFormat/>
    <w:uiPriority w:val="99"/>
    <w:pPr>
      <w:adjustRightInd w:val="0"/>
      <w:snapToGrid w:val="0"/>
      <w:ind w:left="200" w:leftChars="200" w:firstLine="200" w:firstLineChars="200"/>
      <w:jc w:val="left"/>
    </w:pPr>
    <w:rPr>
      <w:rFonts w:ascii="宋体"/>
      <w:color w:val="7030A0"/>
      <w:sz w:val="24"/>
      <w:szCs w:val="20"/>
    </w:rPr>
  </w:style>
  <w:style w:type="paragraph" w:customStyle="1" w:styleId="248">
    <w:name w:val="xl42"/>
    <w:basedOn w:val="1"/>
    <w:qFormat/>
    <w:uiPriority w:val="99"/>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color w:val="7030A0"/>
      <w:kern w:val="0"/>
      <w:szCs w:val="20"/>
    </w:rPr>
  </w:style>
  <w:style w:type="paragraph" w:customStyle="1" w:styleId="24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0">
    <w:name w:val="五级条标题"/>
    <w:basedOn w:val="251"/>
    <w:next w:val="1"/>
    <w:qFormat/>
    <w:uiPriority w:val="99"/>
    <w:pPr>
      <w:tabs>
        <w:tab w:val="left" w:pos="425"/>
        <w:tab w:val="left" w:pos="525"/>
      </w:tabs>
      <w:outlineLvl w:val="6"/>
    </w:pPr>
  </w:style>
  <w:style w:type="paragraph" w:customStyle="1" w:styleId="251">
    <w:name w:val="四级条标题"/>
    <w:basedOn w:val="179"/>
    <w:next w:val="1"/>
    <w:qFormat/>
    <w:uiPriority w:val="99"/>
    <w:pPr>
      <w:outlineLvl w:val="5"/>
    </w:pPr>
  </w:style>
  <w:style w:type="paragraph" w:customStyle="1" w:styleId="252">
    <w:name w:val="xl46"/>
    <w:basedOn w:val="1"/>
    <w:qFormat/>
    <w:uiPriority w:val="99"/>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53">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54">
    <w:name w:val="修订1"/>
    <w:qFormat/>
    <w:uiPriority w:val="99"/>
    <w:rPr>
      <w:rFonts w:ascii="Times New Roman" w:hAnsi="Times New Roman" w:eastAsia="宋体" w:cs="Times New Roman"/>
      <w:kern w:val="2"/>
      <w:sz w:val="21"/>
      <w:lang w:val="en-US" w:eastAsia="zh-CN" w:bidi="ar-SA"/>
    </w:rPr>
  </w:style>
  <w:style w:type="paragraph" w:customStyle="1" w:styleId="255">
    <w:name w:val="正文C"/>
    <w:qFormat/>
    <w:uiPriority w:val="99"/>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6">
    <w:name w:val="文档结构图2"/>
    <w:basedOn w:val="1"/>
    <w:qFormat/>
    <w:uiPriority w:val="99"/>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257">
    <w:name w:val="无编号正文"/>
    <w:basedOn w:val="30"/>
    <w:next w:val="1"/>
    <w:link w:val="384"/>
    <w:qFormat/>
    <w:uiPriority w:val="99"/>
    <w:pPr>
      <w:ind w:left="200" w:leftChars="200" w:firstLine="200" w:firstLineChars="200"/>
    </w:pPr>
    <w:rPr>
      <w:rFonts w:ascii="宋体"/>
      <w:kern w:val="0"/>
    </w:rPr>
  </w:style>
  <w:style w:type="paragraph" w:customStyle="1" w:styleId="258">
    <w:name w:val="图文"/>
    <w:basedOn w:val="1"/>
    <w:qFormat/>
    <w:uiPriority w:val="99"/>
    <w:pPr>
      <w:adjustRightInd w:val="0"/>
      <w:snapToGrid w:val="0"/>
      <w:spacing w:after="50" w:line="360" w:lineRule="auto"/>
    </w:pPr>
    <w:rPr>
      <w:sz w:val="24"/>
    </w:rPr>
  </w:style>
  <w:style w:type="paragraph" w:customStyle="1" w:styleId="259">
    <w:name w:val="xiao b"/>
    <w:basedOn w:val="1"/>
    <w:qFormat/>
    <w:uiPriority w:val="99"/>
    <w:pPr>
      <w:ind w:firstLine="200" w:firstLineChars="200"/>
      <w:jc w:val="center"/>
    </w:pPr>
    <w:rPr>
      <w:rFonts w:eastAsia="黑体"/>
      <w:color w:val="7030A0"/>
      <w:sz w:val="24"/>
      <w:szCs w:val="20"/>
    </w:rPr>
  </w:style>
  <w:style w:type="paragraph" w:customStyle="1" w:styleId="260">
    <w:name w:val="五级标题格式"/>
    <w:basedOn w:val="8"/>
    <w:link w:val="399"/>
    <w:qFormat/>
    <w:uiPriority w:val="99"/>
    <w:pPr>
      <w:keepNext w:val="0"/>
      <w:keepLines w:val="0"/>
      <w:tabs>
        <w:tab w:val="clear" w:pos="1008"/>
      </w:tabs>
      <w:spacing w:before="0" w:afterLines="50" w:line="240" w:lineRule="auto"/>
      <w:ind w:left="0" w:firstLine="0"/>
      <w:jc w:val="left"/>
    </w:pPr>
  </w:style>
  <w:style w:type="paragraph" w:customStyle="1" w:styleId="261">
    <w:name w:val="Plain Text2"/>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2">
    <w:name w:val="样式 样式 正文（首行缩进两字） + 宋体 小四 首行缩进:  0 厘米 段前: 11.15 磅 段后: 11.15 磅 + 左...1"/>
    <w:basedOn w:val="1"/>
    <w:qFormat/>
    <w:uiPriority w:val="99"/>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263">
    <w:name w:val="条文 3"/>
    <w:next w:val="1"/>
    <w:qFormat/>
    <w:uiPriority w:val="99"/>
    <w:pPr>
      <w:spacing w:line="310" w:lineRule="exact"/>
      <w:ind w:left="420"/>
    </w:pPr>
    <w:rPr>
      <w:rFonts w:ascii="Times New Roman" w:hAnsi="Times New Roman" w:eastAsia="黑体" w:cs="Times New Roman"/>
      <w:sz w:val="21"/>
      <w:lang w:val="en-US" w:eastAsia="zh-CN" w:bidi="ar-SA"/>
    </w:rPr>
  </w:style>
  <w:style w:type="paragraph" w:customStyle="1" w:styleId="264">
    <w:name w:val="正文文本 22"/>
    <w:basedOn w:val="1"/>
    <w:qFormat/>
    <w:uiPriority w:val="99"/>
    <w:pPr>
      <w:autoSpaceDE w:val="0"/>
      <w:autoSpaceDN w:val="0"/>
      <w:adjustRightInd w:val="0"/>
      <w:ind w:left="525" w:firstLine="525" w:firstLineChars="200"/>
      <w:jc w:val="left"/>
      <w:textAlignment w:val="baseline"/>
    </w:pPr>
    <w:rPr>
      <w:color w:val="7030A0"/>
      <w:szCs w:val="20"/>
    </w:rPr>
  </w:style>
  <w:style w:type="paragraph" w:customStyle="1" w:styleId="265">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6">
    <w:name w:val="*"/>
    <w:basedOn w:val="1"/>
    <w:qFormat/>
    <w:uiPriority w:val="99"/>
    <w:pPr>
      <w:spacing w:line="360" w:lineRule="auto"/>
    </w:pPr>
    <w:rPr>
      <w:rFonts w:ascii="宋体" w:hAnsi="宋体"/>
      <w:kern w:val="0"/>
      <w:sz w:val="24"/>
    </w:rPr>
  </w:style>
  <w:style w:type="paragraph" w:customStyle="1" w:styleId="267">
    <w:name w:val="正文文本1"/>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8">
    <w:name w:val="章节标题 BJ8"/>
    <w:basedOn w:val="212"/>
    <w:next w:val="212"/>
    <w:qFormat/>
    <w:uiPriority w:val="99"/>
    <w:pPr>
      <w:ind w:firstLine="0" w:firstLineChars="0"/>
      <w:jc w:val="center"/>
    </w:pPr>
    <w:rPr>
      <w:rFonts w:eastAsia="黑体"/>
      <w:b/>
      <w:sz w:val="44"/>
      <w:szCs w:val="84"/>
    </w:rPr>
  </w:style>
  <w:style w:type="paragraph" w:customStyle="1" w:styleId="269">
    <w:name w:val="样式 左侧:  2 字符 段前: 0.5 行"/>
    <w:basedOn w:val="1"/>
    <w:qFormat/>
    <w:uiPriority w:val="99"/>
    <w:pPr>
      <w:spacing w:beforeLines="50"/>
      <w:ind w:firstLine="200" w:firstLineChars="200"/>
    </w:pPr>
    <w:rPr>
      <w:rFonts w:ascii="宋体" w:cs="宋体"/>
      <w:sz w:val="24"/>
      <w:szCs w:val="20"/>
    </w:rPr>
  </w:style>
  <w:style w:type="paragraph" w:customStyle="1" w:styleId="270">
    <w:name w:val="正文文本缩进 21"/>
    <w:basedOn w:val="1"/>
    <w:qFormat/>
    <w:uiPriority w:val="99"/>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71">
    <w:name w:val="标题2"/>
    <w:basedOn w:val="4"/>
    <w:link w:val="415"/>
    <w:qFormat/>
    <w:uiPriority w:val="99"/>
    <w:pPr>
      <w:spacing w:before="0" w:after="0" w:line="312" w:lineRule="auto"/>
      <w:ind w:left="0" w:firstLine="0"/>
      <w:jc w:val="center"/>
    </w:pPr>
    <w:rPr>
      <w:rFonts w:ascii="宋体"/>
      <w:bCs w:val="0"/>
      <w:color w:val="92D050"/>
      <w:sz w:val="30"/>
      <w:szCs w:val="20"/>
    </w:rPr>
  </w:style>
  <w:style w:type="paragraph" w:customStyle="1" w:styleId="272">
    <w:name w:val="正文文本 21"/>
    <w:basedOn w:val="1"/>
    <w:qFormat/>
    <w:uiPriority w:val="99"/>
    <w:pPr>
      <w:autoSpaceDE w:val="0"/>
      <w:autoSpaceDN w:val="0"/>
      <w:adjustRightInd w:val="0"/>
      <w:ind w:left="525" w:firstLine="525" w:firstLineChars="200"/>
      <w:jc w:val="left"/>
      <w:textAlignment w:val="baseline"/>
    </w:pPr>
    <w:rPr>
      <w:color w:val="7030A0"/>
      <w:szCs w:val="20"/>
    </w:rPr>
  </w:style>
  <w:style w:type="paragraph" w:customStyle="1" w:styleId="273">
    <w:name w:val="纯文本2"/>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74">
    <w:name w:val="A-12"/>
    <w:basedOn w:val="1"/>
    <w:qFormat/>
    <w:uiPriority w:val="99"/>
    <w:pPr>
      <w:widowControl/>
      <w:ind w:firstLine="200" w:firstLineChars="200"/>
      <w:jc w:val="left"/>
    </w:pPr>
    <w:rPr>
      <w:rFonts w:ascii="Arial" w:hAnsi="Arial"/>
      <w:color w:val="7030A0"/>
      <w:kern w:val="0"/>
      <w:sz w:val="24"/>
      <w:szCs w:val="20"/>
      <w:lang w:val="en-GB"/>
    </w:rPr>
  </w:style>
  <w:style w:type="paragraph" w:customStyle="1" w:styleId="275">
    <w:name w:val="样式 标题 2标题 1.1编号标题2head:2#2 headlinehheadlineS&amp;R2ERMH2He..."/>
    <w:basedOn w:val="5"/>
    <w:qFormat/>
    <w:uiPriority w:val="99"/>
    <w:pPr>
      <w:keepNext w:val="0"/>
      <w:keepLines w:val="0"/>
      <w:spacing w:before="120" w:after="120" w:line="500" w:lineRule="exact"/>
      <w:jc w:val="left"/>
    </w:pPr>
    <w:rPr>
      <w:rFonts w:cs="宋体"/>
      <w:color w:val="C00000"/>
      <w:kern w:val="44"/>
      <w:sz w:val="28"/>
      <w:szCs w:val="20"/>
    </w:rPr>
  </w:style>
  <w:style w:type="paragraph" w:customStyle="1" w:styleId="276">
    <w:name w:val="表图名称"/>
    <w:link w:val="388"/>
    <w:qFormat/>
    <w:uiPriority w:val="99"/>
    <w:pPr>
      <w:widowControl w:val="0"/>
      <w:tabs>
        <w:tab w:val="left" w:pos="6120"/>
        <w:tab w:val="left" w:pos="13784"/>
      </w:tabs>
      <w:adjustRightInd w:val="0"/>
      <w:snapToGrid w:val="0"/>
      <w:spacing w:line="360" w:lineRule="auto"/>
      <w:jc w:val="center"/>
    </w:pPr>
    <w:rPr>
      <w:rFonts w:ascii="黑体" w:hAnsi="宋体" w:eastAsia="黑体" w:cs="Times New Roman"/>
      <w:kern w:val="2"/>
      <w:sz w:val="22"/>
      <w:lang w:val="en-US" w:eastAsia="zh-CN" w:bidi="ar-SA"/>
    </w:rPr>
  </w:style>
  <w:style w:type="paragraph" w:customStyle="1" w:styleId="277">
    <w:name w:val="tll"/>
    <w:basedOn w:val="1"/>
    <w:qFormat/>
    <w:uiPriority w:val="99"/>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78">
    <w:name w:val="标书正文1"/>
    <w:basedOn w:val="1"/>
    <w:qFormat/>
    <w:uiPriority w:val="99"/>
    <w:pPr>
      <w:tabs>
        <w:tab w:val="left" w:pos="1438"/>
      </w:tabs>
      <w:spacing w:before="100" w:after="100" w:line="360" w:lineRule="auto"/>
      <w:ind w:left="1438" w:hanging="720"/>
    </w:pPr>
    <w:rPr>
      <w:rFonts w:ascii="宋体" w:hAnsi="宋体"/>
    </w:rPr>
  </w:style>
  <w:style w:type="paragraph" w:customStyle="1" w:styleId="27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80">
    <w:name w:val="xl3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表格标题"/>
    <w:basedOn w:val="8"/>
    <w:qFormat/>
    <w:uiPriority w:val="99"/>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83">
    <w:name w:val="样式 标题 2标题 1.1head:2#2 headlinehheadlineS&amp;R2ERMH2Head 2 +..."/>
    <w:basedOn w:val="5"/>
    <w:qFormat/>
    <w:uiPriority w:val="99"/>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84">
    <w:name w:val="级别3"/>
    <w:basedOn w:val="285"/>
    <w:qFormat/>
    <w:uiPriority w:val="99"/>
    <w:pPr>
      <w:tabs>
        <w:tab w:val="left" w:pos="0"/>
      </w:tabs>
      <w:ind w:firstLine="425"/>
      <w:outlineLvl w:val="2"/>
    </w:pPr>
    <w:rPr>
      <w:b w:val="0"/>
    </w:rPr>
  </w:style>
  <w:style w:type="paragraph" w:customStyle="1" w:styleId="285">
    <w:name w:val="级别2"/>
    <w:basedOn w:val="4"/>
    <w:qFormat/>
    <w:uiPriority w:val="99"/>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86">
    <w:name w:val="七级标题格式"/>
    <w:basedOn w:val="1"/>
    <w:qFormat/>
    <w:uiPriority w:val="99"/>
    <w:pPr>
      <w:spacing w:afterLines="50" w:line="336" w:lineRule="auto"/>
      <w:ind w:firstLine="200" w:firstLineChars="200"/>
      <w:jc w:val="left"/>
      <w:outlineLvl w:val="6"/>
    </w:pPr>
    <w:rPr>
      <w:color w:val="7030A0"/>
      <w:sz w:val="24"/>
    </w:rPr>
  </w:style>
  <w:style w:type="paragraph" w:customStyle="1" w:styleId="287">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8">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9">
    <w:name w:val="Part Title"/>
    <w:basedOn w:val="1"/>
    <w:next w:val="1"/>
    <w:qFormat/>
    <w:uiPriority w:val="99"/>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90">
    <w:name w:val="样式 标题 3列表编号33 bulletb23 bullet1b1213 bullet2b2223 bul...2"/>
    <w:basedOn w:val="1"/>
    <w:qFormat/>
    <w:uiPriority w:val="99"/>
    <w:pPr>
      <w:ind w:left="1320" w:hanging="420" w:firstLineChars="200"/>
      <w:jc w:val="left"/>
    </w:pPr>
    <w:rPr>
      <w:color w:val="7030A0"/>
    </w:rPr>
  </w:style>
  <w:style w:type="paragraph" w:customStyle="1" w:styleId="291">
    <w:name w:val="表格文字"/>
    <w:basedOn w:val="152"/>
    <w:qFormat/>
    <w:uiPriority w:val="99"/>
  </w:style>
  <w:style w:type="paragraph" w:customStyle="1" w:styleId="292">
    <w:name w:val="xl53"/>
    <w:basedOn w:val="1"/>
    <w:qFormat/>
    <w:uiPriority w:val="99"/>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93">
    <w:name w:val="二级标题格式"/>
    <w:basedOn w:val="5"/>
    <w:qFormat/>
    <w:uiPriority w:val="99"/>
    <w:pPr>
      <w:keepNext w:val="0"/>
      <w:keepLines w:val="0"/>
      <w:spacing w:before="0" w:afterLines="100" w:line="240" w:lineRule="auto"/>
      <w:jc w:val="left"/>
    </w:pPr>
    <w:rPr>
      <w:rFonts w:ascii="Times New Roman" w:hAnsi="Times New Roman"/>
      <w:b w:val="0"/>
      <w:color w:val="C00000"/>
      <w:sz w:val="28"/>
      <w:szCs w:val="28"/>
    </w:rPr>
  </w:style>
  <w:style w:type="paragraph" w:customStyle="1" w:styleId="294">
    <w:name w:val="样式 标题 5 + 右侧:  -0.18 字符"/>
    <w:basedOn w:val="1"/>
    <w:qFormat/>
    <w:uiPriority w:val="99"/>
    <w:pPr>
      <w:tabs>
        <w:tab w:val="left" w:pos="1008"/>
      </w:tabs>
      <w:ind w:left="1134" w:hanging="1134"/>
    </w:pPr>
  </w:style>
  <w:style w:type="paragraph" w:customStyle="1" w:styleId="295">
    <w:name w:val="样式 标题 1标题 1 1编号标题1标题1 + 宋体 加粗"/>
    <w:basedOn w:val="4"/>
    <w:qFormat/>
    <w:uiPriority w:val="99"/>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96">
    <w:name w:val="xl54"/>
    <w:basedOn w:val="1"/>
    <w:qFormat/>
    <w:uiPriority w:val="99"/>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97">
    <w:name w:val="xl3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8">
    <w:name w:val="xl28"/>
    <w:basedOn w:val="1"/>
    <w:qFormat/>
    <w:uiPriority w:val="99"/>
    <w:pPr>
      <w:widowControl/>
      <w:spacing w:before="100" w:beforeAutospacing="1" w:after="100" w:afterAutospacing="1"/>
      <w:jc w:val="center"/>
    </w:pPr>
    <w:rPr>
      <w:kern w:val="0"/>
      <w:sz w:val="24"/>
    </w:rPr>
  </w:style>
  <w:style w:type="paragraph" w:customStyle="1" w:styleId="299">
    <w:name w:val="xl49"/>
    <w:basedOn w:val="1"/>
    <w:qFormat/>
    <w:uiPriority w:val="99"/>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300">
    <w:name w:val="Subhead 1"/>
    <w:basedOn w:val="1"/>
    <w:qFormat/>
    <w:uiPriority w:val="99"/>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301">
    <w:name w:val="三点段 Char"/>
    <w:basedOn w:val="1"/>
    <w:qFormat/>
    <w:uiPriority w:val="99"/>
    <w:pPr>
      <w:spacing w:line="360" w:lineRule="auto"/>
      <w:ind w:left="1200" w:hanging="1200" w:hangingChars="500"/>
    </w:pPr>
    <w:rPr>
      <w:rFonts w:ascii="宋体"/>
      <w:sz w:val="24"/>
    </w:rPr>
  </w:style>
  <w:style w:type="paragraph" w:customStyle="1" w:styleId="302">
    <w:name w:val="默认段落字体 Para Char Char Char Char"/>
    <w:basedOn w:val="1"/>
    <w:qFormat/>
    <w:uiPriority w:val="99"/>
    <w:rPr>
      <w:szCs w:val="20"/>
    </w:rPr>
  </w:style>
  <w:style w:type="paragraph" w:customStyle="1" w:styleId="303">
    <w:name w:val="正文文本2"/>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04">
    <w:name w:val="样式2"/>
    <w:basedOn w:val="1"/>
    <w:qFormat/>
    <w:uiPriority w:val="99"/>
    <w:pPr>
      <w:adjustRightInd w:val="0"/>
      <w:spacing w:before="120" w:after="120" w:line="312" w:lineRule="atLeast"/>
      <w:jc w:val="center"/>
      <w:textAlignment w:val="baseline"/>
    </w:pPr>
    <w:rPr>
      <w:kern w:val="0"/>
      <w:sz w:val="24"/>
      <w:szCs w:val="20"/>
    </w:rPr>
  </w:style>
  <w:style w:type="paragraph" w:customStyle="1" w:styleId="305">
    <w:name w:val="xl59"/>
    <w:basedOn w:val="1"/>
    <w:qFormat/>
    <w:uiPriority w:val="99"/>
    <w:pPr>
      <w:widowControl/>
      <w:pBdr>
        <w:bottom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06">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07">
    <w:name w:val="小标题一"/>
    <w:basedOn w:val="1"/>
    <w:next w:val="1"/>
    <w:qFormat/>
    <w:uiPriority w:val="99"/>
    <w:pPr>
      <w:tabs>
        <w:tab w:val="left" w:pos="1080"/>
      </w:tabs>
      <w:spacing w:line="500" w:lineRule="exact"/>
      <w:ind w:left="1080" w:hanging="1080"/>
    </w:pPr>
    <w:rPr>
      <w:sz w:val="28"/>
      <w:szCs w:val="20"/>
    </w:rPr>
  </w:style>
  <w:style w:type="paragraph" w:customStyle="1" w:styleId="308">
    <w:name w:val="xl45"/>
    <w:basedOn w:val="1"/>
    <w:qFormat/>
    <w:uiPriority w:val="99"/>
    <w:pPr>
      <w:widowControl/>
      <w:pBdr>
        <w:bottom w:val="single" w:color="auto" w:sz="4" w:space="0"/>
        <w:right w:val="single" w:color="auto" w:sz="4" w:space="0"/>
      </w:pBdr>
      <w:spacing w:before="100" w:after="100"/>
      <w:ind w:firstLine="200" w:firstLineChars="200"/>
      <w:jc w:val="center"/>
      <w:textAlignment w:val="center"/>
    </w:pPr>
    <w:rPr>
      <w:color w:val="7030A0"/>
      <w:kern w:val="0"/>
      <w:sz w:val="22"/>
      <w:szCs w:val="20"/>
    </w:rPr>
  </w:style>
  <w:style w:type="paragraph" w:customStyle="1" w:styleId="309">
    <w:name w:val="Sprechblasentext"/>
    <w:basedOn w:val="1"/>
    <w:qFormat/>
    <w:uiPriority w:val="99"/>
    <w:pPr>
      <w:spacing w:line="300" w:lineRule="atLeast"/>
      <w:ind w:firstLine="709"/>
    </w:pPr>
    <w:rPr>
      <w:rFonts w:ascii="Tahoma" w:hAnsi="Tahoma" w:cs="Tahoma"/>
      <w:sz w:val="16"/>
      <w:szCs w:val="16"/>
    </w:rPr>
  </w:style>
  <w:style w:type="paragraph" w:customStyle="1" w:styleId="310">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311">
    <w:name w:val="p0"/>
    <w:basedOn w:val="1"/>
    <w:qFormat/>
    <w:uiPriority w:val="99"/>
    <w:pPr>
      <w:widowControl/>
    </w:pPr>
    <w:rPr>
      <w:kern w:val="0"/>
      <w:szCs w:val="21"/>
    </w:rPr>
  </w:style>
  <w:style w:type="paragraph" w:customStyle="1" w:styleId="312">
    <w:name w:val="样式 样式 标题 3 + 段前: 1 行 段后: 0.5 行 + 段前: 1 行 段后: 0.5 行"/>
    <w:basedOn w:val="1"/>
    <w:qFormat/>
    <w:uiPriority w:val="99"/>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13">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314">
    <w:name w:val="表格正文"/>
    <w:basedOn w:val="1"/>
    <w:next w:val="1"/>
    <w:qFormat/>
    <w:uiPriority w:val="99"/>
    <w:pPr>
      <w:adjustRightInd w:val="0"/>
      <w:snapToGrid w:val="0"/>
      <w:jc w:val="center"/>
    </w:pPr>
    <w:rPr>
      <w:color w:val="548DD4"/>
    </w:rPr>
  </w:style>
  <w:style w:type="paragraph" w:customStyle="1" w:styleId="315">
    <w:name w:val="样式 标题 4 + 段前: 自动"/>
    <w:basedOn w:val="7"/>
    <w:qFormat/>
    <w:uiPriority w:val="99"/>
    <w:pPr>
      <w:tabs>
        <w:tab w:val="left" w:pos="1062"/>
      </w:tabs>
      <w:spacing w:beforeLines="50" w:after="0" w:line="400" w:lineRule="exact"/>
      <w:ind w:left="1062" w:hanging="864"/>
    </w:pPr>
    <w:rPr>
      <w:rFonts w:ascii="宋体" w:hAnsi="Arial" w:cs="宋体"/>
      <w:sz w:val="24"/>
      <w:szCs w:val="24"/>
    </w:rPr>
  </w:style>
  <w:style w:type="paragraph" w:customStyle="1" w:styleId="316">
    <w:name w:val="样式1"/>
    <w:basedOn w:val="51"/>
    <w:next w:val="1"/>
    <w:qFormat/>
    <w:uiPriority w:val="99"/>
    <w:pPr>
      <w:jc w:val="left"/>
    </w:pPr>
  </w:style>
  <w:style w:type="paragraph" w:customStyle="1" w:styleId="317">
    <w:name w:val="_Style 1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font5"/>
    <w:basedOn w:val="1"/>
    <w:qFormat/>
    <w:uiPriority w:val="99"/>
    <w:pPr>
      <w:widowControl/>
      <w:spacing w:before="100" w:beforeAutospacing="1" w:after="100" w:afterAutospacing="1"/>
      <w:jc w:val="left"/>
    </w:pPr>
    <w:rPr>
      <w:b/>
      <w:bCs/>
      <w:kern w:val="0"/>
      <w:sz w:val="22"/>
      <w:szCs w:val="22"/>
    </w:rPr>
  </w:style>
  <w:style w:type="paragraph" w:customStyle="1" w:styleId="31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20">
    <w:name w:val="样式 样式 正文段落 + 段前: 0.2 行 + 段前: 0.5 行"/>
    <w:basedOn w:val="1"/>
    <w:qFormat/>
    <w:uiPriority w:val="99"/>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2">
    <w:name w:val="一"/>
    <w:basedOn w:val="4"/>
    <w:qFormat/>
    <w:uiPriority w:val="99"/>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3">
    <w:name w:val="标题2 Char"/>
    <w:basedOn w:val="5"/>
    <w:qFormat/>
    <w:uiPriority w:val="99"/>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24">
    <w:name w:val="Body text 1"/>
    <w:basedOn w:val="1"/>
    <w:qFormat/>
    <w:uiPriority w:val="99"/>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32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26">
    <w:name w:val="样式 标题2 + 字距调整8 磅"/>
    <w:basedOn w:val="323"/>
    <w:qFormat/>
    <w:uiPriority w:val="99"/>
    <w:pPr>
      <w:tabs>
        <w:tab w:val="clear" w:pos="709"/>
      </w:tabs>
    </w:pPr>
    <w:rPr>
      <w:kern w:val="16"/>
    </w:rPr>
  </w:style>
  <w:style w:type="paragraph" w:customStyle="1" w:styleId="327">
    <w:name w:val="一级标题"/>
    <w:qFormat/>
    <w:uiPriority w:val="99"/>
    <w:pPr>
      <w:spacing w:before="480" w:after="120"/>
    </w:pPr>
    <w:rPr>
      <w:rFonts w:ascii="Times New Roman" w:hAnsi="Times New Roman" w:eastAsia="黑体" w:cs="Times New Roman"/>
      <w:b/>
      <w:kern w:val="2"/>
      <w:sz w:val="28"/>
      <w:lang w:val="en-US" w:eastAsia="zh-CN" w:bidi="ar-SA"/>
    </w:rPr>
  </w:style>
  <w:style w:type="paragraph" w:customStyle="1" w:styleId="328">
    <w:name w:val="xl7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29">
    <w:name w:val="默认段落字体 Para Char Char Char Char Char Char Char"/>
    <w:basedOn w:val="1"/>
    <w:qFormat/>
    <w:uiPriority w:val="99"/>
    <w:pPr>
      <w:tabs>
        <w:tab w:val="left" w:pos="4665"/>
        <w:tab w:val="left" w:pos="8970"/>
      </w:tabs>
      <w:ind w:firstLine="400"/>
    </w:pPr>
    <w:rPr>
      <w:szCs w:val="20"/>
    </w:rPr>
  </w:style>
  <w:style w:type="paragraph" w:customStyle="1" w:styleId="330">
    <w:name w:val="mjd"/>
    <w:basedOn w:val="1"/>
    <w:qFormat/>
    <w:uiPriority w:val="99"/>
    <w:pPr>
      <w:tabs>
        <w:tab w:val="left" w:pos="1080"/>
        <w:tab w:val="left" w:pos="6960"/>
      </w:tabs>
      <w:autoSpaceDE w:val="0"/>
      <w:autoSpaceDN w:val="0"/>
      <w:adjustRightInd w:val="0"/>
      <w:spacing w:line="312" w:lineRule="atLeast"/>
      <w:ind w:left="1080" w:hanging="1080"/>
      <w:jc w:val="left"/>
    </w:pPr>
    <w:rPr>
      <w:rFonts w:ascii="宋体" w:hAnsi="Tms Rmn"/>
      <w:kern w:val="0"/>
      <w:szCs w:val="20"/>
    </w:rPr>
  </w:style>
  <w:style w:type="paragraph" w:customStyle="1" w:styleId="331">
    <w:name w:val="样式 样式 首行缩进:  2 字符 + 首行缩进:  2 字符"/>
    <w:basedOn w:val="1"/>
    <w:qFormat/>
    <w:uiPriority w:val="99"/>
    <w:pPr>
      <w:spacing w:line="360" w:lineRule="auto"/>
      <w:ind w:firstLine="200" w:firstLineChars="200"/>
      <w:jc w:val="left"/>
    </w:pPr>
    <w:rPr>
      <w:rFonts w:cs="宋体"/>
      <w:color w:val="7030A0"/>
      <w:szCs w:val="20"/>
    </w:rPr>
  </w:style>
  <w:style w:type="paragraph" w:customStyle="1" w:styleId="332">
    <w:name w:val="xl40"/>
    <w:basedOn w:val="1"/>
    <w:qFormat/>
    <w:uiPriority w:val="99"/>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33">
    <w:name w:val="招标文件》"/>
    <w:basedOn w:val="334"/>
    <w:qFormat/>
    <w:uiPriority w:val="99"/>
    <w:pPr>
      <w:tabs>
        <w:tab w:val="left" w:pos="560"/>
      </w:tabs>
      <w:ind w:left="200" w:firstLine="0" w:firstLineChars="0"/>
    </w:pPr>
  </w:style>
  <w:style w:type="paragraph" w:customStyle="1" w:styleId="334">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35">
    <w:name w:val="Numbered List"/>
    <w:basedOn w:val="51"/>
    <w:qFormat/>
    <w:uiPriority w:val="99"/>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336">
    <w:name w:val="font6"/>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337">
    <w:name w:val="font7"/>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338">
    <w:name w:val="xl52"/>
    <w:basedOn w:val="1"/>
    <w:qFormat/>
    <w:uiPriority w:val="99"/>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39">
    <w:name w:val="正文3"/>
    <w:qFormat/>
    <w:uiPriority w:val="99"/>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340">
    <w:name w:val="Char1 Char Char1 Char Char Char Char Char Char"/>
    <w:basedOn w:val="1"/>
    <w:qFormat/>
    <w:uiPriority w:val="99"/>
  </w:style>
  <w:style w:type="paragraph" w:customStyle="1" w:styleId="341">
    <w:name w:val="正文文本11"/>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42">
    <w:name w:val="xl24"/>
    <w:basedOn w:val="1"/>
    <w:qFormat/>
    <w:uiPriority w:val="99"/>
    <w:pPr>
      <w:widowControl/>
      <w:spacing w:before="100" w:beforeAutospacing="1" w:after="100" w:afterAutospacing="1"/>
      <w:jc w:val="left"/>
    </w:pPr>
    <w:rPr>
      <w:kern w:val="0"/>
      <w:sz w:val="24"/>
    </w:rPr>
  </w:style>
  <w:style w:type="paragraph" w:customStyle="1" w:styleId="343">
    <w:name w:val="註解方塊文字"/>
    <w:basedOn w:val="1"/>
    <w:qFormat/>
    <w:uiPriority w:val="99"/>
    <w:pPr>
      <w:widowControl/>
      <w:jc w:val="left"/>
    </w:pPr>
    <w:rPr>
      <w:rFonts w:ascii="Arial" w:hAnsi="Arial" w:eastAsia="PMingLiU"/>
      <w:kern w:val="0"/>
      <w:sz w:val="18"/>
      <w:szCs w:val="18"/>
      <w:lang w:eastAsia="zh-HK"/>
    </w:rPr>
  </w:style>
  <w:style w:type="paragraph" w:customStyle="1" w:styleId="344">
    <w:name w:val="标题四"/>
    <w:basedOn w:val="310"/>
    <w:semiHidden/>
    <w:qFormat/>
    <w:uiPriority w:val="99"/>
    <w:pPr>
      <w:tabs>
        <w:tab w:val="left" w:pos="0"/>
      </w:tabs>
      <w:spacing w:line="360" w:lineRule="auto"/>
      <w:ind w:left="0"/>
    </w:pPr>
    <w:rPr>
      <w:rFonts w:ascii="Tahoma" w:hAnsi="Tahoma"/>
      <w:sz w:val="24"/>
      <w:szCs w:val="24"/>
    </w:rPr>
  </w:style>
  <w:style w:type="paragraph" w:customStyle="1" w:styleId="345">
    <w:name w:val="标题1"/>
    <w:basedOn w:val="4"/>
    <w:qFormat/>
    <w:uiPriority w:val="99"/>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46">
    <w:name w:val="级别5"/>
    <w:basedOn w:val="347"/>
    <w:qFormat/>
    <w:uiPriority w:val="99"/>
    <w:pPr>
      <w:tabs>
        <w:tab w:val="left" w:pos="0"/>
      </w:tabs>
      <w:outlineLvl w:val="4"/>
    </w:pPr>
  </w:style>
  <w:style w:type="paragraph" w:customStyle="1" w:styleId="347">
    <w:name w:val="级别4"/>
    <w:basedOn w:val="285"/>
    <w:qFormat/>
    <w:uiPriority w:val="99"/>
    <w:pPr>
      <w:outlineLvl w:val="3"/>
    </w:pPr>
    <w:rPr>
      <w:b w:val="0"/>
      <w:kern w:val="0"/>
    </w:rPr>
  </w:style>
  <w:style w:type="paragraph" w:customStyle="1" w:styleId="348">
    <w:name w:val="Char Char Char Char Char"/>
    <w:basedOn w:val="1"/>
    <w:qFormat/>
    <w:uiPriority w:val="99"/>
    <w:pPr>
      <w:ind w:firstLine="200" w:firstLineChars="200"/>
      <w:jc w:val="left"/>
    </w:pPr>
    <w:rPr>
      <w:rFonts w:ascii="Tahoma" w:hAnsi="Tahoma"/>
      <w:color w:val="7030A0"/>
      <w:sz w:val="24"/>
      <w:szCs w:val="20"/>
    </w:rPr>
  </w:style>
  <w:style w:type="paragraph" w:customStyle="1" w:styleId="349">
    <w:name w:val="条文 0"/>
    <w:next w:val="1"/>
    <w:qFormat/>
    <w:uiPriority w:val="99"/>
    <w:pPr>
      <w:spacing w:before="240" w:after="240"/>
    </w:pPr>
    <w:rPr>
      <w:rFonts w:ascii="Times New Roman" w:hAnsi="Times New Roman" w:eastAsia="黑体" w:cs="Times New Roman"/>
      <w:sz w:val="21"/>
      <w:lang w:val="en-US" w:eastAsia="zh-CN" w:bidi="ar-SA"/>
    </w:rPr>
  </w:style>
  <w:style w:type="paragraph" w:customStyle="1" w:styleId="350">
    <w:name w:val="级别1"/>
    <w:basedOn w:val="4"/>
    <w:qFormat/>
    <w:uiPriority w:val="99"/>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51">
    <w:name w:val="顺序编号-zlb"/>
    <w:basedOn w:val="347"/>
    <w:qFormat/>
    <w:uiPriority w:val="99"/>
    <w:pPr>
      <w:ind w:firstLine="425"/>
      <w:outlineLvl w:val="8"/>
    </w:pPr>
  </w:style>
  <w:style w:type="paragraph" w:customStyle="1" w:styleId="352">
    <w:name w:val="专用"/>
    <w:basedOn w:val="1"/>
    <w:qFormat/>
    <w:uiPriority w:val="99"/>
    <w:pPr>
      <w:spacing w:afterLines="100"/>
      <w:ind w:left="838" w:hanging="838" w:hangingChars="262"/>
    </w:pPr>
    <w:rPr>
      <w:rFonts w:ascii="宋体"/>
      <w:b/>
      <w:color w:val="000000"/>
      <w:sz w:val="32"/>
      <w:szCs w:val="20"/>
    </w:rPr>
  </w:style>
  <w:style w:type="paragraph" w:customStyle="1" w:styleId="353">
    <w:name w:val="纯文本1"/>
    <w:basedOn w:val="1"/>
    <w:qFormat/>
    <w:uiPriority w:val="99"/>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4">
    <w:name w:val="标准"/>
    <w:basedOn w:val="1"/>
    <w:qFormat/>
    <w:uiPriority w:val="99"/>
    <w:pPr>
      <w:adjustRightInd w:val="0"/>
      <w:spacing w:line="312" w:lineRule="atLeast"/>
      <w:jc w:val="center"/>
      <w:textAlignment w:val="baseline"/>
    </w:pPr>
    <w:rPr>
      <w:kern w:val="24"/>
      <w:sz w:val="24"/>
    </w:rPr>
  </w:style>
  <w:style w:type="paragraph" w:customStyle="1" w:styleId="35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6">
    <w:name w:val="二级标题"/>
    <w:qFormat/>
    <w:uiPriority w:val="99"/>
    <w:pPr>
      <w:spacing w:before="240" w:after="120"/>
    </w:pPr>
    <w:rPr>
      <w:rFonts w:ascii="Times New Roman" w:hAnsi="Times New Roman" w:eastAsia="黑体" w:cs="Times New Roman"/>
      <w:b/>
      <w:kern w:val="2"/>
      <w:sz w:val="26"/>
      <w:lang w:val="en-US" w:eastAsia="zh-CN" w:bidi="ar-SA"/>
    </w:rPr>
  </w:style>
  <w:style w:type="paragraph" w:customStyle="1" w:styleId="357">
    <w:name w:val="xl56"/>
    <w:basedOn w:val="1"/>
    <w:qFormat/>
    <w:uiPriority w:val="99"/>
    <w:pPr>
      <w:widowControl/>
      <w:pBdr>
        <w:top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58">
    <w:name w:val="Char Char Char Char Char Char1 Char Char Char Char"/>
    <w:basedOn w:val="1"/>
    <w:qFormat/>
    <w:uiPriority w:val="99"/>
    <w:rPr>
      <w:rFonts w:ascii="仿宋_GB2312" w:eastAsia="仿宋_GB2312"/>
      <w:b/>
      <w:sz w:val="32"/>
      <w:szCs w:val="32"/>
    </w:rPr>
  </w:style>
  <w:style w:type="paragraph" w:customStyle="1" w:styleId="359">
    <w:name w:val="llp2"/>
    <w:basedOn w:val="1"/>
    <w:qFormat/>
    <w:uiPriority w:val="99"/>
    <w:pPr>
      <w:spacing w:beforeLines="100" w:afterLines="100" w:line="240" w:lineRule="atLeast"/>
      <w:ind w:firstLine="200" w:firstLineChars="200"/>
      <w:jc w:val="left"/>
      <w:outlineLvl w:val="1"/>
    </w:pPr>
    <w:rPr>
      <w:rFonts w:eastAsia="黑体"/>
      <w:color w:val="7030A0"/>
      <w:sz w:val="32"/>
      <w:szCs w:val="32"/>
    </w:rPr>
  </w:style>
  <w:style w:type="paragraph" w:customStyle="1" w:styleId="360">
    <w:name w:val="样式4"/>
    <w:basedOn w:val="1"/>
    <w:next w:val="5"/>
    <w:qFormat/>
    <w:uiPriority w:val="99"/>
    <w:pPr>
      <w:tabs>
        <w:tab w:val="left" w:pos="360"/>
      </w:tabs>
      <w:spacing w:line="360" w:lineRule="auto"/>
      <w:ind w:left="360" w:hanging="360"/>
    </w:pPr>
    <w:rPr>
      <w:rFonts w:ascii="宋体" w:hAnsi="宋体"/>
      <w:b/>
      <w:sz w:val="28"/>
      <w:szCs w:val="20"/>
    </w:rPr>
  </w:style>
  <w:style w:type="paragraph" w:customStyle="1" w:styleId="361">
    <w:name w:val="Sub title 1"/>
    <w:basedOn w:val="341"/>
    <w:qFormat/>
    <w:uiPriority w:val="99"/>
    <w:pPr>
      <w:tabs>
        <w:tab w:val="left" w:pos="1304"/>
      </w:tabs>
      <w:ind w:left="1304" w:hanging="170"/>
    </w:pPr>
    <w:rPr>
      <w:color w:val="auto"/>
    </w:rPr>
  </w:style>
  <w:style w:type="paragraph" w:customStyle="1" w:styleId="362">
    <w:name w:val="xl32"/>
    <w:basedOn w:val="1"/>
    <w:qFormat/>
    <w:uiPriority w:val="99"/>
    <w:pPr>
      <w:widowControl/>
      <w:spacing w:before="100" w:beforeAutospacing="1" w:after="100" w:afterAutospacing="1"/>
      <w:jc w:val="center"/>
    </w:pPr>
    <w:rPr>
      <w:b/>
      <w:bCs/>
      <w:kern w:val="0"/>
      <w:sz w:val="24"/>
      <w:u w:val="single"/>
    </w:rPr>
  </w:style>
  <w:style w:type="paragraph" w:customStyle="1" w:styleId="363">
    <w:name w:val="xl47"/>
    <w:basedOn w:val="1"/>
    <w:qFormat/>
    <w:uiPriority w:val="99"/>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64">
    <w:name w:val="图1"/>
    <w:basedOn w:val="1"/>
    <w:next w:val="1"/>
    <w:qFormat/>
    <w:uiPriority w:val="99"/>
    <w:pPr>
      <w:tabs>
        <w:tab w:val="left" w:pos="1440"/>
      </w:tabs>
      <w:spacing w:beforeLines="50" w:afterLines="100" w:line="360" w:lineRule="auto"/>
      <w:ind w:left="1105" w:hanging="748"/>
      <w:jc w:val="center"/>
    </w:pPr>
    <w:rPr>
      <w:kern w:val="0"/>
    </w:rPr>
  </w:style>
  <w:style w:type="paragraph" w:customStyle="1" w:styleId="365">
    <w:name w:val="正缩2字符"/>
    <w:basedOn w:val="1"/>
    <w:qFormat/>
    <w:uiPriority w:val="99"/>
    <w:pPr>
      <w:spacing w:line="480" w:lineRule="exact"/>
      <w:ind w:firstLine="200" w:firstLineChars="200"/>
    </w:pPr>
    <w:rPr>
      <w:sz w:val="24"/>
    </w:rPr>
  </w:style>
  <w:style w:type="paragraph" w:customStyle="1" w:styleId="366">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367">
    <w:name w:val="招标文件1.1.1.1"/>
    <w:basedOn w:val="1"/>
    <w:qFormat/>
    <w:uiPriority w:val="99"/>
    <w:pPr>
      <w:spacing w:before="120" w:after="120" w:line="480" w:lineRule="exact"/>
      <w:ind w:left="200" w:firstLine="200" w:firstLineChars="200"/>
      <w:jc w:val="left"/>
      <w:outlineLvl w:val="4"/>
    </w:pPr>
    <w:rPr>
      <w:rFonts w:ascii="宋体"/>
      <w:b/>
      <w:color w:val="7030A0"/>
      <w:spacing w:val="10"/>
      <w:w w:val="95"/>
    </w:rPr>
  </w:style>
  <w:style w:type="paragraph" w:customStyle="1" w:styleId="368">
    <w:name w:val="级别6"/>
    <w:basedOn w:val="346"/>
    <w:qFormat/>
    <w:uiPriority w:val="99"/>
    <w:pPr>
      <w:tabs>
        <w:tab w:val="left" w:pos="405"/>
        <w:tab w:val="clear" w:pos="0"/>
      </w:tabs>
      <w:ind w:left="409" w:hanging="23"/>
      <w:outlineLvl w:val="5"/>
    </w:pPr>
  </w:style>
  <w:style w:type="paragraph" w:customStyle="1" w:styleId="369">
    <w:name w:val="附图 BJ8"/>
    <w:basedOn w:val="1"/>
    <w:qFormat/>
    <w:uiPriority w:val="99"/>
    <w:pPr>
      <w:adjustRightInd w:val="0"/>
      <w:snapToGrid w:val="0"/>
      <w:ind w:firstLine="200" w:firstLineChars="200"/>
      <w:jc w:val="center"/>
    </w:pPr>
    <w:rPr>
      <w:rFonts w:hAnsi="Arial"/>
      <w:color w:val="7030A0"/>
      <w:kern w:val="0"/>
    </w:rPr>
  </w:style>
  <w:style w:type="paragraph" w:customStyle="1" w:styleId="370">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371">
    <w:name w:val="招标文件1"/>
    <w:basedOn w:val="1"/>
    <w:qFormat/>
    <w:uiPriority w:val="99"/>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372">
    <w:name w:val="Char"/>
    <w:basedOn w:val="1"/>
    <w:qFormat/>
    <w:uiPriority w:val="99"/>
    <w:rPr>
      <w:rFonts w:ascii="仿宋_GB2312" w:eastAsia="仿宋_GB2312"/>
      <w:b/>
      <w:sz w:val="32"/>
      <w:szCs w:val="32"/>
    </w:rPr>
  </w:style>
  <w:style w:type="paragraph" w:customStyle="1" w:styleId="37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74">
    <w:name w:val="文档正文"/>
    <w:basedOn w:val="1"/>
    <w:qFormat/>
    <w:uiPriority w:val="99"/>
    <w:pPr>
      <w:spacing w:line="360" w:lineRule="auto"/>
      <w:ind w:firstLine="200" w:firstLineChars="200"/>
    </w:pPr>
    <w:rPr>
      <w:rFonts w:ascii="宋体" w:hAnsi="宋体"/>
      <w:sz w:val="24"/>
    </w:rPr>
  </w:style>
  <w:style w:type="paragraph" w:customStyle="1" w:styleId="375">
    <w:name w:val="xl58"/>
    <w:basedOn w:val="1"/>
    <w:qFormat/>
    <w:uiPriority w:val="99"/>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76">
    <w:name w:val="合同书"/>
    <w:basedOn w:val="1"/>
    <w:qFormat/>
    <w:uiPriority w:val="99"/>
    <w:pPr>
      <w:spacing w:afterLines="100"/>
      <w:jc w:val="center"/>
    </w:pPr>
    <w:rPr>
      <w:rFonts w:hAnsi="宋体"/>
      <w:b/>
      <w:color w:val="000000"/>
      <w:sz w:val="44"/>
      <w:szCs w:val="44"/>
    </w:rPr>
  </w:style>
  <w:style w:type="paragraph" w:customStyle="1" w:styleId="377">
    <w:name w:val="xl43"/>
    <w:basedOn w:val="1"/>
    <w:qFormat/>
    <w:uiPriority w:val="99"/>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color w:val="7030A0"/>
      <w:kern w:val="0"/>
      <w:szCs w:val="20"/>
    </w:rPr>
  </w:style>
  <w:style w:type="paragraph" w:customStyle="1" w:styleId="378">
    <w:name w:val="1.1"/>
    <w:basedOn w:val="5"/>
    <w:qFormat/>
    <w:uiPriority w:val="99"/>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79">
    <w:name w:val="Char Char Char Char"/>
    <w:basedOn w:val="23"/>
    <w:qFormat/>
    <w:uiPriority w:val="99"/>
    <w:pPr>
      <w:shd w:val="clear" w:color="auto" w:fill="000080"/>
      <w:adjustRightInd w:val="0"/>
      <w:spacing w:line="436" w:lineRule="exact"/>
      <w:ind w:left="357"/>
      <w:jc w:val="left"/>
      <w:outlineLvl w:val="3"/>
    </w:pPr>
    <w:rPr>
      <w:rFonts w:ascii="Tahoma" w:hAnsi="Tahoma"/>
      <w:b/>
      <w:sz w:val="24"/>
      <w:szCs w:val="24"/>
    </w:rPr>
  </w:style>
  <w:style w:type="paragraph" w:customStyle="1" w:styleId="38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50"/>
    <w:basedOn w:val="1"/>
    <w:qFormat/>
    <w:uiPriority w:val="99"/>
    <w:pPr>
      <w:widowControl/>
      <w:pBdr>
        <w:top w:val="single" w:color="auto" w:sz="4" w:space="0"/>
        <w:bottom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38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3">
    <w:name w:val="WPSOffice手动目录 1"/>
    <w:qFormat/>
    <w:uiPriority w:val="99"/>
    <w:rPr>
      <w:rFonts w:ascii="Times New Roman" w:hAnsi="Times New Roman" w:eastAsia="宋体" w:cs="Times New Roman"/>
      <w:lang w:val="en-US" w:eastAsia="zh-CN" w:bidi="ar-SA"/>
    </w:rPr>
  </w:style>
  <w:style w:type="character" w:customStyle="1" w:styleId="384">
    <w:name w:val="无编号正文 Char Char"/>
    <w:link w:val="257"/>
    <w:qFormat/>
    <w:locked/>
    <w:uiPriority w:val="99"/>
    <w:rPr>
      <w:rFonts w:ascii="宋体" w:eastAsia="宋体"/>
      <w:sz w:val="24"/>
    </w:rPr>
  </w:style>
  <w:style w:type="character" w:customStyle="1" w:styleId="385">
    <w:name w:val="正文段落格式 Char Char"/>
    <w:qFormat/>
    <w:uiPriority w:val="99"/>
    <w:rPr>
      <w:color w:val="7030A0"/>
      <w:kern w:val="2"/>
      <w:sz w:val="24"/>
    </w:rPr>
  </w:style>
  <w:style w:type="character" w:customStyle="1" w:styleId="386">
    <w:name w:val="图表标题 BJ8 Char Char"/>
    <w:link w:val="145"/>
    <w:qFormat/>
    <w:locked/>
    <w:uiPriority w:val="99"/>
    <w:rPr>
      <w:rFonts w:ascii="Times New Roman" w:hAnsi="Times New Roman" w:eastAsia="黑体"/>
      <w:kern w:val="2"/>
      <w:sz w:val="24"/>
    </w:rPr>
  </w:style>
  <w:style w:type="character" w:customStyle="1" w:styleId="387">
    <w:name w:val="四级标题格式 Char"/>
    <w:link w:val="146"/>
    <w:qFormat/>
    <w:locked/>
    <w:uiPriority w:val="99"/>
    <w:rPr>
      <w:rFonts w:ascii="Times New Roman" w:hAnsi="Times New Roman" w:eastAsia="黑体"/>
      <w:kern w:val="2"/>
      <w:sz w:val="28"/>
    </w:rPr>
  </w:style>
  <w:style w:type="character" w:customStyle="1" w:styleId="388">
    <w:name w:val="表图名称 Char Char"/>
    <w:link w:val="276"/>
    <w:qFormat/>
    <w:locked/>
    <w:uiPriority w:val="99"/>
    <w:rPr>
      <w:rFonts w:ascii="黑体" w:hAnsi="宋体" w:eastAsia="黑体"/>
      <w:kern w:val="2"/>
      <w:sz w:val="22"/>
      <w:lang w:val="en-US" w:eastAsia="zh-CN"/>
    </w:rPr>
  </w:style>
  <w:style w:type="character" w:customStyle="1" w:styleId="389">
    <w:name w:val="应答文本 Char Char"/>
    <w:qFormat/>
    <w:uiPriority w:val="99"/>
    <w:rPr>
      <w:rFonts w:ascii="Arial" w:hAnsi="Arial" w:eastAsia="楷体_GB2312"/>
      <w:spacing w:val="10"/>
      <w:sz w:val="21"/>
      <w:lang w:val="en-US" w:eastAsia="zh-CN"/>
    </w:rPr>
  </w:style>
  <w:style w:type="character" w:customStyle="1" w:styleId="390">
    <w:name w:val="列表框1 Char Char"/>
    <w:qFormat/>
    <w:uiPriority w:val="99"/>
    <w:rPr>
      <w:rFonts w:ascii="Arial" w:hAnsi="Arial" w:eastAsia="楷体_GB2312"/>
      <w:spacing w:val="10"/>
      <w:sz w:val="21"/>
      <w:lang w:val="en-US" w:eastAsia="zh-CN"/>
    </w:rPr>
  </w:style>
  <w:style w:type="character" w:customStyle="1" w:styleId="391">
    <w:name w:val="列表框2 Char"/>
    <w:link w:val="149"/>
    <w:qFormat/>
    <w:locked/>
    <w:uiPriority w:val="99"/>
    <w:rPr>
      <w:snapToGrid w:val="0"/>
      <w:color w:val="7030A0"/>
      <w:spacing w:val="10"/>
      <w:sz w:val="24"/>
    </w:rPr>
  </w:style>
  <w:style w:type="character" w:customStyle="1" w:styleId="392">
    <w:name w:val="表格文字图表文字 Char"/>
    <w:link w:val="152"/>
    <w:qFormat/>
    <w:locked/>
    <w:uiPriority w:val="99"/>
    <w:rPr>
      <w:rFonts w:ascii="Times New Roman" w:hAnsi="Times New Roman"/>
      <w:color w:val="7030A0"/>
      <w:kern w:val="2"/>
      <w:sz w:val="21"/>
    </w:rPr>
  </w:style>
  <w:style w:type="character" w:customStyle="1" w:styleId="393">
    <w:name w:val="标题 5 Char1"/>
    <w:qFormat/>
    <w:uiPriority w:val="99"/>
    <w:rPr>
      <w:rFonts w:ascii="Times New Roman" w:hAnsi="Times New Roman"/>
      <w:b/>
      <w:kern w:val="2"/>
      <w:sz w:val="28"/>
    </w:rPr>
  </w:style>
  <w:style w:type="character" w:customStyle="1" w:styleId="394">
    <w:name w:val="正文缩进 Char Char"/>
    <w:link w:val="153"/>
    <w:qFormat/>
    <w:locked/>
    <w:uiPriority w:val="99"/>
    <w:rPr>
      <w:kern w:val="2"/>
      <w:sz w:val="24"/>
    </w:rPr>
  </w:style>
  <w:style w:type="character" w:customStyle="1" w:styleId="395">
    <w:name w:val="样式 标题 31.1条标题1.1.1二级节名h3Heading 3 - oldheading 3H3H31H3... Char Char"/>
    <w:qFormat/>
    <w:uiPriority w:val="99"/>
    <w:rPr>
      <w:rFonts w:ascii="宋体" w:hAnsi="宋体" w:eastAsia="黑体"/>
      <w:kern w:val="2"/>
      <w:sz w:val="21"/>
    </w:rPr>
  </w:style>
  <w:style w:type="character" w:customStyle="1" w:styleId="396">
    <w:name w:val="批注文字 Char1"/>
    <w:semiHidden/>
    <w:qFormat/>
    <w:uiPriority w:val="99"/>
    <w:rPr>
      <w:kern w:val="2"/>
      <w:sz w:val="24"/>
    </w:rPr>
  </w:style>
  <w:style w:type="character" w:customStyle="1" w:styleId="397">
    <w:name w:val="sub-dash Char"/>
    <w:qFormat/>
    <w:uiPriority w:val="99"/>
    <w:rPr>
      <w:rFonts w:ascii="Arial" w:hAnsi="Arial" w:eastAsia="黑体"/>
      <w:b/>
      <w:kern w:val="2"/>
      <w:sz w:val="24"/>
      <w:lang w:val="en-US" w:eastAsia="zh-CN"/>
    </w:rPr>
  </w:style>
  <w:style w:type="character" w:customStyle="1" w:styleId="398">
    <w:name w:val="标题3 Char"/>
    <w:link w:val="156"/>
    <w:qFormat/>
    <w:locked/>
    <w:uiPriority w:val="99"/>
    <w:rPr>
      <w:rFonts w:ascii="Times New Roman" w:hAnsi="Times New Roman"/>
      <w:sz w:val="24"/>
    </w:rPr>
  </w:style>
  <w:style w:type="character" w:customStyle="1" w:styleId="399">
    <w:name w:val="五级标题格式 Char"/>
    <w:link w:val="260"/>
    <w:qFormat/>
    <w:locked/>
    <w:uiPriority w:val="99"/>
    <w:rPr>
      <w:rFonts w:ascii="Times New Roman" w:hAnsi="Times New Roman"/>
      <w:b/>
      <w:kern w:val="2"/>
      <w:sz w:val="28"/>
    </w:rPr>
  </w:style>
  <w:style w:type="character" w:customStyle="1" w:styleId="400">
    <w:name w:val="Char Char111"/>
    <w:qFormat/>
    <w:uiPriority w:val="99"/>
    <w:rPr>
      <w:rFonts w:eastAsia="宋体"/>
      <w:b/>
      <w:kern w:val="2"/>
      <w:sz w:val="24"/>
      <w:lang w:val="en-US" w:eastAsia="zh-CN"/>
    </w:rPr>
  </w:style>
  <w:style w:type="character" w:customStyle="1" w:styleId="401">
    <w:name w:val="selected"/>
    <w:basedOn w:val="77"/>
    <w:qFormat/>
    <w:uiPriority w:val="99"/>
    <w:rPr>
      <w:rFonts w:cs="Times New Roman"/>
      <w:shd w:val="clear" w:color="auto" w:fill="B00006"/>
    </w:rPr>
  </w:style>
  <w:style w:type="character" w:customStyle="1" w:styleId="402">
    <w:name w:val="Char Char"/>
    <w:basedOn w:val="77"/>
    <w:qFormat/>
    <w:uiPriority w:val="99"/>
    <w:rPr>
      <w:rFonts w:ascii="Arial" w:hAnsi="Arial" w:eastAsia="黑体" w:cs="Times New Roman"/>
      <w:b/>
      <w:bCs/>
      <w:kern w:val="2"/>
      <w:sz w:val="32"/>
      <w:szCs w:val="32"/>
      <w:lang w:val="en-US" w:eastAsia="zh-CN" w:bidi="ar-SA"/>
    </w:rPr>
  </w:style>
  <w:style w:type="character" w:customStyle="1" w:styleId="403">
    <w:name w:val="表格文字图表文字 Char Char"/>
    <w:qFormat/>
    <w:uiPriority w:val="99"/>
    <w:rPr>
      <w:color w:val="7030A0"/>
      <w:kern w:val="2"/>
      <w:sz w:val="21"/>
    </w:rPr>
  </w:style>
  <w:style w:type="character" w:customStyle="1" w:styleId="404">
    <w:name w:val="样式 宋体 行距: 固定值 24 磅 Char"/>
    <w:link w:val="163"/>
    <w:qFormat/>
    <w:locked/>
    <w:uiPriority w:val="99"/>
    <w:rPr>
      <w:rFonts w:ascii="宋体" w:hAnsi="Times New Roman"/>
      <w:color w:val="7030A0"/>
      <w:kern w:val="2"/>
      <w:sz w:val="28"/>
    </w:rPr>
  </w:style>
  <w:style w:type="character" w:customStyle="1" w:styleId="405">
    <w:name w:val="font161"/>
    <w:basedOn w:val="77"/>
    <w:qFormat/>
    <w:uiPriority w:val="99"/>
    <w:rPr>
      <w:rFonts w:cs="Times New Roman"/>
      <w:b/>
      <w:bCs/>
      <w:sz w:val="32"/>
      <w:szCs w:val="32"/>
    </w:rPr>
  </w:style>
  <w:style w:type="character" w:customStyle="1" w:styleId="406">
    <w:name w:val="Char Char7"/>
    <w:basedOn w:val="77"/>
    <w:qFormat/>
    <w:uiPriority w:val="99"/>
    <w:rPr>
      <w:rFonts w:ascii="Arial" w:hAnsi="Arial" w:eastAsia="黑体" w:cs="Times New Roman"/>
      <w:b/>
      <w:bCs/>
      <w:kern w:val="2"/>
      <w:sz w:val="32"/>
      <w:szCs w:val="32"/>
      <w:lang w:val="en-US" w:eastAsia="zh-CN" w:bidi="ar-SA"/>
    </w:rPr>
  </w:style>
  <w:style w:type="character" w:customStyle="1" w:styleId="407">
    <w:name w:val="占位符文本1"/>
    <w:basedOn w:val="77"/>
    <w:semiHidden/>
    <w:qFormat/>
    <w:uiPriority w:val="99"/>
    <w:rPr>
      <w:rFonts w:cs="Times New Roman"/>
      <w:color w:val="808080"/>
    </w:rPr>
  </w:style>
  <w:style w:type="character" w:customStyle="1" w:styleId="408">
    <w:name w:val="样式 首行缩进:  2 字符 Char1"/>
    <w:link w:val="168"/>
    <w:qFormat/>
    <w:locked/>
    <w:uiPriority w:val="99"/>
    <w:rPr>
      <w:rFonts w:ascii="Times New Roman" w:hAnsi="Times New Roman"/>
      <w:color w:val="7030A0"/>
      <w:kern w:val="2"/>
      <w:sz w:val="24"/>
    </w:rPr>
  </w:style>
  <w:style w:type="character" w:customStyle="1" w:styleId="409">
    <w:name w:val="正文段落格式 Char"/>
    <w:link w:val="190"/>
    <w:qFormat/>
    <w:locked/>
    <w:uiPriority w:val="99"/>
    <w:rPr>
      <w:rFonts w:ascii="Times New Roman" w:hAnsi="Times New Roman"/>
      <w:color w:val="7030A0"/>
      <w:kern w:val="2"/>
      <w:sz w:val="24"/>
    </w:rPr>
  </w:style>
  <w:style w:type="character" w:customStyle="1" w:styleId="410">
    <w:name w:val="日期 Char1"/>
    <w:basedOn w:val="77"/>
    <w:semiHidden/>
    <w:qFormat/>
    <w:uiPriority w:val="99"/>
    <w:rPr>
      <w:rFonts w:ascii="Times New Roman" w:hAnsi="Times New Roman" w:cs="Times New Roman"/>
      <w:kern w:val="2"/>
      <w:sz w:val="24"/>
      <w:szCs w:val="24"/>
    </w:rPr>
  </w:style>
  <w:style w:type="character" w:customStyle="1" w:styleId="411">
    <w:name w:val="正文－wjnew Char Char"/>
    <w:link w:val="184"/>
    <w:qFormat/>
    <w:locked/>
    <w:uiPriority w:val="99"/>
    <w:rPr>
      <w:rFonts w:ascii="宋体"/>
      <w:kern w:val="2"/>
      <w:sz w:val="21"/>
    </w:rPr>
  </w:style>
  <w:style w:type="character" w:customStyle="1" w:styleId="412">
    <w:name w:val="正文缩进 Char"/>
    <w:link w:val="19"/>
    <w:qFormat/>
    <w:locked/>
    <w:uiPriority w:val="99"/>
    <w:rPr>
      <w:rFonts w:ascii="宋体" w:hAnsi="Times New Roman"/>
      <w:sz w:val="24"/>
    </w:rPr>
  </w:style>
  <w:style w:type="character" w:customStyle="1" w:styleId="413">
    <w:name w:val="标题 4 Char1"/>
    <w:qFormat/>
    <w:uiPriority w:val="99"/>
    <w:rPr>
      <w:rFonts w:ascii="宋体" w:eastAsia="宋体"/>
      <w:b/>
      <w:kern w:val="2"/>
      <w:sz w:val="21"/>
    </w:rPr>
  </w:style>
  <w:style w:type="character" w:customStyle="1" w:styleId="414">
    <w:name w:val="(1) Char Char"/>
    <w:link w:val="193"/>
    <w:qFormat/>
    <w:locked/>
    <w:uiPriority w:val="99"/>
    <w:rPr>
      <w:rFonts w:ascii="宋体" w:eastAsia="宋体"/>
      <w:kern w:val="2"/>
      <w:sz w:val="24"/>
    </w:rPr>
  </w:style>
  <w:style w:type="character" w:customStyle="1" w:styleId="415">
    <w:name w:val="标题2 Char Char"/>
    <w:link w:val="271"/>
    <w:qFormat/>
    <w:locked/>
    <w:uiPriority w:val="99"/>
    <w:rPr>
      <w:rFonts w:ascii="宋体" w:hAnsi="Times New Roman"/>
      <w:b/>
      <w:color w:val="92D050"/>
      <w:kern w:val="44"/>
      <w:sz w:val="30"/>
    </w:rPr>
  </w:style>
  <w:style w:type="character" w:customStyle="1" w:styleId="416">
    <w:name w:val="Char Char2"/>
    <w:qFormat/>
    <w:uiPriority w:val="99"/>
    <w:rPr>
      <w:rFonts w:eastAsia="仿宋_GB2312"/>
      <w:kern w:val="2"/>
      <w:sz w:val="28"/>
      <w:lang w:val="en-US" w:eastAsia="zh-CN"/>
    </w:rPr>
  </w:style>
  <w:style w:type="character" w:customStyle="1" w:styleId="417">
    <w:name w:val="样式 标题 2标题 1.1head:2#2 headlinehheadlineS&amp;R2ERMH2Head 2 +... Char Char"/>
    <w:qFormat/>
    <w:uiPriority w:val="99"/>
    <w:rPr>
      <w:rFonts w:ascii="Arial" w:hAnsi="Arial" w:eastAsia="宋体"/>
      <w:b/>
      <w:sz w:val="24"/>
      <w:lang w:val="en-US" w:eastAsia="zh-CN"/>
    </w:rPr>
  </w:style>
  <w:style w:type="character" w:customStyle="1" w:styleId="418">
    <w:name w:val="樣式 標題 3 + (中文) MS Gothic 10.5 點 Char Char Char Char Char Char Char Char"/>
    <w:qFormat/>
    <w:uiPriority w:val="99"/>
    <w:rPr>
      <w:rFonts w:hAnsi="PMingLiU" w:eastAsia="MS Gothic"/>
      <w:snapToGrid w:val="0"/>
      <w:kern w:val="2"/>
      <w:sz w:val="24"/>
      <w:lang w:val="en-AU" w:eastAsia="zh-TW"/>
    </w:rPr>
  </w:style>
  <w:style w:type="character" w:customStyle="1" w:styleId="419">
    <w:name w:val="2 headline Char Char"/>
    <w:qFormat/>
    <w:uiPriority w:val="99"/>
    <w:rPr>
      <w:rFonts w:eastAsia="黑体"/>
      <w:kern w:val="2"/>
      <w:sz w:val="28"/>
      <w:lang w:val="en-US" w:eastAsia="zh-CN"/>
    </w:rPr>
  </w:style>
  <w:style w:type="character" w:customStyle="1" w:styleId="420">
    <w:name w:val="正文 QD3 Char Char"/>
    <w:link w:val="151"/>
    <w:qFormat/>
    <w:locked/>
    <w:uiPriority w:val="99"/>
    <w:rPr>
      <w:rFonts w:ascii="Times New Roman" w:hAnsi="Times New Roman"/>
      <w:kern w:val="2"/>
      <w:sz w:val="24"/>
    </w:rPr>
  </w:style>
  <w:style w:type="character" w:customStyle="1" w:styleId="421">
    <w:name w:val="正文 BJ15 Char Char"/>
    <w:link w:val="207"/>
    <w:qFormat/>
    <w:locked/>
    <w:uiPriority w:val="99"/>
    <w:rPr>
      <w:rFonts w:ascii="Times New Roman" w:hAnsi="Times New Roman"/>
      <w:kern w:val="2"/>
      <w:sz w:val="24"/>
    </w:rPr>
  </w:style>
  <w:style w:type="character" w:customStyle="1" w:styleId="422">
    <w:name w:val="正文 BJ8 Char Char"/>
    <w:link w:val="212"/>
    <w:qFormat/>
    <w:locked/>
    <w:uiPriority w:val="99"/>
    <w:rPr>
      <w:rFonts w:ascii="Times New Roman" w:hAnsi="Times New Roman"/>
      <w:color w:val="7030A0"/>
      <w:kern w:val="2"/>
      <w:sz w:val="24"/>
    </w:rPr>
  </w:style>
  <w:style w:type="character" w:customStyle="1" w:styleId="423">
    <w:name w:val="纯文本 Char Char"/>
    <w:qFormat/>
    <w:uiPriority w:val="99"/>
    <w:rPr>
      <w:rFonts w:ascii="宋体" w:hAnsi="Courier New" w:eastAsia="宋体"/>
      <w:kern w:val="2"/>
      <w:sz w:val="21"/>
      <w:lang w:val="en-US" w:eastAsia="zh-CN"/>
    </w:rPr>
  </w:style>
  <w:style w:type="character" w:customStyle="1" w:styleId="424">
    <w:name w:val="书籍标题1"/>
    <w:qFormat/>
    <w:uiPriority w:val="99"/>
    <w:rPr>
      <w:b/>
      <w:smallCaps/>
      <w:spacing w:val="5"/>
    </w:rPr>
  </w:style>
  <w:style w:type="character" w:customStyle="1" w:styleId="425">
    <w:name w:val="样式 楷体_GB2312 二号 加粗 Char"/>
    <w:qFormat/>
    <w:uiPriority w:val="99"/>
    <w:rPr>
      <w:rFonts w:ascii="楷体_GB2312" w:hAnsi="Arial" w:eastAsia="楷体_GB2312"/>
      <w:b/>
      <w:kern w:val="2"/>
      <w:sz w:val="24"/>
      <w:lang w:val="en-US" w:eastAsia="zh-CN"/>
    </w:rPr>
  </w:style>
  <w:style w:type="character" w:customStyle="1" w:styleId="426">
    <w:name w:val="Char Char8"/>
    <w:qFormat/>
    <w:uiPriority w:val="99"/>
    <w:rPr>
      <w:rFonts w:eastAsia="宋体"/>
      <w:kern w:val="2"/>
      <w:sz w:val="21"/>
      <w:lang w:val="en-US" w:eastAsia="zh-CN"/>
    </w:rPr>
  </w:style>
  <w:style w:type="character" w:customStyle="1" w:styleId="427">
    <w:name w:val="正文1 Char"/>
    <w:link w:val="227"/>
    <w:qFormat/>
    <w:locked/>
    <w:uiPriority w:val="99"/>
    <w:rPr>
      <w:rFonts w:ascii="Times New Roman" w:hAnsi="Times New Roman"/>
      <w:kern w:val="2"/>
      <w:sz w:val="24"/>
    </w:rPr>
  </w:style>
  <w:style w:type="character" w:customStyle="1" w:styleId="428">
    <w:name w:val="1.1 Char"/>
    <w:qFormat/>
    <w:uiPriority w:val="99"/>
    <w:rPr>
      <w:rFonts w:ascii="宋体" w:eastAsia="宋体"/>
      <w:b/>
      <w:kern w:val="2"/>
      <w:sz w:val="32"/>
      <w:lang w:val="en-US" w:eastAsia="zh-CN"/>
    </w:rPr>
  </w:style>
  <w:style w:type="character" w:customStyle="1" w:styleId="429">
    <w:name w:val="正文文本 Char1"/>
    <w:qFormat/>
    <w:uiPriority w:val="99"/>
    <w:rPr>
      <w:rFonts w:ascii="Times New Roman" w:hAnsi="Times New Roman"/>
      <w:kern w:val="2"/>
      <w:sz w:val="24"/>
    </w:rPr>
  </w:style>
  <w:style w:type="character" w:customStyle="1" w:styleId="430">
    <w:name w:val="普通文字 Char Char"/>
    <w:qFormat/>
    <w:uiPriority w:val="99"/>
    <w:rPr>
      <w:rFonts w:ascii="宋体" w:hAnsi="Courier New" w:eastAsia="宋体"/>
      <w:kern w:val="2"/>
      <w:sz w:val="21"/>
      <w:lang w:val="en-US" w:eastAsia="zh-CN"/>
    </w:rPr>
  </w:style>
  <w:style w:type="character" w:customStyle="1" w:styleId="431">
    <w:name w:val="样式 二号 红色 边框:: (单实线 自动设置  0.5 磅 行宽)"/>
    <w:qFormat/>
    <w:uiPriority w:val="99"/>
    <w:rPr>
      <w:rFonts w:eastAsia="宋体"/>
      <w:color w:val="0000FF"/>
      <w:sz w:val="44"/>
      <w:bdr w:val="single" w:color="0000FF" w:sz="4" w:space="0"/>
    </w:rPr>
  </w:style>
  <w:style w:type="character" w:customStyle="1" w:styleId="432">
    <w:name w:val="正文1 Char Char"/>
    <w:qFormat/>
    <w:uiPriority w:val="99"/>
    <w:rPr>
      <w:rFonts w:ascii="宋体" w:eastAsia="宋体"/>
      <w:kern w:val="10"/>
      <w:sz w:val="24"/>
    </w:rPr>
  </w:style>
  <w:style w:type="character" w:customStyle="1" w:styleId="433">
    <w:name w:val="displayarti"/>
    <w:basedOn w:val="77"/>
    <w:qFormat/>
    <w:uiPriority w:val="99"/>
    <w:rPr>
      <w:rFonts w:cs="Times New Roman"/>
      <w:color w:val="FFFFFF"/>
      <w:shd w:val="clear" w:color="auto" w:fill="A00000"/>
    </w:rPr>
  </w:style>
  <w:style w:type="character" w:customStyle="1" w:styleId="434">
    <w:name w:val="列表框2 Char Char"/>
    <w:qFormat/>
    <w:uiPriority w:val="99"/>
    <w:rPr>
      <w:color w:val="7030A0"/>
      <w:spacing w:val="10"/>
      <w:sz w:val="24"/>
    </w:rPr>
  </w:style>
  <w:style w:type="character" w:customStyle="1" w:styleId="435">
    <w:name w:val="正文－zlb Char Char"/>
    <w:link w:val="245"/>
    <w:qFormat/>
    <w:locked/>
    <w:uiPriority w:val="99"/>
    <w:rPr>
      <w:rFonts w:ascii="宋体"/>
      <w:kern w:val="2"/>
      <w:sz w:val="24"/>
    </w:rPr>
  </w:style>
  <w:style w:type="character" w:customStyle="1" w:styleId="436">
    <w:name w:val="标题3 Char Char"/>
    <w:qFormat/>
    <w:uiPriority w:val="99"/>
    <w:rPr>
      <w:rFonts w:ascii="宋体" w:eastAsia="宋体"/>
      <w:b/>
      <w:color w:val="92D050"/>
      <w:kern w:val="44"/>
      <w:sz w:val="21"/>
    </w:rPr>
  </w:style>
  <w:style w:type="character" w:customStyle="1" w:styleId="437">
    <w:name w:val="样式 标题 31.1条标题1.1.1二级节名h3Heading 3 - oldheading 3H3H31H3... Char"/>
    <w:link w:val="187"/>
    <w:qFormat/>
    <w:locked/>
    <w:uiPriority w:val="99"/>
    <w:rPr>
      <w:rFonts w:ascii="宋体" w:hAnsi="宋体" w:eastAsia="黑体"/>
      <w:kern w:val="2"/>
      <w:sz w:val="21"/>
    </w:rPr>
  </w:style>
  <w:style w:type="character" w:customStyle="1" w:styleId="438">
    <w:name w:val="Char Char11"/>
    <w:qFormat/>
    <w:uiPriority w:val="99"/>
    <w:rPr>
      <w:rFonts w:eastAsia="宋体"/>
      <w:b/>
      <w:kern w:val="2"/>
      <w:sz w:val="24"/>
      <w:lang w:val="en-US" w:eastAsia="zh-CN"/>
    </w:rPr>
  </w:style>
  <w:style w:type="character" w:customStyle="1" w:styleId="439">
    <w:name w:val="正文（首行缩进两字） Char"/>
    <w:qFormat/>
    <w:uiPriority w:val="99"/>
    <w:rPr>
      <w:rFonts w:eastAsia="宋体"/>
      <w:sz w:val="32"/>
      <w:lang w:val="en-US" w:eastAsia="zh-CN"/>
    </w:rPr>
  </w:style>
  <w:style w:type="character" w:customStyle="1" w:styleId="440">
    <w:name w:val="样式 Char Char"/>
    <w:link w:val="138"/>
    <w:qFormat/>
    <w:locked/>
    <w:uiPriority w:val="99"/>
    <w:rPr>
      <w:rFonts w:ascii="宋体"/>
      <w:sz w:val="22"/>
      <w:lang w:val="en-US" w:eastAsia="zh-CN"/>
    </w:rPr>
  </w:style>
  <w:style w:type="character" w:customStyle="1" w:styleId="441">
    <w:name w:val="样式 宋体 行距: 固定值 24 磅 Char Char"/>
    <w:qFormat/>
    <w:uiPriority w:val="99"/>
    <w:rPr>
      <w:rFonts w:ascii="宋体"/>
      <w:color w:val="7030A0"/>
      <w:kern w:val="2"/>
      <w:sz w:val="28"/>
    </w:rPr>
  </w:style>
  <w:style w:type="character" w:customStyle="1" w:styleId="442">
    <w:name w:val="b Char"/>
    <w:qFormat/>
    <w:uiPriority w:val="99"/>
    <w:rPr>
      <w:rFonts w:eastAsia="宋体"/>
      <w:b/>
      <w:kern w:val="2"/>
      <w:sz w:val="28"/>
      <w:lang w:val="en-US" w:eastAsia="zh-CN"/>
    </w:rPr>
  </w:style>
  <w:style w:type="character" w:customStyle="1" w:styleId="443">
    <w:name w:val="题注 Char"/>
    <w:link w:val="20"/>
    <w:qFormat/>
    <w:locked/>
    <w:uiPriority w:val="99"/>
    <w:rPr>
      <w:rFonts w:ascii="Times New Roman" w:hAnsi="Times New Roman"/>
      <w:b/>
      <w:color w:val="000080"/>
      <w:kern w:val="2"/>
      <w:sz w:val="24"/>
    </w:rPr>
  </w:style>
  <w:style w:type="character" w:customStyle="1" w:styleId="444">
    <w:name w:val="表格文字 BJ8 Char Char"/>
    <w:link w:val="178"/>
    <w:qFormat/>
    <w:locked/>
    <w:uiPriority w:val="99"/>
    <w:rPr>
      <w:rFonts w:ascii="Times New Roman" w:hAnsi="Times New Roman"/>
      <w:kern w:val="2"/>
      <w:sz w:val="21"/>
    </w:rPr>
  </w:style>
  <w:style w:type="character" w:customStyle="1" w:styleId="445">
    <w:name w:val="样式 标题 3 + (中文) 黑体 小四 非加粗 段前: 7.8 磅 段后: 0 磅 行距: 固定值 20 磅 Char Char"/>
    <w:link w:val="169"/>
    <w:qFormat/>
    <w:locked/>
    <w:uiPriority w:val="99"/>
    <w:rPr>
      <w:rFonts w:eastAsia="黑体"/>
      <w:kern w:val="2"/>
      <w:sz w:val="24"/>
    </w:rPr>
  </w:style>
  <w:style w:type="character" w:customStyle="1" w:styleId="446">
    <w:name w:val="gpa"/>
    <w:basedOn w:val="77"/>
    <w:qFormat/>
    <w:uiPriority w:val="99"/>
    <w:rPr>
      <w:rFonts w:ascii="Arial" w:hAnsi="Arial" w:cs="Arial"/>
      <w:sz w:val="12"/>
      <w:szCs w:val="12"/>
    </w:rPr>
  </w:style>
  <w:style w:type="table" w:customStyle="1" w:styleId="447">
    <w:name w:val="样式-表格"/>
    <w:qFormat/>
    <w:uiPriority w:val="99"/>
    <w:tblPr>
      <w:jc w:val="center"/>
      <w:tblCellMar>
        <w:top w:w="0" w:type="dxa"/>
        <w:left w:w="108" w:type="dxa"/>
        <w:bottom w:w="0" w:type="dxa"/>
        <w:right w:w="108" w:type="dxa"/>
      </w:tblCellMar>
    </w:tblPr>
    <w:trPr>
      <w:jc w:val="center"/>
    </w:trPr>
  </w:style>
  <w:style w:type="paragraph" w:customStyle="1" w:styleId="448">
    <w:name w:val="普通文字"/>
    <w:basedOn w:val="1"/>
    <w:qFormat/>
    <w:uiPriority w:val="99"/>
    <w:rPr>
      <w:rFonts w:ascii="宋体" w:hAnsi="Courier New"/>
      <w:sz w:val="22"/>
    </w:rPr>
  </w:style>
  <w:style w:type="character" w:customStyle="1" w:styleId="449">
    <w:name w:val="first-child"/>
    <w:basedOn w:val="77"/>
    <w:qFormat/>
    <w:uiPriority w:val="0"/>
  </w:style>
  <w:style w:type="paragraph" w:styleId="450">
    <w:name w:val="List Paragraph"/>
    <w:basedOn w:val="1"/>
    <w:qFormat/>
    <w:uiPriority w:val="1"/>
    <w:pPr>
      <w:ind w:left="729" w:hanging="602"/>
    </w:pPr>
    <w:rPr>
      <w:rFonts w:ascii="宋体" w:hAnsi="宋体" w:cs="宋体"/>
      <w:lang w:val="zh-CN" w:bidi="zh-CN"/>
    </w:rPr>
  </w:style>
  <w:style w:type="paragraph" w:customStyle="1" w:styleId="451">
    <w:name w:val="Table Paragraph"/>
    <w:basedOn w:val="1"/>
    <w:qFormat/>
    <w:uiPriority w:val="1"/>
    <w:rPr>
      <w:rFonts w:ascii="宋体" w:hAnsi="宋体" w:cs="宋体"/>
      <w:lang w:val="zh-CN" w:bidi="zh-CN"/>
    </w:rPr>
  </w:style>
  <w:style w:type="character" w:customStyle="1" w:styleId="452">
    <w:name w:val="tmpztreemove_arrow"/>
    <w:basedOn w:val="77"/>
    <w:qFormat/>
    <w:uiPriority w:val="0"/>
  </w:style>
  <w:style w:type="character" w:customStyle="1" w:styleId="453">
    <w:name w:val="button"/>
    <w:basedOn w:val="77"/>
    <w:qFormat/>
    <w:uiPriority w:val="0"/>
  </w:style>
  <w:style w:type="paragraph" w:customStyle="1" w:styleId="454">
    <w:name w:val="UserStyle_37"/>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455">
    <w:name w:val="NormalCharacter"/>
    <w:qFormat/>
    <w:uiPriority w:val="0"/>
    <w:rPr>
      <w:rFonts w:ascii="Times New Roman" w:hAnsi="Times New Roman" w:eastAsia="宋体" w:cs="Times New Roman"/>
      <w:kern w:val="2"/>
      <w:sz w:val="21"/>
      <w:szCs w:val="24"/>
      <w:lang w:val="en-US" w:eastAsia="zh-CN" w:bidi="ar-SA"/>
    </w:rPr>
  </w:style>
  <w:style w:type="character" w:customStyle="1" w:styleId="456">
    <w:name w:val="hover7"/>
    <w:basedOn w:val="77"/>
    <w:qFormat/>
    <w:uiPriority w:val="0"/>
    <w:rPr>
      <w:u w:val="single"/>
    </w:rPr>
  </w:style>
  <w:style w:type="character" w:customStyle="1" w:styleId="457">
    <w:name w:val="bsharetext"/>
    <w:basedOn w:val="77"/>
    <w:qFormat/>
    <w:uiPriority w:val="0"/>
  </w:style>
  <w:style w:type="character" w:customStyle="1" w:styleId="458">
    <w:name w:val="layui-this"/>
    <w:basedOn w:val="77"/>
    <w:qFormat/>
    <w:uiPriority w:val="0"/>
    <w:rPr>
      <w:bdr w:val="single" w:color="EEEEEE" w:sz="6" w:space="0"/>
      <w:shd w:val="clear" w:color="auto" w:fill="FFFFFF"/>
    </w:rPr>
  </w:style>
  <w:style w:type="character" w:customStyle="1" w:styleId="459">
    <w:name w:val="first-child2"/>
    <w:basedOn w:val="77"/>
    <w:qFormat/>
    <w:uiPriority w:val="0"/>
  </w:style>
  <w:style w:type="character" w:customStyle="1" w:styleId="460">
    <w:name w:val="first-child1"/>
    <w:basedOn w:val="77"/>
    <w:qFormat/>
    <w:uiPriority w:val="0"/>
  </w:style>
  <w:style w:type="character" w:customStyle="1" w:styleId="461">
    <w:name w:val="hover"/>
    <w:basedOn w:val="77"/>
    <w:qFormat/>
    <w:uiPriority w:val="0"/>
    <w:rPr>
      <w:u w:val="single"/>
    </w:rPr>
  </w:style>
  <w:style w:type="paragraph" w:customStyle="1" w:styleId="462">
    <w:name w:val="D&amp;L"/>
    <w:basedOn w:val="51"/>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463">
    <w:name w:val="Table Text"/>
    <w:basedOn w:val="1"/>
    <w:semiHidden/>
    <w:qFormat/>
    <w:uiPriority w:val="0"/>
    <w:rPr>
      <w:rFonts w:ascii="仿宋" w:hAnsi="仿宋" w:eastAsia="仿宋" w:cs="仿宋"/>
      <w:sz w:val="24"/>
      <w:lang w:eastAsia="en-US"/>
    </w:rPr>
  </w:style>
  <w:style w:type="table" w:customStyle="1" w:styleId="464">
    <w:name w:val="Table Normal"/>
    <w:semiHidden/>
    <w:unhideWhenUsed/>
    <w:qFormat/>
    <w:uiPriority w:val="0"/>
    <w:tblPr>
      <w:tblCellMar>
        <w:top w:w="0" w:type="dxa"/>
        <w:left w:w="0" w:type="dxa"/>
        <w:bottom w:w="0" w:type="dxa"/>
        <w:right w:w="0" w:type="dxa"/>
      </w:tblCellMar>
    </w:tblPr>
  </w:style>
  <w:style w:type="character" w:customStyle="1" w:styleId="465">
    <w:name w:val="Heading 1 Char"/>
    <w:basedOn w:val="77"/>
    <w:link w:val="4"/>
    <w:qFormat/>
    <w:locked/>
    <w:uiPriority w:val="99"/>
    <w:rPr>
      <w:rFonts w:ascii="Times New Roman" w:hAnsi="Times New Roman" w:eastAsia="宋体" w:cs="Times New Roman"/>
      <w:b/>
      <w:bCs/>
      <w:kern w:val="44"/>
      <w:sz w:val="44"/>
      <w:szCs w:val="44"/>
    </w:rPr>
  </w:style>
  <w:style w:type="paragraph" w:customStyle="1" w:styleId="466">
    <w:name w:val="p15"/>
    <w:basedOn w:val="1"/>
    <w:qFormat/>
    <w:uiPriority w:val="99"/>
    <w:pPr>
      <w:widowControl/>
    </w:pPr>
    <w:rPr>
      <w:kern w:val="0"/>
    </w:rPr>
  </w:style>
  <w:style w:type="character" w:customStyle="1" w:styleId="467">
    <w:name w:val="标题 2 字符"/>
    <w:link w:val="5"/>
    <w:autoRedefine/>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35</Pages>
  <Words>13405</Words>
  <Characters>14351</Characters>
  <Lines>408</Lines>
  <Paragraphs>115</Paragraphs>
  <TotalTime>9</TotalTime>
  <ScaleCrop>false</ScaleCrop>
  <LinksUpToDate>false</LinksUpToDate>
  <CharactersWithSpaces>15335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2023-09-12T00:53:00Z</dcterms:created>
  <dc:creator>wmq</dc:creator>
  <cp:lastModifiedBy>想飞的蝈蝈</cp:lastModifiedBy>
  <cp:lastPrinted>2024-09-06T07:10:00Z</cp:lastPrinted>
  <dcterms:modified xsi:type="dcterms:W3CDTF">2026-03-05T08:39:58Z</dcterms:modified>
  <dc:title>适用一般货物采购/非建筑设备货物采购含安装等伴随服务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70D3569181E14567B21FCA1F5372002D_13</vt:lpwstr>
  </property>
  <property fmtid="{D5CDD505-2E9C-101B-9397-08002B2CF9AE}" pid="4" name="KSOTemplateDocerSaveRecord">
    <vt:lpwstr>eyJoZGlkIjoiZTNmN2E0ZGU0OTdjMTIxNDNiYWNiMTkxZWUyMjZiZWIiLCJ1c2VySWQiOiIxMTc5NDY1NzEzIn0=</vt:lpwstr>
  </property>
</Properties>
</file>